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5"/>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一、唐山市住房和城乡建设局本级收支预算</w:t>
      </w:r>
      <w:r>
        <w:tab/>
      </w:r>
      <w:r>
        <w:fldChar w:fldCharType="begin"/>
      </w:r>
      <w:r>
        <w:instrText xml:space="preserve">PAGEREF _Toc_4_4_0000000019 \h</w:instrText>
      </w:r>
      <w:r>
        <w:fldChar w:fldCharType="end"/>
      </w:r>
      <w: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"_Toc_4_4_0000000020" </w:instrText>
      </w:r>
      <w:r>
        <w:fldChar w:fldCharType="separate"/>
      </w:r>
      <w:r>
        <w:t>二、唐山市城市建设档案馆收支预算</w:t>
      </w:r>
      <w:r>
        <w:tab/>
      </w:r>
      <w:r>
        <w:rPr>
          <w:rFonts w:hint="eastAsia"/>
          <w:lang w:eastAsia="zh-CN"/>
        </w:rPr>
        <w:t>4</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"_Toc_4_4_0000000021" </w:instrText>
      </w:r>
      <w:r>
        <w:fldChar w:fldCharType="separate"/>
      </w:r>
      <w:r>
        <w:t>三、唐山市建设工程质量监督检测站收支预算</w:t>
      </w:r>
      <w:r>
        <w:tab/>
      </w:r>
      <w:r>
        <w:rPr>
          <w:rFonts w:hint="eastAsia"/>
          <w:lang w:eastAsia="zh-CN"/>
        </w:rPr>
        <w:t>7</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"_Toc_4_4_0000000022" </w:instrText>
      </w:r>
      <w:r>
        <w:fldChar w:fldCharType="separate"/>
      </w:r>
      <w:r>
        <w:t>四、唐山市工程建设造价管理站收支预算</w:t>
      </w:r>
      <w:r>
        <w:tab/>
      </w:r>
      <w:r>
        <w:rPr>
          <w:rFonts w:hint="eastAsia"/>
          <w:lang w:eastAsia="zh-CN"/>
        </w:rPr>
        <w:t>9</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"_Toc_4_4_0000000023" </w:instrText>
      </w:r>
      <w:r>
        <w:fldChar w:fldCharType="separate"/>
      </w:r>
      <w:r>
        <w:t>五、唐山市墙体材料革新办公室收支预算</w:t>
      </w:r>
      <w:r>
        <w:tab/>
      </w:r>
      <w:r>
        <w:rPr>
          <w:rFonts w:hint="eastAsia"/>
          <w:lang w:eastAsia="zh-CN"/>
        </w:rPr>
        <w:t>1</w:t>
      </w:r>
      <w:r>
        <w:rPr>
          <w:rFonts w:hint="eastAsia"/>
          <w:lang w:eastAsia="zh-CN"/>
        </w:rPr>
        <w:fldChar w:fldCharType="end"/>
      </w:r>
      <w:r>
        <w:rPr>
          <w:rFonts w:hint="eastAsia"/>
          <w:lang w:eastAsia="zh-CN"/>
        </w:rPr>
        <w:t>16</w:t>
      </w:r>
    </w:p>
    <w:p>
      <w:pPr>
        <w:pStyle w:val="5"/>
        <w:tabs>
          <w:tab w:val="right" w:leader="dot" w:pos="14562"/>
        </w:tabs>
        <w:rPr>
          <w:lang w:eastAsia="zh-CN"/>
        </w:rPr>
      </w:pPr>
      <w:r>
        <w:fldChar w:fldCharType="begin"/>
      </w:r>
      <w:r>
        <w:instrText xml:space="preserve"> HYPERLINK \l "_Toc_4_4_0000000024" </w:instrText>
      </w:r>
      <w:r>
        <w:fldChar w:fldCharType="separate"/>
      </w:r>
      <w:r>
        <w:t>六、唐山市建设工程招投标办公室收支预算</w:t>
      </w:r>
      <w:r>
        <w:tab/>
      </w:r>
      <w:r>
        <w:rPr>
          <w:rFonts w:hint="eastAsia"/>
          <w:lang w:eastAsia="zh-CN"/>
        </w:rPr>
        <w:t>1</w:t>
      </w:r>
      <w:r>
        <w:rPr>
          <w:rFonts w:hint="eastAsia"/>
          <w:lang w:eastAsia="zh-CN"/>
        </w:rPr>
        <w:fldChar w:fldCharType="end"/>
      </w:r>
      <w:r>
        <w:rPr>
          <w:rFonts w:hint="eastAsia"/>
          <w:lang w:eastAsia="zh-CN"/>
        </w:rPr>
        <w:t>39</w:t>
      </w:r>
    </w:p>
    <w:p>
      <w:pPr>
        <w:pStyle w:val="5"/>
        <w:tabs>
          <w:tab w:val="right" w:leader="dot" w:pos="14562"/>
        </w:tabs>
        <w:rPr>
          <w:lang w:eastAsia="zh-CN"/>
        </w:rPr>
      </w:pPr>
      <w:r>
        <w:fldChar w:fldCharType="begin"/>
      </w:r>
      <w:r>
        <w:instrText xml:space="preserve"> HYPERLINK \l "_Toc_4_4_0000000025" </w:instrText>
      </w:r>
      <w:r>
        <w:fldChar w:fldCharType="separate"/>
      </w:r>
      <w:r>
        <w:t>七、唐山市住房和城乡建设执法监察局收支预算</w:t>
      </w:r>
      <w:r>
        <w:tab/>
      </w:r>
      <w:r>
        <w:rPr>
          <w:rFonts w:hint="eastAsia"/>
          <w:lang w:eastAsia="zh-CN"/>
        </w:rPr>
        <w:t>1</w:t>
      </w:r>
      <w:r>
        <w:rPr>
          <w:rFonts w:hint="eastAsia"/>
          <w:lang w:eastAsia="zh-CN"/>
        </w:rPr>
        <w:fldChar w:fldCharType="end"/>
      </w:r>
      <w:r>
        <w:rPr>
          <w:rFonts w:hint="eastAsia"/>
          <w:lang w:eastAsia="zh-CN"/>
        </w:rPr>
        <w:t>61</w:t>
      </w:r>
    </w:p>
    <w:p>
      <w:pPr>
        <w:pStyle w:val="5"/>
        <w:tabs>
          <w:tab w:val="right" w:leader="dot" w:pos="14562"/>
        </w:tabs>
        <w:rPr>
          <w:lang w:eastAsia="zh-CN"/>
        </w:rPr>
      </w:pPr>
      <w:r>
        <w:fldChar w:fldCharType="begin"/>
      </w:r>
      <w:r>
        <w:instrText xml:space="preserve"> HYPERLINK \l "_Toc_4_4_0000000026" </w:instrText>
      </w:r>
      <w:r>
        <w:fldChar w:fldCharType="separate"/>
      </w:r>
      <w:r>
        <w:t>八、唐山市建筑施工工地扬尘治理中心收支预算</w:t>
      </w:r>
      <w:r>
        <w:tab/>
      </w:r>
      <w:r>
        <w:rPr>
          <w:rFonts w:hint="eastAsia"/>
          <w:lang w:eastAsia="zh-CN"/>
        </w:rPr>
        <w:t>1</w:t>
      </w:r>
      <w:r>
        <w:rPr>
          <w:rFonts w:hint="eastAsia"/>
          <w:lang w:eastAsia="zh-CN"/>
        </w:rPr>
        <w:fldChar w:fldCharType="end"/>
      </w:r>
      <w:r>
        <w:rPr>
          <w:rFonts w:hint="eastAsia"/>
          <w:lang w:eastAsia="zh-CN"/>
        </w:rPr>
        <w:t>85</w:t>
      </w:r>
    </w:p>
    <w:p>
      <w:pPr>
        <w:pStyle w:val="5"/>
        <w:tabs>
          <w:tab w:val="right" w:leader="dot" w:pos="14562"/>
        </w:tabs>
        <w:rPr>
          <w:lang w:eastAsia="zh-CN"/>
        </w:rPr>
      </w:pPr>
      <w:r>
        <w:fldChar w:fldCharType="begin"/>
      </w:r>
      <w:r>
        <w:instrText xml:space="preserve"> HYPERLINK \l "_Toc_4_4_0000000027" </w:instrText>
      </w:r>
      <w:r>
        <w:fldChar w:fldCharType="separate"/>
      </w:r>
      <w:r>
        <w:t>九、唐山市建筑工程施工安全监督站收支预算</w:t>
      </w:r>
      <w:r>
        <w:tab/>
      </w:r>
      <w:r>
        <w:rPr>
          <w:rFonts w:hint="eastAsia"/>
          <w:lang w:eastAsia="zh-CN"/>
        </w:rPr>
        <w:t>2</w:t>
      </w:r>
      <w:r>
        <w:rPr>
          <w:rFonts w:hint="eastAsia"/>
          <w:lang w:eastAsia="zh-CN"/>
        </w:rPr>
        <w:fldChar w:fldCharType="end"/>
      </w:r>
      <w:r>
        <w:rPr>
          <w:rFonts w:hint="eastAsia"/>
          <w:lang w:eastAsia="zh-CN"/>
        </w:rPr>
        <w:t>07</w:t>
      </w:r>
    </w:p>
    <w:p>
      <w:pPr>
        <w:pStyle w:val="5"/>
        <w:tabs>
          <w:tab w:val="right" w:leader="dot" w:pos="14562"/>
        </w:tabs>
        <w:rPr>
          <w:lang w:eastAsia="zh-CN"/>
        </w:rPr>
      </w:pPr>
      <w:r>
        <w:fldChar w:fldCharType="begin"/>
      </w:r>
      <w:r>
        <w:instrText xml:space="preserve"> HYPERLINK \l "_Toc_4_4_0000000028" </w:instrText>
      </w:r>
      <w:r>
        <w:fldChar w:fldCharType="separate"/>
      </w:r>
      <w:r>
        <w:t>十、唐山市房屋征收中心收支预算</w:t>
      </w:r>
      <w:r>
        <w:tab/>
      </w:r>
      <w:r>
        <w:rPr>
          <w:rFonts w:hint="eastAsia"/>
          <w:lang w:eastAsia="zh-CN"/>
        </w:rPr>
        <w:t>2</w:t>
      </w:r>
      <w:r>
        <w:rPr>
          <w:rFonts w:hint="eastAsia"/>
          <w:lang w:eastAsia="zh-CN"/>
        </w:rPr>
        <w:fldChar w:fldCharType="end"/>
      </w:r>
      <w:r>
        <w:rPr>
          <w:rFonts w:hint="eastAsia"/>
          <w:lang w:eastAsia="zh-CN"/>
        </w:rPr>
        <w:t>33</w:t>
      </w:r>
    </w:p>
    <w:p>
      <w:pPr>
        <w:pStyle w:val="5"/>
        <w:tabs>
          <w:tab w:val="right" w:leader="dot" w:pos="14562"/>
        </w:tabs>
        <w:rPr>
          <w:lang w:eastAsia="zh-CN"/>
        </w:rPr>
      </w:pPr>
      <w:r>
        <w:fldChar w:fldCharType="begin"/>
      </w:r>
      <w:r>
        <w:instrText xml:space="preserve"> HYPERLINK \l "_Toc_4_4_0000000029" </w:instrText>
      </w:r>
      <w:r>
        <w:fldChar w:fldCharType="separate"/>
      </w:r>
      <w:r>
        <w:t>十一、唐山市住房保障管理中心收支预算</w:t>
      </w:r>
      <w:r>
        <w:tab/>
      </w:r>
      <w:r>
        <w:rPr>
          <w:rFonts w:hint="eastAsia"/>
          <w:lang w:eastAsia="zh-CN"/>
        </w:rPr>
        <w:t>2</w:t>
      </w:r>
      <w:r>
        <w:rPr>
          <w:rFonts w:hint="eastAsia"/>
          <w:lang w:eastAsia="zh-CN"/>
        </w:rPr>
        <w:fldChar w:fldCharType="end"/>
      </w:r>
      <w:r>
        <w:rPr>
          <w:rFonts w:hint="eastAsia"/>
          <w:lang w:eastAsia="zh-CN"/>
        </w:rPr>
        <w:t>53</w:t>
      </w:r>
    </w:p>
    <w:p>
      <w:pPr>
        <w:pStyle w:val="5"/>
        <w:tabs>
          <w:tab w:val="right" w:leader="dot" w:pos="14562"/>
        </w:tabs>
        <w:rPr>
          <w:lang w:eastAsia="zh-CN"/>
        </w:rPr>
      </w:pPr>
      <w:r>
        <w:fldChar w:fldCharType="begin"/>
      </w:r>
      <w:r>
        <w:instrText xml:space="preserve"> HYPERLINK \l "_Toc_4_4_0000000030" </w:instrText>
      </w:r>
      <w:r>
        <w:fldChar w:fldCharType="separate"/>
      </w:r>
      <w:r>
        <w:t>十二、唐山市住房和城乡建设局信息中心收支预算</w:t>
      </w:r>
      <w:r>
        <w:tab/>
      </w:r>
      <w:r>
        <w:rPr>
          <w:rFonts w:hint="eastAsia"/>
          <w:lang w:eastAsia="zh-CN"/>
        </w:rPr>
        <w:t>2</w:t>
      </w:r>
      <w:r>
        <w:rPr>
          <w:rFonts w:hint="eastAsia"/>
          <w:lang w:eastAsia="zh-CN"/>
        </w:rPr>
        <w:fldChar w:fldCharType="end"/>
      </w:r>
      <w:r>
        <w:rPr>
          <w:rFonts w:hint="eastAsia"/>
          <w:lang w:eastAsia="zh-CN"/>
        </w:rPr>
        <w:t>77</w:t>
      </w:r>
    </w:p>
    <w:p>
      <w:pPr>
        <w:pStyle w:val="5"/>
        <w:tabs>
          <w:tab w:val="right" w:leader="dot" w:pos="14562"/>
        </w:tabs>
        <w:rPr>
          <w:lang w:eastAsia="zh-CN"/>
        </w:rPr>
      </w:pPr>
      <w:r>
        <w:fldChar w:fldCharType="begin"/>
      </w:r>
      <w:r>
        <w:instrText xml:space="preserve"> HYPERLINK \l "_Toc_4_4_0000000031" </w:instrText>
      </w:r>
      <w:r>
        <w:fldChar w:fldCharType="separate"/>
      </w:r>
      <w:r>
        <w:t>十三、唐山市房屋安全管理中心收支预算</w:t>
      </w:r>
      <w:r>
        <w:tab/>
      </w:r>
      <w:r>
        <w:fldChar w:fldCharType="begin"/>
      </w:r>
      <w:r>
        <w:instrText xml:space="preserve">PAGEREF _Toc_4_4_0000000031 \h</w:instrText>
      </w:r>
      <w:r>
        <w:fldChar w:fldCharType="separate"/>
      </w:r>
      <w:r>
        <w:t>3</w:t>
      </w:r>
      <w:r>
        <w:rPr>
          <w:rFonts w:hint="eastAsia"/>
          <w:lang w:eastAsia="zh-CN"/>
        </w:rPr>
        <w:t>0</w:t>
      </w:r>
      <w:r>
        <w:fldChar w:fldCharType="end"/>
      </w:r>
      <w: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"_Toc_4_4_0000000032" </w:instrText>
      </w:r>
      <w:r>
        <w:fldChar w:fldCharType="separate"/>
      </w:r>
      <w:r>
        <w:t>十四、唐山市房地产交易中心收支预算</w:t>
      </w:r>
      <w:r>
        <w:tab/>
      </w:r>
      <w:r>
        <w:fldChar w:fldCharType="begin"/>
      </w:r>
      <w:r>
        <w:instrText xml:space="preserve">PAGEREF _Toc_4_4_0000000032 \h</w:instrText>
      </w:r>
      <w:r>
        <w:fldChar w:fldCharType="separate"/>
      </w:r>
      <w:r>
        <w:t>3</w:t>
      </w:r>
      <w:r>
        <w:rPr>
          <w:rFonts w:hint="eastAsia"/>
          <w:lang w:eastAsia="zh-CN"/>
        </w:rPr>
        <w:t>2</w:t>
      </w:r>
      <w:r>
        <w:fldChar w:fldCharType="end"/>
      </w:r>
      <w:r>
        <w:fldChar w:fldCharType="end"/>
      </w:r>
      <w:r>
        <w:rPr>
          <w:rFonts w:hint="eastAsia"/>
          <w:lang w:eastAsia="zh-CN"/>
        </w:rPr>
        <w:t>7</w:t>
      </w:r>
    </w:p>
    <w:p>
      <w:pPr>
        <w:pStyle w:val="5"/>
        <w:tabs>
          <w:tab w:val="right" w:leader="dot" w:pos="14562"/>
        </w:tabs>
        <w:rPr>
          <w:rFonts w:hint="default"/>
          <w:lang w:val="en-US" w:eastAsia="zh-CN"/>
        </w:rPr>
      </w:pPr>
      <w:r>
        <w:fldChar w:fldCharType="begin"/>
      </w:r>
      <w:r>
        <w:instrText xml:space="preserve"> HYPERLINK \l "_Toc_4_4_0000000033" </w:instrText>
      </w:r>
      <w:r>
        <w:fldChar w:fldCharType="separate"/>
      </w:r>
      <w:r>
        <w:t>十五、唐山市住宅专项维修资金管理中心收支预算</w:t>
      </w:r>
      <w:r>
        <w:tab/>
      </w:r>
      <w:r>
        <w:rPr>
          <w:rFonts w:hint="eastAsia"/>
          <w:lang w:eastAsia="zh-CN"/>
        </w:rPr>
        <w:t>3</w:t>
      </w:r>
      <w:r>
        <w:rPr>
          <w:rFonts w:hint="eastAsia"/>
          <w:lang w:eastAsia="zh-CN"/>
        </w:rPr>
        <w:fldChar w:fldCharType="end"/>
      </w:r>
      <w:r>
        <w:rPr>
          <w:rFonts w:hint="eastAsia"/>
          <w:lang w:val="en-US" w:eastAsia="zh-CN"/>
        </w:rPr>
        <w:t>58</w:t>
      </w:r>
    </w:p>
    <w:p>
      <w:pPr>
        <w:pStyle w:val="5"/>
        <w:tabs>
          <w:tab w:val="right" w:leader="dot" w:pos="14562"/>
        </w:tabs>
        <w:rPr>
          <w:rFonts w:hint="eastAsia" w:eastAsia="方正仿宋_GBK"/>
          <w:lang w:val="en-US" w:eastAsia="zh-CN"/>
        </w:rPr>
      </w:pPr>
      <w:r>
        <w:fldChar w:fldCharType="begin"/>
      </w:r>
      <w:r>
        <w:instrText xml:space="preserve"> HYPERLINK \l "_Toc_4_4_0000000034" </w:instrText>
      </w:r>
      <w:r>
        <w:fldChar w:fldCharType="separate"/>
      </w:r>
      <w:r>
        <w:t>十六、唐山市住房和城乡建设局执业资格注册和教育中心收支预算</w:t>
      </w:r>
      <w:r>
        <w:tab/>
      </w:r>
      <w:r>
        <w:fldChar w:fldCharType="begin"/>
      </w:r>
      <w:r>
        <w:instrText xml:space="preserve">PAGEREF _Toc_4_4_0000000034 \h</w:instrText>
      </w:r>
      <w:r>
        <w:fldChar w:fldCharType="separate"/>
      </w:r>
      <w:r>
        <w:rPr>
          <w:rFonts w:hint="eastAsia"/>
          <w:lang w:eastAsia="zh-CN"/>
        </w:rPr>
        <w:t>3</w:t>
      </w:r>
      <w:r>
        <w:rPr>
          <w:rFonts w:hint="eastAsia"/>
          <w:lang w:val="en-US" w:eastAsia="zh-CN"/>
        </w:rPr>
        <w:t>8</w:t>
      </w:r>
      <w:r>
        <w:fldChar w:fldCharType="end"/>
      </w:r>
      <w:r>
        <w:fldChar w:fldCharType="end"/>
      </w:r>
      <w:r>
        <w:rPr>
          <w:rFonts w:hint="eastAsia"/>
          <w:lang w:val="en-US" w:eastAsia="zh-CN"/>
        </w:rPr>
        <w:t>3</w:t>
      </w:r>
    </w:p>
    <w:p>
      <w:pPr>
        <w:pStyle w:val="5"/>
        <w:tabs>
          <w:tab w:val="right" w:leader="dot" w:pos="14562"/>
        </w:tabs>
        <w:rPr>
          <w:rFonts w:hint="default"/>
          <w:lang w:val="en-US" w:eastAsia="zh-CN"/>
        </w:rPr>
      </w:pPr>
      <w:r>
        <w:fldChar w:fldCharType="begin"/>
      </w:r>
      <w:r>
        <w:instrText xml:space="preserve"> HYPERLINK \l "_Toc_4_4_0000000035" </w:instrText>
      </w:r>
      <w:r>
        <w:fldChar w:fldCharType="separate"/>
      </w:r>
      <w:r>
        <w:t>十七、唐山市燃气供热安全管理站收支预算</w:t>
      </w:r>
      <w:r>
        <w:tab/>
      </w:r>
      <w:r>
        <w:rPr>
          <w:rFonts w:hint="eastAsia"/>
          <w:lang w:eastAsia="zh-CN"/>
        </w:rPr>
        <w:fldChar w:fldCharType="end"/>
      </w:r>
      <w:r>
        <w:rPr>
          <w:rFonts w:hint="eastAsia"/>
          <w:lang w:val="en-US" w:eastAsia="zh-CN"/>
        </w:rPr>
        <w:t>407</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一、唐山市住房和城乡建设局本级收支预算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29591.70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r>
              <w:t>6673.00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165.26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25917.07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10070.61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36264.70</w:t>
            </w:r>
          </w:p>
        </w:tc>
        <w:tc>
          <w:tcPr>
            <w:tcW w:w="4535" w:type="dxa"/>
            <w:vAlign w:val="center"/>
          </w:tcPr>
          <w:p>
            <w:pPr>
              <w:pStyle w:val="18"/>
            </w:pPr>
            <w:r>
              <w:t>本年支出合计</w:t>
            </w:r>
          </w:p>
        </w:tc>
        <w:tc>
          <w:tcPr>
            <w:tcW w:w="2126" w:type="dxa"/>
            <w:vAlign w:val="center"/>
          </w:tcPr>
          <w:p>
            <w:pPr>
              <w:pStyle w:val="19"/>
            </w:pPr>
            <w:r>
              <w:t>36264.70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36264.70</w:t>
            </w:r>
          </w:p>
        </w:tc>
        <w:tc>
          <w:tcPr>
            <w:tcW w:w="4535" w:type="dxa"/>
            <w:vAlign w:val="center"/>
          </w:tcPr>
          <w:p>
            <w:pPr>
              <w:pStyle w:val="18"/>
            </w:pPr>
            <w:r>
              <w:t>支出总计</w:t>
            </w:r>
          </w:p>
        </w:tc>
        <w:tc>
          <w:tcPr>
            <w:tcW w:w="2126" w:type="dxa"/>
            <w:vAlign w:val="center"/>
          </w:tcPr>
          <w:p>
            <w:pPr>
              <w:pStyle w:val="19"/>
            </w:pPr>
            <w:r>
              <w:t>36264.70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36264.70</w:t>
            </w:r>
          </w:p>
        </w:tc>
        <w:tc>
          <w:tcPr>
            <w:tcW w:w="1134" w:type="dxa"/>
            <w:vAlign w:val="center"/>
          </w:tcPr>
          <w:p>
            <w:pPr>
              <w:pStyle w:val="19"/>
            </w:pPr>
            <w:r>
              <w:t>36264.70</w:t>
            </w:r>
          </w:p>
        </w:tc>
        <w:tc>
          <w:tcPr>
            <w:tcW w:w="1134" w:type="dxa"/>
            <w:vAlign w:val="center"/>
          </w:tcPr>
          <w:p>
            <w:pPr>
              <w:pStyle w:val="19"/>
            </w:pPr>
            <w:r>
              <w:t>36264.70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17.62</w:t>
            </w:r>
          </w:p>
        </w:tc>
        <w:tc>
          <w:tcPr>
            <w:tcW w:w="1134" w:type="dxa"/>
            <w:vAlign w:val="center"/>
          </w:tcPr>
          <w:p>
            <w:pPr>
              <w:pStyle w:val="15"/>
            </w:pPr>
            <w:r>
              <w:t>17.62</w:t>
            </w:r>
          </w:p>
        </w:tc>
        <w:tc>
          <w:tcPr>
            <w:tcW w:w="1134" w:type="dxa"/>
            <w:vAlign w:val="center"/>
          </w:tcPr>
          <w:p>
            <w:pPr>
              <w:pStyle w:val="15"/>
            </w:pPr>
            <w:r>
              <w:t>17.62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17.62</w:t>
            </w:r>
          </w:p>
        </w:tc>
        <w:tc>
          <w:tcPr>
            <w:tcW w:w="1134" w:type="dxa"/>
            <w:vAlign w:val="center"/>
          </w:tcPr>
          <w:p>
            <w:pPr>
              <w:pStyle w:val="15"/>
            </w:pPr>
            <w:r>
              <w:t>17.62</w:t>
            </w:r>
          </w:p>
        </w:tc>
        <w:tc>
          <w:tcPr>
            <w:tcW w:w="1134" w:type="dxa"/>
            <w:vAlign w:val="center"/>
          </w:tcPr>
          <w:p>
            <w:pPr>
              <w:pStyle w:val="15"/>
            </w:pPr>
            <w:r>
              <w:t>17.62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17.62</w:t>
            </w:r>
          </w:p>
        </w:tc>
        <w:tc>
          <w:tcPr>
            <w:tcW w:w="1134" w:type="dxa"/>
            <w:vAlign w:val="center"/>
          </w:tcPr>
          <w:p>
            <w:pPr>
              <w:pStyle w:val="15"/>
            </w:pPr>
            <w:r>
              <w:t>17.62</w:t>
            </w:r>
          </w:p>
        </w:tc>
        <w:tc>
          <w:tcPr>
            <w:tcW w:w="1134" w:type="dxa"/>
            <w:vAlign w:val="center"/>
          </w:tcPr>
          <w:p>
            <w:pPr>
              <w:pStyle w:val="15"/>
            </w:pPr>
            <w:r>
              <w:t>17.62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94.14</w:t>
            </w:r>
          </w:p>
        </w:tc>
        <w:tc>
          <w:tcPr>
            <w:tcW w:w="1134" w:type="dxa"/>
            <w:vAlign w:val="center"/>
          </w:tcPr>
          <w:p>
            <w:pPr>
              <w:pStyle w:val="15"/>
            </w:pPr>
            <w:r>
              <w:t>94.14</w:t>
            </w:r>
          </w:p>
        </w:tc>
        <w:tc>
          <w:tcPr>
            <w:tcW w:w="1134" w:type="dxa"/>
            <w:vAlign w:val="center"/>
          </w:tcPr>
          <w:p>
            <w:pPr>
              <w:pStyle w:val="15"/>
            </w:pPr>
            <w:r>
              <w:t>94.14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94.14</w:t>
            </w:r>
          </w:p>
        </w:tc>
        <w:tc>
          <w:tcPr>
            <w:tcW w:w="1134" w:type="dxa"/>
            <w:vAlign w:val="center"/>
          </w:tcPr>
          <w:p>
            <w:pPr>
              <w:pStyle w:val="15"/>
            </w:pPr>
            <w:r>
              <w:t>94.14</w:t>
            </w:r>
          </w:p>
        </w:tc>
        <w:tc>
          <w:tcPr>
            <w:tcW w:w="1134" w:type="dxa"/>
            <w:vAlign w:val="center"/>
          </w:tcPr>
          <w:p>
            <w:pPr>
              <w:pStyle w:val="15"/>
            </w:pPr>
            <w:r>
              <w:t>94.14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94.14</w:t>
            </w:r>
          </w:p>
        </w:tc>
        <w:tc>
          <w:tcPr>
            <w:tcW w:w="1134" w:type="dxa"/>
            <w:vAlign w:val="center"/>
          </w:tcPr>
          <w:p>
            <w:pPr>
              <w:pStyle w:val="15"/>
            </w:pPr>
            <w:r>
              <w:t>94.14</w:t>
            </w:r>
          </w:p>
        </w:tc>
        <w:tc>
          <w:tcPr>
            <w:tcW w:w="1134" w:type="dxa"/>
            <w:vAlign w:val="center"/>
          </w:tcPr>
          <w:p>
            <w:pPr>
              <w:pStyle w:val="15"/>
            </w:pPr>
            <w:r>
              <w:t>94.14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165.26</w:t>
            </w:r>
          </w:p>
        </w:tc>
        <w:tc>
          <w:tcPr>
            <w:tcW w:w="1134" w:type="dxa"/>
            <w:vAlign w:val="center"/>
          </w:tcPr>
          <w:p>
            <w:pPr>
              <w:pStyle w:val="15"/>
            </w:pPr>
            <w:r>
              <w:t>165.26</w:t>
            </w:r>
          </w:p>
        </w:tc>
        <w:tc>
          <w:tcPr>
            <w:tcW w:w="1134" w:type="dxa"/>
            <w:vAlign w:val="center"/>
          </w:tcPr>
          <w:p>
            <w:pPr>
              <w:pStyle w:val="15"/>
            </w:pPr>
            <w:r>
              <w:t>165.26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165.26</w:t>
            </w:r>
          </w:p>
        </w:tc>
        <w:tc>
          <w:tcPr>
            <w:tcW w:w="1134" w:type="dxa"/>
            <w:vAlign w:val="center"/>
          </w:tcPr>
          <w:p>
            <w:pPr>
              <w:pStyle w:val="15"/>
            </w:pPr>
            <w:r>
              <w:t>165.26</w:t>
            </w:r>
          </w:p>
        </w:tc>
        <w:tc>
          <w:tcPr>
            <w:tcW w:w="1134" w:type="dxa"/>
            <w:vAlign w:val="center"/>
          </w:tcPr>
          <w:p>
            <w:pPr>
              <w:pStyle w:val="15"/>
            </w:pPr>
            <w:r>
              <w:t>165.26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165.26</w:t>
            </w:r>
          </w:p>
        </w:tc>
        <w:tc>
          <w:tcPr>
            <w:tcW w:w="1134" w:type="dxa"/>
            <w:vAlign w:val="center"/>
          </w:tcPr>
          <w:p>
            <w:pPr>
              <w:pStyle w:val="15"/>
            </w:pPr>
            <w:r>
              <w:t>165.26</w:t>
            </w:r>
          </w:p>
        </w:tc>
        <w:tc>
          <w:tcPr>
            <w:tcW w:w="1134" w:type="dxa"/>
            <w:vAlign w:val="center"/>
          </w:tcPr>
          <w:p>
            <w:pPr>
              <w:pStyle w:val="15"/>
            </w:pPr>
            <w:r>
              <w:t>165.26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25917.07</w:t>
            </w:r>
          </w:p>
        </w:tc>
        <w:tc>
          <w:tcPr>
            <w:tcW w:w="1134" w:type="dxa"/>
            <w:vAlign w:val="center"/>
          </w:tcPr>
          <w:p>
            <w:pPr>
              <w:pStyle w:val="15"/>
            </w:pPr>
            <w:r>
              <w:t>25917.07</w:t>
            </w:r>
          </w:p>
        </w:tc>
        <w:tc>
          <w:tcPr>
            <w:tcW w:w="1134" w:type="dxa"/>
            <w:vAlign w:val="center"/>
          </w:tcPr>
          <w:p>
            <w:pPr>
              <w:pStyle w:val="15"/>
            </w:pPr>
            <w:r>
              <w:t>25917.07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4035.07</w:t>
            </w:r>
          </w:p>
        </w:tc>
        <w:tc>
          <w:tcPr>
            <w:tcW w:w="1134" w:type="dxa"/>
            <w:vAlign w:val="center"/>
          </w:tcPr>
          <w:p>
            <w:pPr>
              <w:pStyle w:val="15"/>
            </w:pPr>
            <w:r>
              <w:t>4035.07</w:t>
            </w:r>
          </w:p>
        </w:tc>
        <w:tc>
          <w:tcPr>
            <w:tcW w:w="1134" w:type="dxa"/>
            <w:vAlign w:val="center"/>
          </w:tcPr>
          <w:p>
            <w:pPr>
              <w:pStyle w:val="15"/>
            </w:pPr>
            <w:r>
              <w:t>4035.07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1533.07</w:t>
            </w:r>
          </w:p>
        </w:tc>
        <w:tc>
          <w:tcPr>
            <w:tcW w:w="1134" w:type="dxa"/>
            <w:vAlign w:val="center"/>
          </w:tcPr>
          <w:p>
            <w:pPr>
              <w:pStyle w:val="15"/>
            </w:pPr>
            <w:r>
              <w:t>1533.07</w:t>
            </w:r>
          </w:p>
        </w:tc>
        <w:tc>
          <w:tcPr>
            <w:tcW w:w="1134" w:type="dxa"/>
            <w:vAlign w:val="center"/>
          </w:tcPr>
          <w:p>
            <w:pPr>
              <w:pStyle w:val="15"/>
            </w:pPr>
            <w:r>
              <w:t>1533.07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2502.00</w:t>
            </w:r>
          </w:p>
        </w:tc>
        <w:tc>
          <w:tcPr>
            <w:tcW w:w="1134" w:type="dxa"/>
            <w:vAlign w:val="center"/>
          </w:tcPr>
          <w:p>
            <w:pPr>
              <w:pStyle w:val="15"/>
            </w:pPr>
            <w:r>
              <w:t>2502.00</w:t>
            </w:r>
          </w:p>
        </w:tc>
        <w:tc>
          <w:tcPr>
            <w:tcW w:w="1134" w:type="dxa"/>
            <w:vAlign w:val="center"/>
          </w:tcPr>
          <w:p>
            <w:pPr>
              <w:pStyle w:val="15"/>
            </w:pPr>
            <w:r>
              <w:t>2502.00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21202</w:t>
            </w:r>
          </w:p>
        </w:tc>
        <w:tc>
          <w:tcPr>
            <w:tcW w:w="1559" w:type="dxa"/>
            <w:vAlign w:val="center"/>
          </w:tcPr>
          <w:p>
            <w:pPr>
              <w:pStyle w:val="16"/>
            </w:pPr>
            <w:r>
              <w:t>城乡社区规划与管理</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2120201</w:t>
            </w:r>
          </w:p>
        </w:tc>
        <w:tc>
          <w:tcPr>
            <w:tcW w:w="1559" w:type="dxa"/>
            <w:vAlign w:val="center"/>
          </w:tcPr>
          <w:p>
            <w:pPr>
              <w:pStyle w:val="16"/>
            </w:pPr>
            <w:r>
              <w:t>城乡社区规划与管理</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294.00</w:t>
            </w:r>
          </w:p>
        </w:tc>
        <w:tc>
          <w:tcPr>
            <w:tcW w:w="1134" w:type="dxa"/>
            <w:vAlign w:val="center"/>
          </w:tcPr>
          <w:p>
            <w:pPr>
              <w:pStyle w:val="15"/>
            </w:pPr>
            <w:r>
              <w:t>294.00</w:t>
            </w:r>
          </w:p>
        </w:tc>
        <w:tc>
          <w:tcPr>
            <w:tcW w:w="1134" w:type="dxa"/>
            <w:vAlign w:val="center"/>
          </w:tcPr>
          <w:p>
            <w:pPr>
              <w:pStyle w:val="15"/>
            </w:pPr>
            <w:r>
              <w:t>294.00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294.00</w:t>
            </w:r>
          </w:p>
        </w:tc>
        <w:tc>
          <w:tcPr>
            <w:tcW w:w="1134" w:type="dxa"/>
            <w:vAlign w:val="center"/>
          </w:tcPr>
          <w:p>
            <w:pPr>
              <w:pStyle w:val="15"/>
            </w:pPr>
            <w:r>
              <w:t>294.00</w:t>
            </w:r>
          </w:p>
        </w:tc>
        <w:tc>
          <w:tcPr>
            <w:tcW w:w="1134" w:type="dxa"/>
            <w:vAlign w:val="center"/>
          </w:tcPr>
          <w:p>
            <w:pPr>
              <w:pStyle w:val="15"/>
            </w:pPr>
            <w:r>
              <w:t>294.00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6673.00</w:t>
            </w:r>
          </w:p>
        </w:tc>
        <w:tc>
          <w:tcPr>
            <w:tcW w:w="1134" w:type="dxa"/>
            <w:vAlign w:val="center"/>
          </w:tcPr>
          <w:p>
            <w:pPr>
              <w:pStyle w:val="15"/>
            </w:pPr>
            <w:r>
              <w:t>6673.00</w:t>
            </w:r>
          </w:p>
        </w:tc>
        <w:tc>
          <w:tcPr>
            <w:tcW w:w="1134" w:type="dxa"/>
            <w:vAlign w:val="center"/>
          </w:tcPr>
          <w:p>
            <w:pPr>
              <w:pStyle w:val="15"/>
            </w:pPr>
            <w:r>
              <w:t>6673.00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2120804</w:t>
            </w:r>
          </w:p>
        </w:tc>
        <w:tc>
          <w:tcPr>
            <w:tcW w:w="1559" w:type="dxa"/>
            <w:vAlign w:val="center"/>
          </w:tcPr>
          <w:p>
            <w:pPr>
              <w:pStyle w:val="16"/>
            </w:pPr>
            <w:r>
              <w:t>农村基础设施建设支出</w:t>
            </w:r>
          </w:p>
        </w:tc>
        <w:tc>
          <w:tcPr>
            <w:tcW w:w="1134" w:type="dxa"/>
            <w:vAlign w:val="center"/>
          </w:tcPr>
          <w:p>
            <w:pPr>
              <w:pStyle w:val="15"/>
            </w:pPr>
            <w:r>
              <w:t>6673.00</w:t>
            </w:r>
          </w:p>
        </w:tc>
        <w:tc>
          <w:tcPr>
            <w:tcW w:w="1134" w:type="dxa"/>
            <w:vAlign w:val="center"/>
          </w:tcPr>
          <w:p>
            <w:pPr>
              <w:pStyle w:val="15"/>
            </w:pPr>
            <w:r>
              <w:t>6673.00</w:t>
            </w:r>
          </w:p>
        </w:tc>
        <w:tc>
          <w:tcPr>
            <w:tcW w:w="1134" w:type="dxa"/>
            <w:vAlign w:val="center"/>
          </w:tcPr>
          <w:p>
            <w:pPr>
              <w:pStyle w:val="15"/>
            </w:pPr>
            <w:r>
              <w:t>6673.00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21299</w:t>
            </w:r>
          </w:p>
        </w:tc>
        <w:tc>
          <w:tcPr>
            <w:tcW w:w="1559" w:type="dxa"/>
            <w:vAlign w:val="center"/>
          </w:tcPr>
          <w:p>
            <w:pPr>
              <w:pStyle w:val="16"/>
            </w:pPr>
            <w:r>
              <w:t>其他城乡社区支出</w:t>
            </w:r>
          </w:p>
        </w:tc>
        <w:tc>
          <w:tcPr>
            <w:tcW w:w="1134" w:type="dxa"/>
            <w:vAlign w:val="center"/>
          </w:tcPr>
          <w:p>
            <w:pPr>
              <w:pStyle w:val="15"/>
            </w:pPr>
            <w:r>
              <w:t>14865.00</w:t>
            </w:r>
          </w:p>
        </w:tc>
        <w:tc>
          <w:tcPr>
            <w:tcW w:w="1134" w:type="dxa"/>
            <w:vAlign w:val="center"/>
          </w:tcPr>
          <w:p>
            <w:pPr>
              <w:pStyle w:val="15"/>
            </w:pPr>
            <w:r>
              <w:t>14865.00</w:t>
            </w:r>
          </w:p>
        </w:tc>
        <w:tc>
          <w:tcPr>
            <w:tcW w:w="1134" w:type="dxa"/>
            <w:vAlign w:val="center"/>
          </w:tcPr>
          <w:p>
            <w:pPr>
              <w:pStyle w:val="15"/>
            </w:pPr>
            <w:r>
              <w:t>14865.00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2129999</w:t>
            </w:r>
          </w:p>
        </w:tc>
        <w:tc>
          <w:tcPr>
            <w:tcW w:w="1559" w:type="dxa"/>
            <w:vAlign w:val="center"/>
          </w:tcPr>
          <w:p>
            <w:pPr>
              <w:pStyle w:val="16"/>
            </w:pPr>
            <w:r>
              <w:t>其他城乡社区支出</w:t>
            </w:r>
          </w:p>
        </w:tc>
        <w:tc>
          <w:tcPr>
            <w:tcW w:w="1134" w:type="dxa"/>
            <w:vAlign w:val="center"/>
          </w:tcPr>
          <w:p>
            <w:pPr>
              <w:pStyle w:val="15"/>
            </w:pPr>
            <w:r>
              <w:t>14865.00</w:t>
            </w:r>
          </w:p>
        </w:tc>
        <w:tc>
          <w:tcPr>
            <w:tcW w:w="1134" w:type="dxa"/>
            <w:vAlign w:val="center"/>
          </w:tcPr>
          <w:p>
            <w:pPr>
              <w:pStyle w:val="15"/>
            </w:pPr>
            <w:r>
              <w:t>14865.00</w:t>
            </w:r>
          </w:p>
        </w:tc>
        <w:tc>
          <w:tcPr>
            <w:tcW w:w="1134" w:type="dxa"/>
            <w:vAlign w:val="center"/>
          </w:tcPr>
          <w:p>
            <w:pPr>
              <w:pStyle w:val="15"/>
            </w:pPr>
            <w:r>
              <w:t>14865.00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10070.61</w:t>
            </w:r>
          </w:p>
        </w:tc>
        <w:tc>
          <w:tcPr>
            <w:tcW w:w="1134" w:type="dxa"/>
            <w:vAlign w:val="center"/>
          </w:tcPr>
          <w:p>
            <w:pPr>
              <w:pStyle w:val="15"/>
            </w:pPr>
            <w:r>
              <w:t>10070.61</w:t>
            </w:r>
          </w:p>
        </w:tc>
        <w:tc>
          <w:tcPr>
            <w:tcW w:w="1134" w:type="dxa"/>
            <w:vAlign w:val="center"/>
          </w:tcPr>
          <w:p>
            <w:pPr>
              <w:pStyle w:val="15"/>
            </w:pPr>
            <w:r>
              <w:t>10070.61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2210108</w:t>
            </w:r>
          </w:p>
        </w:tc>
        <w:tc>
          <w:tcPr>
            <w:tcW w:w="1559" w:type="dxa"/>
            <w:vAlign w:val="center"/>
          </w:tcPr>
          <w:p>
            <w:pPr>
              <w:pStyle w:val="16"/>
            </w:pPr>
            <w:r>
              <w:t>老旧小区改造</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r>
              <w:t>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70.61</w:t>
            </w:r>
          </w:p>
        </w:tc>
        <w:tc>
          <w:tcPr>
            <w:tcW w:w="1134" w:type="dxa"/>
            <w:vAlign w:val="center"/>
          </w:tcPr>
          <w:p>
            <w:pPr>
              <w:pStyle w:val="15"/>
            </w:pPr>
            <w:r>
              <w:t>70.61</w:t>
            </w:r>
          </w:p>
        </w:tc>
        <w:tc>
          <w:tcPr>
            <w:tcW w:w="1134" w:type="dxa"/>
            <w:vAlign w:val="center"/>
          </w:tcPr>
          <w:p>
            <w:pPr>
              <w:pStyle w:val="15"/>
            </w:pPr>
            <w:r>
              <w:t>70.61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70.61</w:t>
            </w:r>
          </w:p>
        </w:tc>
        <w:tc>
          <w:tcPr>
            <w:tcW w:w="1134" w:type="dxa"/>
            <w:vAlign w:val="center"/>
          </w:tcPr>
          <w:p>
            <w:pPr>
              <w:pStyle w:val="15"/>
            </w:pPr>
            <w:r>
              <w:t>70.61</w:t>
            </w:r>
          </w:p>
        </w:tc>
        <w:tc>
          <w:tcPr>
            <w:tcW w:w="1134" w:type="dxa"/>
            <w:vAlign w:val="center"/>
          </w:tcPr>
          <w:p>
            <w:pPr>
              <w:pStyle w:val="15"/>
            </w:pPr>
            <w:r>
              <w:t>70.61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36264.70</w:t>
            </w:r>
          </w:p>
        </w:tc>
        <w:tc>
          <w:tcPr>
            <w:tcW w:w="1361" w:type="dxa"/>
            <w:vAlign w:val="center"/>
          </w:tcPr>
          <w:p>
            <w:pPr>
              <w:pStyle w:val="19"/>
            </w:pPr>
            <w:r>
              <w:t>1484.17</w:t>
            </w:r>
          </w:p>
        </w:tc>
        <w:tc>
          <w:tcPr>
            <w:tcW w:w="1361" w:type="dxa"/>
            <w:vAlign w:val="center"/>
          </w:tcPr>
          <w:p>
            <w:pPr>
              <w:pStyle w:val="19"/>
            </w:pPr>
            <w:r>
              <w:t>34780.53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17.62</w:t>
            </w:r>
          </w:p>
        </w:tc>
        <w:tc>
          <w:tcPr>
            <w:tcW w:w="1361" w:type="dxa"/>
            <w:vAlign w:val="center"/>
          </w:tcPr>
          <w:p>
            <w:pPr>
              <w:pStyle w:val="15"/>
            </w:pPr>
            <w:r>
              <w:t>5.62</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17.62</w:t>
            </w:r>
          </w:p>
        </w:tc>
        <w:tc>
          <w:tcPr>
            <w:tcW w:w="1361" w:type="dxa"/>
            <w:vAlign w:val="center"/>
          </w:tcPr>
          <w:p>
            <w:pPr>
              <w:pStyle w:val="15"/>
            </w:pPr>
            <w:r>
              <w:t>5.62</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17.62</w:t>
            </w:r>
          </w:p>
        </w:tc>
        <w:tc>
          <w:tcPr>
            <w:tcW w:w="1361" w:type="dxa"/>
            <w:vAlign w:val="center"/>
          </w:tcPr>
          <w:p>
            <w:pPr>
              <w:pStyle w:val="15"/>
            </w:pPr>
            <w:r>
              <w:t>5.62</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94.14</w:t>
            </w:r>
          </w:p>
        </w:tc>
        <w:tc>
          <w:tcPr>
            <w:tcW w:w="1361" w:type="dxa"/>
            <w:vAlign w:val="center"/>
          </w:tcPr>
          <w:p>
            <w:pPr>
              <w:pStyle w:val="15"/>
            </w:pPr>
            <w:r>
              <w:t>94.14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94.14</w:t>
            </w:r>
          </w:p>
        </w:tc>
        <w:tc>
          <w:tcPr>
            <w:tcW w:w="1361" w:type="dxa"/>
            <w:vAlign w:val="center"/>
          </w:tcPr>
          <w:p>
            <w:pPr>
              <w:pStyle w:val="15"/>
            </w:pPr>
            <w:r>
              <w:t>94.14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94.14</w:t>
            </w:r>
          </w:p>
        </w:tc>
        <w:tc>
          <w:tcPr>
            <w:tcW w:w="1361" w:type="dxa"/>
            <w:vAlign w:val="center"/>
          </w:tcPr>
          <w:p>
            <w:pPr>
              <w:pStyle w:val="15"/>
            </w:pPr>
            <w:r>
              <w:t>94.14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165.26</w:t>
            </w:r>
          </w:p>
        </w:tc>
        <w:tc>
          <w:tcPr>
            <w:tcW w:w="1361" w:type="dxa"/>
            <w:vAlign w:val="center"/>
          </w:tcPr>
          <w:p>
            <w:pPr>
              <w:pStyle w:val="15"/>
            </w:pPr>
            <w:r>
              <w:t>165.26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165.26</w:t>
            </w:r>
          </w:p>
        </w:tc>
        <w:tc>
          <w:tcPr>
            <w:tcW w:w="1361" w:type="dxa"/>
            <w:vAlign w:val="center"/>
          </w:tcPr>
          <w:p>
            <w:pPr>
              <w:pStyle w:val="15"/>
            </w:pPr>
            <w:r>
              <w:t>165.26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165.26</w:t>
            </w:r>
          </w:p>
        </w:tc>
        <w:tc>
          <w:tcPr>
            <w:tcW w:w="1361" w:type="dxa"/>
            <w:vAlign w:val="center"/>
          </w:tcPr>
          <w:p>
            <w:pPr>
              <w:pStyle w:val="15"/>
            </w:pPr>
            <w:r>
              <w:t>165.26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25917.07</w:t>
            </w:r>
          </w:p>
        </w:tc>
        <w:tc>
          <w:tcPr>
            <w:tcW w:w="1361" w:type="dxa"/>
            <w:vAlign w:val="center"/>
          </w:tcPr>
          <w:p>
            <w:pPr>
              <w:pStyle w:val="15"/>
            </w:pPr>
            <w:r>
              <w:t>1148.54</w:t>
            </w:r>
          </w:p>
        </w:tc>
        <w:tc>
          <w:tcPr>
            <w:tcW w:w="1361" w:type="dxa"/>
            <w:vAlign w:val="center"/>
          </w:tcPr>
          <w:p>
            <w:pPr>
              <w:pStyle w:val="15"/>
            </w:pPr>
            <w:r>
              <w:t>24768.53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4035.07</w:t>
            </w:r>
          </w:p>
        </w:tc>
        <w:tc>
          <w:tcPr>
            <w:tcW w:w="1361" w:type="dxa"/>
            <w:vAlign w:val="center"/>
          </w:tcPr>
          <w:p>
            <w:pPr>
              <w:pStyle w:val="15"/>
            </w:pPr>
            <w:r>
              <w:t>1148.54</w:t>
            </w:r>
          </w:p>
        </w:tc>
        <w:tc>
          <w:tcPr>
            <w:tcW w:w="1361" w:type="dxa"/>
            <w:vAlign w:val="center"/>
          </w:tcPr>
          <w:p>
            <w:pPr>
              <w:pStyle w:val="15"/>
            </w:pPr>
            <w:r>
              <w:t>2886.53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2120101</w:t>
            </w:r>
          </w:p>
        </w:tc>
        <w:tc>
          <w:tcPr>
            <w:tcW w:w="4536" w:type="dxa"/>
            <w:vAlign w:val="center"/>
          </w:tcPr>
          <w:p>
            <w:pPr>
              <w:pStyle w:val="16"/>
            </w:pPr>
            <w:r>
              <w:t>行政运行</w:t>
            </w:r>
          </w:p>
        </w:tc>
        <w:tc>
          <w:tcPr>
            <w:tcW w:w="1361" w:type="dxa"/>
            <w:vAlign w:val="center"/>
          </w:tcPr>
          <w:p>
            <w:pPr>
              <w:pStyle w:val="15"/>
            </w:pPr>
            <w:r>
              <w:t>1533.07</w:t>
            </w:r>
          </w:p>
        </w:tc>
        <w:tc>
          <w:tcPr>
            <w:tcW w:w="1361" w:type="dxa"/>
            <w:vAlign w:val="center"/>
          </w:tcPr>
          <w:p>
            <w:pPr>
              <w:pStyle w:val="15"/>
            </w:pPr>
            <w:r>
              <w:t>1148.54</w:t>
            </w:r>
          </w:p>
        </w:tc>
        <w:tc>
          <w:tcPr>
            <w:tcW w:w="1361" w:type="dxa"/>
            <w:vAlign w:val="center"/>
          </w:tcPr>
          <w:p>
            <w:pPr>
              <w:pStyle w:val="15"/>
            </w:pPr>
            <w:r>
              <w:t>384.53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2502.00</w:t>
            </w:r>
          </w:p>
        </w:tc>
        <w:tc>
          <w:tcPr>
            <w:tcW w:w="1361" w:type="dxa"/>
            <w:vAlign w:val="center"/>
          </w:tcPr>
          <w:p>
            <w:pPr>
              <w:pStyle w:val="15"/>
            </w:pPr>
          </w:p>
        </w:tc>
        <w:tc>
          <w:tcPr>
            <w:tcW w:w="1361" w:type="dxa"/>
            <w:vAlign w:val="center"/>
          </w:tcPr>
          <w:p>
            <w:pPr>
              <w:pStyle w:val="15"/>
            </w:pPr>
            <w:r>
              <w:t>2502.00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21202</w:t>
            </w:r>
          </w:p>
        </w:tc>
        <w:tc>
          <w:tcPr>
            <w:tcW w:w="4536" w:type="dxa"/>
            <w:vAlign w:val="center"/>
          </w:tcPr>
          <w:p>
            <w:pPr>
              <w:pStyle w:val="16"/>
            </w:pPr>
            <w:r>
              <w:t>城乡社区规划与管理</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2120201</w:t>
            </w:r>
          </w:p>
        </w:tc>
        <w:tc>
          <w:tcPr>
            <w:tcW w:w="4536" w:type="dxa"/>
            <w:vAlign w:val="center"/>
          </w:tcPr>
          <w:p>
            <w:pPr>
              <w:pStyle w:val="16"/>
            </w:pPr>
            <w:r>
              <w:t>城乡社区规划与管理</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21205</w:t>
            </w:r>
          </w:p>
        </w:tc>
        <w:tc>
          <w:tcPr>
            <w:tcW w:w="4536" w:type="dxa"/>
            <w:vAlign w:val="center"/>
          </w:tcPr>
          <w:p>
            <w:pPr>
              <w:pStyle w:val="16"/>
            </w:pPr>
            <w:r>
              <w:t>城乡社区环境卫生</w:t>
            </w:r>
          </w:p>
        </w:tc>
        <w:tc>
          <w:tcPr>
            <w:tcW w:w="1361" w:type="dxa"/>
            <w:vAlign w:val="center"/>
          </w:tcPr>
          <w:p>
            <w:pPr>
              <w:pStyle w:val="15"/>
            </w:pPr>
            <w:r>
              <w:t>294.00</w:t>
            </w:r>
          </w:p>
        </w:tc>
        <w:tc>
          <w:tcPr>
            <w:tcW w:w="1361" w:type="dxa"/>
            <w:vAlign w:val="center"/>
          </w:tcPr>
          <w:p>
            <w:pPr>
              <w:pStyle w:val="15"/>
            </w:pPr>
          </w:p>
        </w:tc>
        <w:tc>
          <w:tcPr>
            <w:tcW w:w="1361" w:type="dxa"/>
            <w:vAlign w:val="center"/>
          </w:tcPr>
          <w:p>
            <w:pPr>
              <w:pStyle w:val="15"/>
            </w:pPr>
            <w:r>
              <w:t>294.00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2120501</w:t>
            </w:r>
          </w:p>
        </w:tc>
        <w:tc>
          <w:tcPr>
            <w:tcW w:w="4536" w:type="dxa"/>
            <w:vAlign w:val="center"/>
          </w:tcPr>
          <w:p>
            <w:pPr>
              <w:pStyle w:val="16"/>
            </w:pPr>
            <w:r>
              <w:t>城乡社区环境卫生</w:t>
            </w:r>
          </w:p>
        </w:tc>
        <w:tc>
          <w:tcPr>
            <w:tcW w:w="1361" w:type="dxa"/>
            <w:vAlign w:val="center"/>
          </w:tcPr>
          <w:p>
            <w:pPr>
              <w:pStyle w:val="15"/>
            </w:pPr>
            <w:r>
              <w:t>294.00</w:t>
            </w:r>
          </w:p>
        </w:tc>
        <w:tc>
          <w:tcPr>
            <w:tcW w:w="1361" w:type="dxa"/>
            <w:vAlign w:val="center"/>
          </w:tcPr>
          <w:p>
            <w:pPr>
              <w:pStyle w:val="15"/>
            </w:pPr>
          </w:p>
        </w:tc>
        <w:tc>
          <w:tcPr>
            <w:tcW w:w="1361" w:type="dxa"/>
            <w:vAlign w:val="center"/>
          </w:tcPr>
          <w:p>
            <w:pPr>
              <w:pStyle w:val="15"/>
            </w:pPr>
            <w:r>
              <w:t>294.00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21208</w:t>
            </w:r>
          </w:p>
        </w:tc>
        <w:tc>
          <w:tcPr>
            <w:tcW w:w="4536" w:type="dxa"/>
            <w:vAlign w:val="center"/>
          </w:tcPr>
          <w:p>
            <w:pPr>
              <w:pStyle w:val="16"/>
            </w:pPr>
            <w:r>
              <w:t>国有土地使用权出让收入安排的支出</w:t>
            </w:r>
          </w:p>
        </w:tc>
        <w:tc>
          <w:tcPr>
            <w:tcW w:w="1361" w:type="dxa"/>
            <w:vAlign w:val="center"/>
          </w:tcPr>
          <w:p>
            <w:pPr>
              <w:pStyle w:val="15"/>
            </w:pPr>
            <w:r>
              <w:t>6673.00</w:t>
            </w:r>
          </w:p>
        </w:tc>
        <w:tc>
          <w:tcPr>
            <w:tcW w:w="1361" w:type="dxa"/>
            <w:vAlign w:val="center"/>
          </w:tcPr>
          <w:p>
            <w:pPr>
              <w:pStyle w:val="15"/>
            </w:pPr>
          </w:p>
        </w:tc>
        <w:tc>
          <w:tcPr>
            <w:tcW w:w="1361" w:type="dxa"/>
            <w:vAlign w:val="center"/>
          </w:tcPr>
          <w:p>
            <w:pPr>
              <w:pStyle w:val="15"/>
            </w:pPr>
            <w:r>
              <w:t>6673.00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2120804</w:t>
            </w:r>
          </w:p>
        </w:tc>
        <w:tc>
          <w:tcPr>
            <w:tcW w:w="4536" w:type="dxa"/>
            <w:vAlign w:val="center"/>
          </w:tcPr>
          <w:p>
            <w:pPr>
              <w:pStyle w:val="16"/>
            </w:pPr>
            <w:r>
              <w:t>农村基础设施建设支出</w:t>
            </w:r>
          </w:p>
        </w:tc>
        <w:tc>
          <w:tcPr>
            <w:tcW w:w="1361" w:type="dxa"/>
            <w:vAlign w:val="center"/>
          </w:tcPr>
          <w:p>
            <w:pPr>
              <w:pStyle w:val="15"/>
            </w:pPr>
            <w:r>
              <w:t>6673.00</w:t>
            </w:r>
          </w:p>
        </w:tc>
        <w:tc>
          <w:tcPr>
            <w:tcW w:w="1361" w:type="dxa"/>
            <w:vAlign w:val="center"/>
          </w:tcPr>
          <w:p>
            <w:pPr>
              <w:pStyle w:val="15"/>
            </w:pPr>
          </w:p>
        </w:tc>
        <w:tc>
          <w:tcPr>
            <w:tcW w:w="1361" w:type="dxa"/>
            <w:vAlign w:val="center"/>
          </w:tcPr>
          <w:p>
            <w:pPr>
              <w:pStyle w:val="15"/>
            </w:pPr>
            <w:r>
              <w:t>6673.00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21299</w:t>
            </w:r>
          </w:p>
        </w:tc>
        <w:tc>
          <w:tcPr>
            <w:tcW w:w="4536" w:type="dxa"/>
            <w:vAlign w:val="center"/>
          </w:tcPr>
          <w:p>
            <w:pPr>
              <w:pStyle w:val="16"/>
            </w:pPr>
            <w:r>
              <w:t>其他城乡社区支出</w:t>
            </w:r>
          </w:p>
        </w:tc>
        <w:tc>
          <w:tcPr>
            <w:tcW w:w="1361" w:type="dxa"/>
            <w:vAlign w:val="center"/>
          </w:tcPr>
          <w:p>
            <w:pPr>
              <w:pStyle w:val="15"/>
            </w:pPr>
            <w:r>
              <w:t>14865.00</w:t>
            </w:r>
          </w:p>
        </w:tc>
        <w:tc>
          <w:tcPr>
            <w:tcW w:w="1361" w:type="dxa"/>
            <w:vAlign w:val="center"/>
          </w:tcPr>
          <w:p>
            <w:pPr>
              <w:pStyle w:val="15"/>
            </w:pPr>
          </w:p>
        </w:tc>
        <w:tc>
          <w:tcPr>
            <w:tcW w:w="1361" w:type="dxa"/>
            <w:vAlign w:val="center"/>
          </w:tcPr>
          <w:p>
            <w:pPr>
              <w:pStyle w:val="15"/>
            </w:pPr>
            <w:r>
              <w:t>14865.00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2129999</w:t>
            </w:r>
          </w:p>
        </w:tc>
        <w:tc>
          <w:tcPr>
            <w:tcW w:w="4536" w:type="dxa"/>
            <w:vAlign w:val="center"/>
          </w:tcPr>
          <w:p>
            <w:pPr>
              <w:pStyle w:val="16"/>
            </w:pPr>
            <w:r>
              <w:t>其他城乡社区支出</w:t>
            </w:r>
          </w:p>
        </w:tc>
        <w:tc>
          <w:tcPr>
            <w:tcW w:w="1361" w:type="dxa"/>
            <w:vAlign w:val="center"/>
          </w:tcPr>
          <w:p>
            <w:pPr>
              <w:pStyle w:val="15"/>
            </w:pPr>
            <w:r>
              <w:t>14865.00</w:t>
            </w:r>
          </w:p>
        </w:tc>
        <w:tc>
          <w:tcPr>
            <w:tcW w:w="1361" w:type="dxa"/>
            <w:vAlign w:val="center"/>
          </w:tcPr>
          <w:p>
            <w:pPr>
              <w:pStyle w:val="15"/>
            </w:pPr>
          </w:p>
        </w:tc>
        <w:tc>
          <w:tcPr>
            <w:tcW w:w="1361" w:type="dxa"/>
            <w:vAlign w:val="center"/>
          </w:tcPr>
          <w:p>
            <w:pPr>
              <w:pStyle w:val="15"/>
            </w:pPr>
            <w:r>
              <w:t>14865.00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10070.61</w:t>
            </w:r>
          </w:p>
        </w:tc>
        <w:tc>
          <w:tcPr>
            <w:tcW w:w="1361" w:type="dxa"/>
            <w:vAlign w:val="center"/>
          </w:tcPr>
          <w:p>
            <w:pPr>
              <w:pStyle w:val="15"/>
            </w:pPr>
            <w:r>
              <w:t>70.61</w:t>
            </w: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22101</w:t>
            </w:r>
          </w:p>
        </w:tc>
        <w:tc>
          <w:tcPr>
            <w:tcW w:w="4536" w:type="dxa"/>
            <w:vAlign w:val="center"/>
          </w:tcPr>
          <w:p>
            <w:pPr>
              <w:pStyle w:val="16"/>
            </w:pPr>
            <w:r>
              <w:t>保障性安居工程支出</w:t>
            </w: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2210108</w:t>
            </w:r>
          </w:p>
        </w:tc>
        <w:tc>
          <w:tcPr>
            <w:tcW w:w="4536" w:type="dxa"/>
            <w:vAlign w:val="center"/>
          </w:tcPr>
          <w:p>
            <w:pPr>
              <w:pStyle w:val="16"/>
            </w:pPr>
            <w:r>
              <w:t>老旧小区改造</w:t>
            </w: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r>
              <w:t>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70.61</w:t>
            </w:r>
          </w:p>
        </w:tc>
        <w:tc>
          <w:tcPr>
            <w:tcW w:w="1361" w:type="dxa"/>
            <w:vAlign w:val="center"/>
          </w:tcPr>
          <w:p>
            <w:pPr>
              <w:pStyle w:val="15"/>
            </w:pPr>
            <w:r>
              <w:t>70.61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70.61</w:t>
            </w:r>
          </w:p>
        </w:tc>
        <w:tc>
          <w:tcPr>
            <w:tcW w:w="1361" w:type="dxa"/>
            <w:vAlign w:val="center"/>
          </w:tcPr>
          <w:p>
            <w:pPr>
              <w:pStyle w:val="15"/>
            </w:pPr>
            <w:r>
              <w:t>70.61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29591.70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6673.00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17.62</w:t>
            </w:r>
          </w:p>
        </w:tc>
        <w:tc>
          <w:tcPr>
            <w:tcW w:w="1474" w:type="dxa"/>
            <w:vAlign w:val="center"/>
          </w:tcPr>
          <w:p>
            <w:pPr>
              <w:pStyle w:val="15"/>
            </w:pPr>
            <w:r>
              <w:t>17.62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94.14</w:t>
            </w:r>
          </w:p>
        </w:tc>
        <w:tc>
          <w:tcPr>
            <w:tcW w:w="1474" w:type="dxa"/>
            <w:vAlign w:val="center"/>
          </w:tcPr>
          <w:p>
            <w:pPr>
              <w:pStyle w:val="15"/>
            </w:pPr>
            <w:r>
              <w:t>94.14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165.26</w:t>
            </w:r>
          </w:p>
        </w:tc>
        <w:tc>
          <w:tcPr>
            <w:tcW w:w="1474" w:type="dxa"/>
            <w:vAlign w:val="center"/>
          </w:tcPr>
          <w:p>
            <w:pPr>
              <w:pStyle w:val="15"/>
            </w:pPr>
            <w:r>
              <w:t>165.26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25917.07</w:t>
            </w:r>
          </w:p>
        </w:tc>
        <w:tc>
          <w:tcPr>
            <w:tcW w:w="1474" w:type="dxa"/>
            <w:vAlign w:val="center"/>
          </w:tcPr>
          <w:p>
            <w:pPr>
              <w:pStyle w:val="15"/>
            </w:pPr>
            <w:r>
              <w:t>19244.07</w:t>
            </w:r>
          </w:p>
        </w:tc>
        <w:tc>
          <w:tcPr>
            <w:tcW w:w="1474" w:type="dxa"/>
            <w:vAlign w:val="center"/>
          </w:tcPr>
          <w:p>
            <w:pPr>
              <w:pStyle w:val="15"/>
            </w:pPr>
            <w:r>
              <w:t>6673.00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10070.61</w:t>
            </w:r>
          </w:p>
        </w:tc>
        <w:tc>
          <w:tcPr>
            <w:tcW w:w="1474" w:type="dxa"/>
            <w:vAlign w:val="center"/>
          </w:tcPr>
          <w:p>
            <w:pPr>
              <w:pStyle w:val="15"/>
            </w:pPr>
            <w:r>
              <w:t>10070.61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36264.70</w:t>
            </w:r>
          </w:p>
        </w:tc>
        <w:tc>
          <w:tcPr>
            <w:tcW w:w="3402" w:type="dxa"/>
            <w:vAlign w:val="center"/>
          </w:tcPr>
          <w:p>
            <w:pPr>
              <w:pStyle w:val="18"/>
            </w:pPr>
            <w:r>
              <w:t>本年支出合计</w:t>
            </w:r>
          </w:p>
        </w:tc>
        <w:tc>
          <w:tcPr>
            <w:tcW w:w="1474" w:type="dxa"/>
            <w:vAlign w:val="center"/>
          </w:tcPr>
          <w:p>
            <w:pPr>
              <w:pStyle w:val="19"/>
            </w:pPr>
            <w:r>
              <w:t>36264.70</w:t>
            </w:r>
          </w:p>
        </w:tc>
        <w:tc>
          <w:tcPr>
            <w:tcW w:w="1474" w:type="dxa"/>
            <w:vAlign w:val="center"/>
          </w:tcPr>
          <w:p>
            <w:pPr>
              <w:pStyle w:val="19"/>
            </w:pPr>
            <w:r>
              <w:t>29591.70</w:t>
            </w:r>
          </w:p>
        </w:tc>
        <w:tc>
          <w:tcPr>
            <w:tcW w:w="1474" w:type="dxa"/>
            <w:vAlign w:val="center"/>
          </w:tcPr>
          <w:p>
            <w:pPr>
              <w:pStyle w:val="19"/>
            </w:pPr>
            <w:r>
              <w:t>6673.00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36264.70</w:t>
            </w:r>
          </w:p>
        </w:tc>
        <w:tc>
          <w:tcPr>
            <w:tcW w:w="3402" w:type="dxa"/>
            <w:vAlign w:val="center"/>
          </w:tcPr>
          <w:p>
            <w:pPr>
              <w:pStyle w:val="18"/>
            </w:pPr>
            <w:r>
              <w:t>支出总计</w:t>
            </w:r>
          </w:p>
        </w:tc>
        <w:tc>
          <w:tcPr>
            <w:tcW w:w="1474" w:type="dxa"/>
            <w:vAlign w:val="center"/>
          </w:tcPr>
          <w:p>
            <w:pPr>
              <w:pStyle w:val="19"/>
            </w:pPr>
            <w:r>
              <w:t>36264.70</w:t>
            </w:r>
          </w:p>
        </w:tc>
        <w:tc>
          <w:tcPr>
            <w:tcW w:w="1474" w:type="dxa"/>
            <w:vAlign w:val="center"/>
          </w:tcPr>
          <w:p>
            <w:pPr>
              <w:pStyle w:val="19"/>
            </w:pPr>
            <w:r>
              <w:t>29591.70</w:t>
            </w:r>
          </w:p>
        </w:tc>
        <w:tc>
          <w:tcPr>
            <w:tcW w:w="1474" w:type="dxa"/>
            <w:vAlign w:val="center"/>
          </w:tcPr>
          <w:p>
            <w:pPr>
              <w:pStyle w:val="19"/>
            </w:pPr>
            <w:r>
              <w:t>6673.00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29591.70</w:t>
            </w:r>
          </w:p>
        </w:tc>
        <w:tc>
          <w:tcPr>
            <w:tcW w:w="2551" w:type="dxa"/>
            <w:vAlign w:val="center"/>
          </w:tcPr>
          <w:p>
            <w:pPr>
              <w:pStyle w:val="19"/>
            </w:pPr>
            <w:r>
              <w:t>1484.17</w:t>
            </w:r>
          </w:p>
        </w:tc>
        <w:tc>
          <w:tcPr>
            <w:tcW w:w="2551" w:type="dxa"/>
            <w:vAlign w:val="center"/>
          </w:tcPr>
          <w:p>
            <w:pPr>
              <w:pStyle w:val="19"/>
            </w:pPr>
            <w:r>
              <w:t>28107.53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17.62</w:t>
            </w:r>
          </w:p>
        </w:tc>
        <w:tc>
          <w:tcPr>
            <w:tcW w:w="2551" w:type="dxa"/>
            <w:vAlign w:val="center"/>
          </w:tcPr>
          <w:p>
            <w:pPr>
              <w:pStyle w:val="15"/>
            </w:pPr>
            <w:r>
              <w:t>5.62</w:t>
            </w: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17.62</w:t>
            </w:r>
          </w:p>
        </w:tc>
        <w:tc>
          <w:tcPr>
            <w:tcW w:w="2551" w:type="dxa"/>
            <w:vAlign w:val="center"/>
          </w:tcPr>
          <w:p>
            <w:pPr>
              <w:pStyle w:val="15"/>
            </w:pPr>
            <w:r>
              <w:t>5.62</w:t>
            </w: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17.62</w:t>
            </w:r>
          </w:p>
        </w:tc>
        <w:tc>
          <w:tcPr>
            <w:tcW w:w="2551" w:type="dxa"/>
            <w:vAlign w:val="center"/>
          </w:tcPr>
          <w:p>
            <w:pPr>
              <w:pStyle w:val="15"/>
            </w:pPr>
            <w:r>
              <w:t>5.62</w:t>
            </w: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94.14</w:t>
            </w:r>
          </w:p>
        </w:tc>
        <w:tc>
          <w:tcPr>
            <w:tcW w:w="2551" w:type="dxa"/>
            <w:vAlign w:val="center"/>
          </w:tcPr>
          <w:p>
            <w:pPr>
              <w:pStyle w:val="15"/>
            </w:pPr>
            <w:r>
              <w:t>94.14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94.14</w:t>
            </w:r>
          </w:p>
        </w:tc>
        <w:tc>
          <w:tcPr>
            <w:tcW w:w="2551" w:type="dxa"/>
            <w:vAlign w:val="center"/>
          </w:tcPr>
          <w:p>
            <w:pPr>
              <w:pStyle w:val="15"/>
            </w:pPr>
            <w:r>
              <w:t>94.14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94.14</w:t>
            </w:r>
          </w:p>
        </w:tc>
        <w:tc>
          <w:tcPr>
            <w:tcW w:w="2551" w:type="dxa"/>
            <w:vAlign w:val="center"/>
          </w:tcPr>
          <w:p>
            <w:pPr>
              <w:pStyle w:val="15"/>
            </w:pPr>
            <w:r>
              <w:t>94.14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165.26</w:t>
            </w:r>
          </w:p>
        </w:tc>
        <w:tc>
          <w:tcPr>
            <w:tcW w:w="2551" w:type="dxa"/>
            <w:vAlign w:val="center"/>
          </w:tcPr>
          <w:p>
            <w:pPr>
              <w:pStyle w:val="15"/>
            </w:pPr>
            <w:r>
              <w:t>165.26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165.26</w:t>
            </w:r>
          </w:p>
        </w:tc>
        <w:tc>
          <w:tcPr>
            <w:tcW w:w="2551" w:type="dxa"/>
            <w:vAlign w:val="center"/>
          </w:tcPr>
          <w:p>
            <w:pPr>
              <w:pStyle w:val="15"/>
            </w:pPr>
            <w:r>
              <w:t>165.26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165.26</w:t>
            </w:r>
          </w:p>
        </w:tc>
        <w:tc>
          <w:tcPr>
            <w:tcW w:w="2551" w:type="dxa"/>
            <w:vAlign w:val="center"/>
          </w:tcPr>
          <w:p>
            <w:pPr>
              <w:pStyle w:val="15"/>
            </w:pPr>
            <w:r>
              <w:t>165.26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19244.07</w:t>
            </w:r>
          </w:p>
        </w:tc>
        <w:tc>
          <w:tcPr>
            <w:tcW w:w="2551" w:type="dxa"/>
            <w:vAlign w:val="center"/>
          </w:tcPr>
          <w:p>
            <w:pPr>
              <w:pStyle w:val="15"/>
            </w:pPr>
            <w:r>
              <w:t>1148.54</w:t>
            </w:r>
          </w:p>
        </w:tc>
        <w:tc>
          <w:tcPr>
            <w:tcW w:w="2551" w:type="dxa"/>
            <w:vAlign w:val="center"/>
          </w:tcPr>
          <w:p>
            <w:pPr>
              <w:pStyle w:val="15"/>
            </w:pPr>
            <w:r>
              <w:t>18095.53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4035.07</w:t>
            </w:r>
          </w:p>
        </w:tc>
        <w:tc>
          <w:tcPr>
            <w:tcW w:w="2551" w:type="dxa"/>
            <w:vAlign w:val="center"/>
          </w:tcPr>
          <w:p>
            <w:pPr>
              <w:pStyle w:val="15"/>
            </w:pPr>
            <w:r>
              <w:t>1148.54</w:t>
            </w:r>
          </w:p>
        </w:tc>
        <w:tc>
          <w:tcPr>
            <w:tcW w:w="2551" w:type="dxa"/>
            <w:vAlign w:val="center"/>
          </w:tcPr>
          <w:p>
            <w:pPr>
              <w:pStyle w:val="15"/>
            </w:pPr>
            <w:r>
              <w:t>2886.53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1533.07</w:t>
            </w:r>
          </w:p>
        </w:tc>
        <w:tc>
          <w:tcPr>
            <w:tcW w:w="2551" w:type="dxa"/>
            <w:vAlign w:val="center"/>
          </w:tcPr>
          <w:p>
            <w:pPr>
              <w:pStyle w:val="15"/>
            </w:pPr>
            <w:r>
              <w:t>1148.54</w:t>
            </w:r>
          </w:p>
        </w:tc>
        <w:tc>
          <w:tcPr>
            <w:tcW w:w="2551" w:type="dxa"/>
            <w:vAlign w:val="center"/>
          </w:tcPr>
          <w:p>
            <w:pPr>
              <w:pStyle w:val="15"/>
            </w:pPr>
            <w:r>
              <w:t>384.53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2502.00</w:t>
            </w:r>
          </w:p>
        </w:tc>
        <w:tc>
          <w:tcPr>
            <w:tcW w:w="2551" w:type="dxa"/>
            <w:vAlign w:val="center"/>
          </w:tcPr>
          <w:p>
            <w:pPr>
              <w:pStyle w:val="15"/>
            </w:pPr>
          </w:p>
        </w:tc>
        <w:tc>
          <w:tcPr>
            <w:tcW w:w="2551" w:type="dxa"/>
            <w:vAlign w:val="center"/>
          </w:tcPr>
          <w:p>
            <w:pPr>
              <w:pStyle w:val="15"/>
            </w:pPr>
            <w:r>
              <w:t>2502.00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21202</w:t>
            </w:r>
          </w:p>
        </w:tc>
        <w:tc>
          <w:tcPr>
            <w:tcW w:w="4535" w:type="dxa"/>
            <w:vAlign w:val="center"/>
          </w:tcPr>
          <w:p>
            <w:pPr>
              <w:pStyle w:val="16"/>
            </w:pPr>
            <w:r>
              <w:t>城乡社区规划与管理</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2120201</w:t>
            </w:r>
          </w:p>
        </w:tc>
        <w:tc>
          <w:tcPr>
            <w:tcW w:w="4535" w:type="dxa"/>
            <w:vAlign w:val="center"/>
          </w:tcPr>
          <w:p>
            <w:pPr>
              <w:pStyle w:val="16"/>
            </w:pPr>
            <w:r>
              <w:t>城乡社区规划与管理</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294.00</w:t>
            </w:r>
          </w:p>
        </w:tc>
        <w:tc>
          <w:tcPr>
            <w:tcW w:w="2551" w:type="dxa"/>
            <w:vAlign w:val="center"/>
          </w:tcPr>
          <w:p>
            <w:pPr>
              <w:pStyle w:val="15"/>
            </w:pPr>
          </w:p>
        </w:tc>
        <w:tc>
          <w:tcPr>
            <w:tcW w:w="2551" w:type="dxa"/>
            <w:vAlign w:val="center"/>
          </w:tcPr>
          <w:p>
            <w:pPr>
              <w:pStyle w:val="15"/>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294.00</w:t>
            </w:r>
          </w:p>
        </w:tc>
        <w:tc>
          <w:tcPr>
            <w:tcW w:w="2551" w:type="dxa"/>
            <w:vAlign w:val="center"/>
          </w:tcPr>
          <w:p>
            <w:pPr>
              <w:pStyle w:val="15"/>
            </w:pPr>
          </w:p>
        </w:tc>
        <w:tc>
          <w:tcPr>
            <w:tcW w:w="2551" w:type="dxa"/>
            <w:vAlign w:val="center"/>
          </w:tcPr>
          <w:p>
            <w:pPr>
              <w:pStyle w:val="15"/>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21299</w:t>
            </w:r>
          </w:p>
        </w:tc>
        <w:tc>
          <w:tcPr>
            <w:tcW w:w="4535" w:type="dxa"/>
            <w:vAlign w:val="center"/>
          </w:tcPr>
          <w:p>
            <w:pPr>
              <w:pStyle w:val="16"/>
            </w:pPr>
            <w:r>
              <w:t>其他城乡社区支出</w:t>
            </w:r>
          </w:p>
        </w:tc>
        <w:tc>
          <w:tcPr>
            <w:tcW w:w="2551" w:type="dxa"/>
            <w:vAlign w:val="center"/>
          </w:tcPr>
          <w:p>
            <w:pPr>
              <w:pStyle w:val="15"/>
            </w:pPr>
            <w:r>
              <w:t>14865.00</w:t>
            </w:r>
          </w:p>
        </w:tc>
        <w:tc>
          <w:tcPr>
            <w:tcW w:w="2551" w:type="dxa"/>
            <w:vAlign w:val="center"/>
          </w:tcPr>
          <w:p>
            <w:pPr>
              <w:pStyle w:val="15"/>
            </w:pPr>
          </w:p>
        </w:tc>
        <w:tc>
          <w:tcPr>
            <w:tcW w:w="2551" w:type="dxa"/>
            <w:vAlign w:val="center"/>
          </w:tcPr>
          <w:p>
            <w:pPr>
              <w:pStyle w:val="15"/>
            </w:pPr>
            <w:r>
              <w:t>14865.00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2129999</w:t>
            </w:r>
          </w:p>
        </w:tc>
        <w:tc>
          <w:tcPr>
            <w:tcW w:w="4535" w:type="dxa"/>
            <w:vAlign w:val="center"/>
          </w:tcPr>
          <w:p>
            <w:pPr>
              <w:pStyle w:val="16"/>
            </w:pPr>
            <w:r>
              <w:t>其他城乡社区支出</w:t>
            </w:r>
          </w:p>
        </w:tc>
        <w:tc>
          <w:tcPr>
            <w:tcW w:w="2551" w:type="dxa"/>
            <w:vAlign w:val="center"/>
          </w:tcPr>
          <w:p>
            <w:pPr>
              <w:pStyle w:val="15"/>
            </w:pPr>
            <w:r>
              <w:t>14865.00</w:t>
            </w:r>
          </w:p>
        </w:tc>
        <w:tc>
          <w:tcPr>
            <w:tcW w:w="2551" w:type="dxa"/>
            <w:vAlign w:val="center"/>
          </w:tcPr>
          <w:p>
            <w:pPr>
              <w:pStyle w:val="15"/>
            </w:pPr>
          </w:p>
        </w:tc>
        <w:tc>
          <w:tcPr>
            <w:tcW w:w="2551" w:type="dxa"/>
            <w:vAlign w:val="center"/>
          </w:tcPr>
          <w:p>
            <w:pPr>
              <w:pStyle w:val="15"/>
            </w:pPr>
            <w:r>
              <w:t>14865.00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10070.61</w:t>
            </w:r>
          </w:p>
        </w:tc>
        <w:tc>
          <w:tcPr>
            <w:tcW w:w="2551" w:type="dxa"/>
            <w:vAlign w:val="center"/>
          </w:tcPr>
          <w:p>
            <w:pPr>
              <w:pStyle w:val="15"/>
            </w:pPr>
            <w:r>
              <w:t>70.61</w:t>
            </w: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2210108</w:t>
            </w:r>
          </w:p>
        </w:tc>
        <w:tc>
          <w:tcPr>
            <w:tcW w:w="4535" w:type="dxa"/>
            <w:vAlign w:val="center"/>
          </w:tcPr>
          <w:p>
            <w:pPr>
              <w:pStyle w:val="16"/>
            </w:pPr>
            <w:r>
              <w:t>老旧小区改造</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70.61</w:t>
            </w:r>
          </w:p>
        </w:tc>
        <w:tc>
          <w:tcPr>
            <w:tcW w:w="2551" w:type="dxa"/>
            <w:vAlign w:val="center"/>
          </w:tcPr>
          <w:p>
            <w:pPr>
              <w:pStyle w:val="15"/>
            </w:pPr>
            <w:r>
              <w:t>70.61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70.61</w:t>
            </w:r>
          </w:p>
        </w:tc>
        <w:tc>
          <w:tcPr>
            <w:tcW w:w="2551" w:type="dxa"/>
            <w:vAlign w:val="center"/>
          </w:tcPr>
          <w:p>
            <w:pPr>
              <w:pStyle w:val="15"/>
            </w:pPr>
            <w:r>
              <w:t>70.61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1484.17</w:t>
            </w:r>
          </w:p>
        </w:tc>
        <w:tc>
          <w:tcPr>
            <w:tcW w:w="2551" w:type="dxa"/>
            <w:vAlign w:val="center"/>
          </w:tcPr>
          <w:p>
            <w:pPr>
              <w:pStyle w:val="19"/>
            </w:pPr>
            <w:r>
              <w:t>1199.39</w:t>
            </w:r>
          </w:p>
        </w:tc>
        <w:tc>
          <w:tcPr>
            <w:tcW w:w="2552" w:type="dxa"/>
            <w:vAlign w:val="center"/>
          </w:tcPr>
          <w:p>
            <w:pPr>
              <w:pStyle w:val="19"/>
            </w:pPr>
            <w:r>
              <w:t>284.78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986.34</w:t>
            </w:r>
          </w:p>
        </w:tc>
        <w:tc>
          <w:tcPr>
            <w:tcW w:w="2551" w:type="dxa"/>
            <w:vAlign w:val="center"/>
          </w:tcPr>
          <w:p>
            <w:pPr>
              <w:pStyle w:val="15"/>
            </w:pPr>
            <w:r>
              <w:t>986.34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315.81</w:t>
            </w:r>
          </w:p>
        </w:tc>
        <w:tc>
          <w:tcPr>
            <w:tcW w:w="2551" w:type="dxa"/>
            <w:vAlign w:val="center"/>
          </w:tcPr>
          <w:p>
            <w:pPr>
              <w:pStyle w:val="15"/>
            </w:pPr>
            <w:r>
              <w:t>315.81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309.79</w:t>
            </w:r>
          </w:p>
        </w:tc>
        <w:tc>
          <w:tcPr>
            <w:tcW w:w="2551" w:type="dxa"/>
            <w:vAlign w:val="center"/>
          </w:tcPr>
          <w:p>
            <w:pPr>
              <w:pStyle w:val="15"/>
            </w:pPr>
            <w:r>
              <w:t>309.79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26.32</w:t>
            </w:r>
          </w:p>
        </w:tc>
        <w:tc>
          <w:tcPr>
            <w:tcW w:w="2551" w:type="dxa"/>
            <w:vAlign w:val="center"/>
          </w:tcPr>
          <w:p>
            <w:pPr>
              <w:pStyle w:val="15"/>
            </w:pPr>
            <w:r>
              <w:t>26.32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94.14</w:t>
            </w:r>
          </w:p>
        </w:tc>
        <w:tc>
          <w:tcPr>
            <w:tcW w:w="2551" w:type="dxa"/>
            <w:vAlign w:val="center"/>
          </w:tcPr>
          <w:p>
            <w:pPr>
              <w:pStyle w:val="15"/>
            </w:pPr>
            <w:r>
              <w:t>94.14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41.19</w:t>
            </w:r>
          </w:p>
        </w:tc>
        <w:tc>
          <w:tcPr>
            <w:tcW w:w="2551" w:type="dxa"/>
            <w:vAlign w:val="center"/>
          </w:tcPr>
          <w:p>
            <w:pPr>
              <w:pStyle w:val="15"/>
            </w:pPr>
            <w:r>
              <w:t>41.19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124.07</w:t>
            </w:r>
          </w:p>
        </w:tc>
        <w:tc>
          <w:tcPr>
            <w:tcW w:w="2551" w:type="dxa"/>
            <w:vAlign w:val="center"/>
          </w:tcPr>
          <w:p>
            <w:pPr>
              <w:pStyle w:val="15"/>
            </w:pPr>
            <w:r>
              <w:t>124.07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4.41</w:t>
            </w:r>
          </w:p>
        </w:tc>
        <w:tc>
          <w:tcPr>
            <w:tcW w:w="2551" w:type="dxa"/>
            <w:vAlign w:val="center"/>
          </w:tcPr>
          <w:p>
            <w:pPr>
              <w:pStyle w:val="15"/>
            </w:pPr>
            <w:r>
              <w:t>4.41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70.61</w:t>
            </w:r>
          </w:p>
        </w:tc>
        <w:tc>
          <w:tcPr>
            <w:tcW w:w="2551" w:type="dxa"/>
            <w:vAlign w:val="center"/>
          </w:tcPr>
          <w:p>
            <w:pPr>
              <w:pStyle w:val="15"/>
            </w:pPr>
            <w:r>
              <w:t>70.61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284.78</w:t>
            </w:r>
          </w:p>
        </w:tc>
        <w:tc>
          <w:tcPr>
            <w:tcW w:w="2551" w:type="dxa"/>
            <w:vAlign w:val="center"/>
          </w:tcPr>
          <w:p>
            <w:pPr>
              <w:pStyle w:val="15"/>
            </w:pPr>
          </w:p>
        </w:tc>
        <w:tc>
          <w:tcPr>
            <w:tcW w:w="2552" w:type="dxa"/>
            <w:vAlign w:val="center"/>
          </w:tcPr>
          <w:p>
            <w:pPr>
              <w:pStyle w:val="15"/>
            </w:pPr>
            <w:r>
              <w:t>284.78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5.11</w:t>
            </w:r>
          </w:p>
        </w:tc>
        <w:tc>
          <w:tcPr>
            <w:tcW w:w="2551" w:type="dxa"/>
            <w:vAlign w:val="center"/>
          </w:tcPr>
          <w:p>
            <w:pPr>
              <w:pStyle w:val="15"/>
            </w:pPr>
          </w:p>
        </w:tc>
        <w:tc>
          <w:tcPr>
            <w:tcW w:w="2552" w:type="dxa"/>
            <w:vAlign w:val="center"/>
          </w:tcPr>
          <w:p>
            <w:pPr>
              <w:pStyle w:val="15"/>
            </w:pPr>
            <w:r>
              <w:t>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8.00</w:t>
            </w:r>
          </w:p>
        </w:tc>
        <w:tc>
          <w:tcPr>
            <w:tcW w:w="2551" w:type="dxa"/>
            <w:vAlign w:val="center"/>
          </w:tcPr>
          <w:p>
            <w:pPr>
              <w:pStyle w:val="15"/>
            </w:pPr>
          </w:p>
        </w:tc>
        <w:tc>
          <w:tcPr>
            <w:tcW w:w="2552"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37.00</w:t>
            </w:r>
          </w:p>
        </w:tc>
        <w:tc>
          <w:tcPr>
            <w:tcW w:w="2551" w:type="dxa"/>
            <w:vAlign w:val="center"/>
          </w:tcPr>
          <w:p>
            <w:pPr>
              <w:pStyle w:val="15"/>
            </w:pPr>
          </w:p>
        </w:tc>
        <w:tc>
          <w:tcPr>
            <w:tcW w:w="2552" w:type="dxa"/>
            <w:vAlign w:val="center"/>
          </w:tcPr>
          <w:p>
            <w:pPr>
              <w:pStyle w:val="15"/>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39.30</w:t>
            </w:r>
          </w:p>
        </w:tc>
        <w:tc>
          <w:tcPr>
            <w:tcW w:w="2551" w:type="dxa"/>
            <w:vAlign w:val="center"/>
          </w:tcPr>
          <w:p>
            <w:pPr>
              <w:pStyle w:val="15"/>
            </w:pPr>
          </w:p>
        </w:tc>
        <w:tc>
          <w:tcPr>
            <w:tcW w:w="2552" w:type="dxa"/>
            <w:vAlign w:val="center"/>
          </w:tcPr>
          <w:p>
            <w:pPr>
              <w:pStyle w:val="15"/>
            </w:pPr>
            <w: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46.89</w:t>
            </w:r>
          </w:p>
        </w:tc>
        <w:tc>
          <w:tcPr>
            <w:tcW w:w="2551" w:type="dxa"/>
            <w:vAlign w:val="center"/>
          </w:tcPr>
          <w:p>
            <w:pPr>
              <w:pStyle w:val="15"/>
            </w:pPr>
          </w:p>
        </w:tc>
        <w:tc>
          <w:tcPr>
            <w:tcW w:w="2552" w:type="dxa"/>
            <w:vAlign w:val="center"/>
          </w:tcPr>
          <w:p>
            <w:pPr>
              <w:pStyle w:val="15"/>
            </w:pPr>
            <w:r>
              <w:t>46.89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3.50</w:t>
            </w:r>
          </w:p>
        </w:tc>
        <w:tc>
          <w:tcPr>
            <w:tcW w:w="2551" w:type="dxa"/>
            <w:vAlign w:val="center"/>
          </w:tcPr>
          <w:p>
            <w:pPr>
              <w:pStyle w:val="15"/>
            </w:pPr>
          </w:p>
        </w:tc>
        <w:tc>
          <w:tcPr>
            <w:tcW w:w="2552"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18.90</w:t>
            </w:r>
          </w:p>
        </w:tc>
        <w:tc>
          <w:tcPr>
            <w:tcW w:w="2551" w:type="dxa"/>
            <w:vAlign w:val="center"/>
          </w:tcPr>
          <w:p>
            <w:pPr>
              <w:pStyle w:val="15"/>
            </w:pPr>
          </w:p>
        </w:tc>
        <w:tc>
          <w:tcPr>
            <w:tcW w:w="2552" w:type="dxa"/>
            <w:vAlign w:val="center"/>
          </w:tcPr>
          <w:p>
            <w:pPr>
              <w:pStyle w:val="15"/>
            </w:pPr>
            <w:r>
              <w:t>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4.36</w:t>
            </w:r>
          </w:p>
        </w:tc>
        <w:tc>
          <w:tcPr>
            <w:tcW w:w="2551" w:type="dxa"/>
            <w:vAlign w:val="center"/>
          </w:tcPr>
          <w:p>
            <w:pPr>
              <w:pStyle w:val="15"/>
            </w:pPr>
          </w:p>
        </w:tc>
        <w:tc>
          <w:tcPr>
            <w:tcW w:w="2552" w:type="dxa"/>
            <w:vAlign w:val="center"/>
          </w:tcPr>
          <w:p>
            <w:pPr>
              <w:pStyle w:val="15"/>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5.62</w:t>
            </w:r>
          </w:p>
        </w:tc>
        <w:tc>
          <w:tcPr>
            <w:tcW w:w="2551" w:type="dxa"/>
            <w:vAlign w:val="center"/>
          </w:tcPr>
          <w:p>
            <w:pPr>
              <w:pStyle w:val="15"/>
            </w:pPr>
          </w:p>
        </w:tc>
        <w:tc>
          <w:tcPr>
            <w:tcW w:w="2552" w:type="dxa"/>
            <w:vAlign w:val="center"/>
          </w:tcPr>
          <w:p>
            <w:pPr>
              <w:pStyle w:val="15"/>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1.26</w:t>
            </w:r>
          </w:p>
        </w:tc>
        <w:tc>
          <w:tcPr>
            <w:tcW w:w="2551" w:type="dxa"/>
            <w:vAlign w:val="center"/>
          </w:tcPr>
          <w:p>
            <w:pPr>
              <w:pStyle w:val="15"/>
            </w:pPr>
          </w:p>
        </w:tc>
        <w:tc>
          <w:tcPr>
            <w:tcW w:w="2552" w:type="dxa"/>
            <w:vAlign w:val="center"/>
          </w:tcPr>
          <w:p>
            <w:pPr>
              <w:pStyle w:val="15"/>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6.74</w:t>
            </w:r>
          </w:p>
        </w:tc>
        <w:tc>
          <w:tcPr>
            <w:tcW w:w="2551" w:type="dxa"/>
            <w:vAlign w:val="center"/>
          </w:tcPr>
          <w:p>
            <w:pPr>
              <w:pStyle w:val="15"/>
            </w:pPr>
          </w:p>
        </w:tc>
        <w:tc>
          <w:tcPr>
            <w:tcW w:w="2552" w:type="dxa"/>
            <w:vAlign w:val="center"/>
          </w:tcPr>
          <w:p>
            <w:pPr>
              <w:pStyle w:val="15"/>
            </w:pPr>
            <w:r>
              <w:t>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7.90</w:t>
            </w:r>
          </w:p>
        </w:tc>
        <w:tc>
          <w:tcPr>
            <w:tcW w:w="2551" w:type="dxa"/>
            <w:vAlign w:val="center"/>
          </w:tcPr>
          <w:p>
            <w:pPr>
              <w:pStyle w:val="15"/>
            </w:pPr>
          </w:p>
        </w:tc>
        <w:tc>
          <w:tcPr>
            <w:tcW w:w="2552" w:type="dxa"/>
            <w:vAlign w:val="center"/>
          </w:tcPr>
          <w:p>
            <w:pPr>
              <w:pStyle w:val="15"/>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12.00</w:t>
            </w:r>
          </w:p>
        </w:tc>
        <w:tc>
          <w:tcPr>
            <w:tcW w:w="2551" w:type="dxa"/>
            <w:vAlign w:val="center"/>
          </w:tcPr>
          <w:p>
            <w:pPr>
              <w:pStyle w:val="15"/>
            </w:pPr>
          </w:p>
        </w:tc>
        <w:tc>
          <w:tcPr>
            <w:tcW w:w="2552"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56.14</w:t>
            </w:r>
          </w:p>
        </w:tc>
        <w:tc>
          <w:tcPr>
            <w:tcW w:w="2551" w:type="dxa"/>
            <w:vAlign w:val="center"/>
          </w:tcPr>
          <w:p>
            <w:pPr>
              <w:pStyle w:val="15"/>
            </w:pPr>
          </w:p>
        </w:tc>
        <w:tc>
          <w:tcPr>
            <w:tcW w:w="2552" w:type="dxa"/>
            <w:vAlign w:val="center"/>
          </w:tcPr>
          <w:p>
            <w:pPr>
              <w:pStyle w:val="15"/>
            </w:pPr>
            <w:r>
              <w:t>56.14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32.06</w:t>
            </w:r>
          </w:p>
        </w:tc>
        <w:tc>
          <w:tcPr>
            <w:tcW w:w="2551" w:type="dxa"/>
            <w:vAlign w:val="center"/>
          </w:tcPr>
          <w:p>
            <w:pPr>
              <w:pStyle w:val="15"/>
            </w:pPr>
          </w:p>
        </w:tc>
        <w:tc>
          <w:tcPr>
            <w:tcW w:w="2552" w:type="dxa"/>
            <w:vAlign w:val="center"/>
          </w:tcPr>
          <w:p>
            <w:pPr>
              <w:pStyle w:val="15"/>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213.05</w:t>
            </w:r>
          </w:p>
        </w:tc>
        <w:tc>
          <w:tcPr>
            <w:tcW w:w="2551" w:type="dxa"/>
            <w:vAlign w:val="center"/>
          </w:tcPr>
          <w:p>
            <w:pPr>
              <w:pStyle w:val="15"/>
            </w:pPr>
            <w:r>
              <w:t>213.05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65.41</w:t>
            </w:r>
          </w:p>
        </w:tc>
        <w:tc>
          <w:tcPr>
            <w:tcW w:w="2551" w:type="dxa"/>
            <w:vAlign w:val="center"/>
          </w:tcPr>
          <w:p>
            <w:pPr>
              <w:pStyle w:val="15"/>
            </w:pPr>
            <w:r>
              <w:t>65.41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143.61</w:t>
            </w:r>
          </w:p>
        </w:tc>
        <w:tc>
          <w:tcPr>
            <w:tcW w:w="2551" w:type="dxa"/>
            <w:vAlign w:val="center"/>
          </w:tcPr>
          <w:p>
            <w:pPr>
              <w:pStyle w:val="15"/>
            </w:pPr>
            <w:r>
              <w:t>143.61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2.95</w:t>
            </w:r>
          </w:p>
        </w:tc>
        <w:tc>
          <w:tcPr>
            <w:tcW w:w="2551" w:type="dxa"/>
            <w:vAlign w:val="center"/>
          </w:tcPr>
          <w:p>
            <w:pPr>
              <w:pStyle w:val="15"/>
            </w:pPr>
            <w:r>
              <w:t>2.95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0.96</w:t>
            </w:r>
          </w:p>
        </w:tc>
        <w:tc>
          <w:tcPr>
            <w:tcW w:w="2551" w:type="dxa"/>
            <w:vAlign w:val="center"/>
          </w:tcPr>
          <w:p>
            <w:pPr>
              <w:pStyle w:val="15"/>
            </w:pPr>
            <w:r>
              <w:t>0.96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0.12</w:t>
            </w:r>
          </w:p>
        </w:tc>
        <w:tc>
          <w:tcPr>
            <w:tcW w:w="2551" w:type="dxa"/>
            <w:vAlign w:val="center"/>
          </w:tcPr>
          <w:p>
            <w:pPr>
              <w:pStyle w:val="15"/>
            </w:pPr>
            <w:r>
              <w:t>0.12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6673.00</w:t>
            </w:r>
          </w:p>
        </w:tc>
        <w:tc>
          <w:tcPr>
            <w:tcW w:w="2551" w:type="dxa"/>
            <w:vAlign w:val="center"/>
          </w:tcPr>
          <w:p>
            <w:pPr>
              <w:pStyle w:val="19"/>
            </w:pPr>
          </w:p>
        </w:tc>
        <w:tc>
          <w:tcPr>
            <w:tcW w:w="2551" w:type="dxa"/>
            <w:vAlign w:val="center"/>
          </w:tcPr>
          <w:p>
            <w:pPr>
              <w:pStyle w:val="19"/>
            </w:pPr>
            <w:r>
              <w:t>6673.00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6673.00</w:t>
            </w:r>
          </w:p>
        </w:tc>
        <w:tc>
          <w:tcPr>
            <w:tcW w:w="2551" w:type="dxa"/>
            <w:vAlign w:val="center"/>
          </w:tcPr>
          <w:p>
            <w:pPr>
              <w:pStyle w:val="15"/>
            </w:pPr>
          </w:p>
        </w:tc>
        <w:tc>
          <w:tcPr>
            <w:tcW w:w="2551" w:type="dxa"/>
            <w:vAlign w:val="center"/>
          </w:tcPr>
          <w:p>
            <w:pPr>
              <w:pStyle w:val="15"/>
            </w:pPr>
            <w:r>
              <w:t>6673.00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6673.00</w:t>
            </w:r>
          </w:p>
        </w:tc>
        <w:tc>
          <w:tcPr>
            <w:tcW w:w="2551" w:type="dxa"/>
            <w:vAlign w:val="center"/>
          </w:tcPr>
          <w:p>
            <w:pPr>
              <w:pStyle w:val="15"/>
            </w:pPr>
          </w:p>
        </w:tc>
        <w:tc>
          <w:tcPr>
            <w:tcW w:w="2551" w:type="dxa"/>
            <w:vAlign w:val="center"/>
          </w:tcPr>
          <w:p>
            <w:pPr>
              <w:pStyle w:val="15"/>
            </w:pPr>
            <w:r>
              <w:t>6673.00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2120804</w:t>
            </w:r>
          </w:p>
        </w:tc>
        <w:tc>
          <w:tcPr>
            <w:tcW w:w="4535" w:type="dxa"/>
            <w:vAlign w:val="center"/>
          </w:tcPr>
          <w:p>
            <w:pPr>
              <w:pStyle w:val="16"/>
            </w:pPr>
            <w:r>
              <w:t>农村基础设施建设支出</w:t>
            </w:r>
          </w:p>
        </w:tc>
        <w:tc>
          <w:tcPr>
            <w:tcW w:w="2551" w:type="dxa"/>
            <w:vAlign w:val="center"/>
          </w:tcPr>
          <w:p>
            <w:pPr>
              <w:pStyle w:val="15"/>
            </w:pPr>
            <w:r>
              <w:t>6673.00</w:t>
            </w:r>
          </w:p>
        </w:tc>
        <w:tc>
          <w:tcPr>
            <w:tcW w:w="2551" w:type="dxa"/>
            <w:vAlign w:val="center"/>
          </w:tcPr>
          <w:p>
            <w:pPr>
              <w:pStyle w:val="15"/>
            </w:pPr>
          </w:p>
        </w:tc>
        <w:tc>
          <w:tcPr>
            <w:tcW w:w="2551" w:type="dxa"/>
            <w:vAlign w:val="center"/>
          </w:tcPr>
          <w:p>
            <w:pPr>
              <w:pStyle w:val="15"/>
            </w:pPr>
            <w:r>
              <w:t>6673.00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spacing w:line="300" w:lineRule="exact"/>
              <w:jc w:val="right"/>
              <w:rPr>
                <w:rFonts w:hint="default" w:ascii="方正书宋_GBK" w:eastAsia="方正书宋_GBK"/>
                <w:b/>
                <w:lang w:val="en-US" w:eastAsia="zh-CN"/>
              </w:rPr>
            </w:pPr>
            <w:r>
              <w:rPr>
                <w:rFonts w:ascii="方正书宋_GBK" w:eastAsia="方正书宋_GBK"/>
                <w:b/>
              </w:rPr>
              <w:t>13.</w:t>
            </w:r>
            <w:r>
              <w:rPr>
                <w:rFonts w:hint="eastAsia" w:ascii="方正书宋_GBK" w:eastAsia="方正书宋_GBK"/>
                <w:b/>
                <w:lang w:val="en-US" w:eastAsia="zh-CN"/>
              </w:rPr>
              <w:t>26</w:t>
            </w:r>
          </w:p>
        </w:tc>
        <w:tc>
          <w:tcPr>
            <w:tcW w:w="2381" w:type="dxa"/>
            <w:vAlign w:val="center"/>
          </w:tcPr>
          <w:p>
            <w:pPr>
              <w:spacing w:line="300" w:lineRule="exact"/>
              <w:jc w:val="right"/>
              <w:rPr>
                <w:rFonts w:hint="default" w:ascii="方正书宋_GBK" w:eastAsia="方正书宋_GBK"/>
                <w:b/>
                <w:lang w:val="en-US" w:eastAsia="zh-CN"/>
              </w:rPr>
            </w:pPr>
            <w:r>
              <w:rPr>
                <w:rFonts w:ascii="方正书宋_GBK" w:eastAsia="方正书宋_GBK"/>
                <w:b/>
              </w:rPr>
              <w:t>13.</w:t>
            </w:r>
            <w:r>
              <w:rPr>
                <w:rFonts w:hint="eastAsia" w:ascii="方正书宋_GBK" w:eastAsia="方正书宋_GBK"/>
                <w:b/>
                <w:lang w:val="en-US" w:eastAsia="zh-CN"/>
              </w:rPr>
              <w:t>26</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eastAsia="方正书宋_GBK"/>
              </w:rPr>
            </w:pPr>
            <w:r>
              <w:rPr>
                <w:rFonts w:ascii="方正书宋_GBK" w:eastAsia="方正书宋_GBK"/>
              </w:rPr>
              <w:t>12.00</w:t>
            </w:r>
          </w:p>
        </w:tc>
        <w:tc>
          <w:tcPr>
            <w:tcW w:w="2381" w:type="dxa"/>
            <w:vAlign w:val="center"/>
          </w:tcPr>
          <w:p>
            <w:pPr>
              <w:spacing w:line="300" w:lineRule="exact"/>
              <w:jc w:val="right"/>
              <w:rPr>
                <w:rFonts w:ascii="方正书宋_GBK" w:eastAsia="方正书宋_GBK"/>
              </w:rPr>
            </w:pPr>
            <w:r>
              <w:rPr>
                <w:rFonts w:ascii="方正书宋_GBK" w:eastAsia="方正书宋_GBK"/>
              </w:rPr>
              <w:t>12.00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eastAsia="方正书宋_GBK"/>
              </w:rPr>
            </w:pPr>
            <w:r>
              <w:rPr>
                <w:rFonts w:ascii="方正书宋_GBK" w:eastAsia="方正书宋_GBK"/>
              </w:rPr>
              <w:t>12.00</w:t>
            </w:r>
          </w:p>
        </w:tc>
        <w:tc>
          <w:tcPr>
            <w:tcW w:w="2381" w:type="dxa"/>
            <w:vAlign w:val="center"/>
          </w:tcPr>
          <w:p>
            <w:pPr>
              <w:spacing w:line="300" w:lineRule="exact"/>
              <w:jc w:val="right"/>
              <w:rPr>
                <w:rFonts w:ascii="方正书宋_GBK" w:eastAsia="方正书宋_GBK"/>
              </w:rPr>
            </w:pPr>
            <w:r>
              <w:rPr>
                <w:rFonts w:ascii="方正书宋_GBK" w:eastAsia="方正书宋_GBK"/>
              </w:rPr>
              <w:t>12.00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spacing w:line="300" w:lineRule="exact"/>
              <w:jc w:val="right"/>
              <w:rPr>
                <w:rFonts w:ascii="方正书宋_GBK" w:eastAsia="方正书宋_GBK"/>
                <w:lang w:eastAsia="zh-CN"/>
              </w:rPr>
            </w:pPr>
            <w:r>
              <w:rPr>
                <w:rFonts w:ascii="方正书宋_GBK" w:eastAsia="方正书宋_GBK"/>
              </w:rPr>
              <w:t>1.</w:t>
            </w:r>
            <w:r>
              <w:rPr>
                <w:rFonts w:hint="eastAsia" w:ascii="方正书宋_GBK" w:eastAsia="方正书宋_GBK"/>
                <w:lang w:eastAsia="zh-CN"/>
              </w:rPr>
              <w:t>26</w:t>
            </w:r>
          </w:p>
        </w:tc>
        <w:tc>
          <w:tcPr>
            <w:tcW w:w="2381" w:type="dxa"/>
            <w:vAlign w:val="center"/>
          </w:tcPr>
          <w:p>
            <w:pPr>
              <w:spacing w:line="300" w:lineRule="exact"/>
              <w:jc w:val="right"/>
              <w:rPr>
                <w:rFonts w:ascii="方正书宋_GBK" w:eastAsia="方正书宋_GBK"/>
                <w:lang w:eastAsia="zh-CN"/>
              </w:rPr>
            </w:pPr>
            <w:r>
              <w:rPr>
                <w:rFonts w:ascii="方正书宋_GBK" w:eastAsia="方正书宋_GBK"/>
              </w:rPr>
              <w:t>1.</w:t>
            </w:r>
            <w:r>
              <w:rPr>
                <w:rFonts w:hint="eastAsia" w:ascii="方正书宋_GBK" w:eastAsia="方正书宋_GBK"/>
                <w:lang w:eastAsia="zh-CN"/>
              </w:rPr>
              <w:t>26</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唐山市住房和城乡建设局本级2022年单位预算信息公开情况说明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预算法》、《地方预决算公开操作规程》和《关于进一步推进预算公开工作的实施意见》规定，现将唐山市住房和城乡建设局本级2022年单位预算公开如下：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470" w:firstLineChars="196"/>
        <w:rPr>
          <w:rFonts w:ascii="宋体" w:hAnsi="宋体"/>
          <w:color w:val="000000"/>
          <w:szCs w:val="21"/>
        </w:rPr>
      </w:pPr>
      <w:r>
        <w:rPr>
          <w:rFonts w:hint="eastAsia" w:ascii="宋体" w:hAnsi="宋体"/>
          <w:color w:val="000000"/>
          <w:szCs w:val="21"/>
        </w:rPr>
        <w:t>（一）贯彻执行国家和省市有关住房和城乡建设管理的方针、政策和法律法规；拟定全市住房和城乡建设发展中长期规划和年度计划；起草全市工程建设、县（市）和村镇建设、建筑业、建设开发业、勘察设计咨询业、住房保障、房产管理和物业管理等地方性法规规章草案，拟定相关政策。</w:t>
      </w:r>
    </w:p>
    <w:p>
      <w:pPr>
        <w:spacing w:line="500" w:lineRule="exact"/>
        <w:ind w:firstLine="470" w:firstLineChars="196"/>
        <w:rPr>
          <w:rFonts w:ascii="宋体" w:hAnsi="宋体"/>
          <w:color w:val="000000"/>
          <w:szCs w:val="21"/>
        </w:rPr>
      </w:pPr>
      <w:r>
        <w:rPr>
          <w:rFonts w:hint="eastAsia" w:ascii="宋体" w:hAnsi="宋体"/>
          <w:color w:val="000000"/>
          <w:szCs w:val="21"/>
        </w:rPr>
        <w:t>（二）承担规范住房和城乡建设管理秩序的责任。负责全市住房和城乡建设行政管理、行业管理；行政执法和监督检查；指导各县（市）区、开发区（管理区）住房和城乡建设工作；指导住房和城乡建设系统协会工作。</w:t>
      </w:r>
    </w:p>
    <w:p>
      <w:pPr>
        <w:spacing w:line="500" w:lineRule="exact"/>
        <w:ind w:firstLine="470" w:firstLineChars="196"/>
        <w:rPr>
          <w:rFonts w:ascii="宋体" w:hAnsi="宋体"/>
          <w:color w:val="000000"/>
          <w:szCs w:val="21"/>
        </w:rPr>
      </w:pPr>
      <w:r>
        <w:rPr>
          <w:rFonts w:hint="eastAsia" w:ascii="宋体" w:hAnsi="宋体"/>
          <w:color w:val="000000"/>
          <w:szCs w:val="21"/>
        </w:rPr>
        <w:t>（三）承担保障城镇低收入家庭住房的责任。拟定住房保障相关政策并指导实施；拟定住房保障及保障性住房发展规划和年度计划并监督实施；</w:t>
      </w:r>
      <w:r>
        <w:rPr>
          <w:rFonts w:hint="eastAsia" w:ascii="宋体" w:hAnsi="宋体"/>
          <w:szCs w:val="21"/>
        </w:rPr>
        <w:t>会同有关部门做好中央、省和市廉租住房资金安排并监督实施；</w:t>
      </w:r>
      <w:r>
        <w:rPr>
          <w:rFonts w:hint="eastAsia" w:ascii="宋体" w:hAnsi="宋体"/>
          <w:color w:val="000000"/>
          <w:szCs w:val="21"/>
        </w:rPr>
        <w:t>负责住房制度改革工作。</w:t>
      </w:r>
    </w:p>
    <w:p>
      <w:pPr>
        <w:spacing w:line="500" w:lineRule="exact"/>
        <w:ind w:firstLine="470" w:firstLineChars="196"/>
        <w:rPr>
          <w:rFonts w:ascii="宋体" w:hAnsi="宋体"/>
          <w:color w:val="000000"/>
          <w:szCs w:val="21"/>
        </w:rPr>
      </w:pPr>
      <w:r>
        <w:rPr>
          <w:rFonts w:hint="eastAsia" w:ascii="宋体" w:hAnsi="宋体"/>
          <w:color w:val="000000"/>
          <w:szCs w:val="21"/>
        </w:rPr>
        <w:t>（四）承担全市房产市场监督管理的责任。会同相关部门规范房地产市场秩序，监督管理房地产市场，共同拟定房地产监管政策，并按职责分工落实；负责房地产信息系统建设和管理工作。</w:t>
      </w:r>
    </w:p>
    <w:p>
      <w:pPr>
        <w:spacing w:line="500" w:lineRule="exact"/>
        <w:ind w:firstLine="480" w:firstLineChars="200"/>
        <w:rPr>
          <w:rFonts w:ascii="宋体" w:hAnsi="宋体"/>
          <w:color w:val="000000"/>
          <w:szCs w:val="21"/>
        </w:rPr>
      </w:pPr>
      <w:r>
        <w:rPr>
          <w:rFonts w:hint="eastAsia" w:ascii="宋体" w:hAnsi="宋体"/>
          <w:color w:val="000000"/>
          <w:szCs w:val="21"/>
        </w:rPr>
        <w:t>（五）负责房产交易、房屋登记、房屋租赁和房屋面积管理工作；负责全市商品房销（预）售管理工作；负责房屋评估机构、经纪机构及其从业人员的管理工作；负责城镇房屋拆迁管理工作，</w:t>
      </w:r>
      <w:r>
        <w:rPr>
          <w:rFonts w:hint="eastAsia" w:ascii="宋体" w:hAnsi="宋体"/>
          <w:szCs w:val="21"/>
        </w:rPr>
        <w:t>负责拟定城中村改造和危旧房改造工作计划，并进行政策指导和监督。</w:t>
      </w:r>
    </w:p>
    <w:p>
      <w:pPr>
        <w:spacing w:line="500" w:lineRule="exact"/>
        <w:ind w:firstLine="470" w:firstLineChars="196"/>
        <w:rPr>
          <w:rFonts w:ascii="宋体" w:hAnsi="宋体"/>
          <w:color w:val="000000"/>
          <w:szCs w:val="21"/>
        </w:rPr>
      </w:pPr>
      <w:r>
        <w:rPr>
          <w:rFonts w:hint="eastAsia" w:ascii="宋体" w:hAnsi="宋体"/>
          <w:color w:val="000000"/>
          <w:szCs w:val="21"/>
        </w:rPr>
        <w:t>（六）负责全市房屋修缮、安全和装饰装修等使用管理，房屋安全技术鉴定工作。</w:t>
      </w:r>
    </w:p>
    <w:p>
      <w:pPr>
        <w:spacing w:line="500" w:lineRule="exact"/>
        <w:ind w:firstLine="470" w:firstLineChars="196"/>
        <w:rPr>
          <w:rFonts w:ascii="宋体" w:hAnsi="宋体"/>
          <w:color w:val="000000"/>
          <w:szCs w:val="21"/>
        </w:rPr>
      </w:pPr>
      <w:r>
        <w:rPr>
          <w:rFonts w:hint="eastAsia" w:ascii="宋体" w:hAnsi="宋体"/>
          <w:color w:val="000000"/>
          <w:szCs w:val="21"/>
        </w:rPr>
        <w:t>（七）承担物业管理工作的责任。负责对物业管理企业的资质审核、审批；指导、监督、规范物业管理行为；指导、监督专项维修资金归集和使用。</w:t>
      </w:r>
    </w:p>
    <w:p>
      <w:pPr>
        <w:spacing w:line="500" w:lineRule="exact"/>
        <w:ind w:firstLine="470" w:firstLineChars="196"/>
        <w:rPr>
          <w:rFonts w:ascii="宋体" w:hAnsi="宋体"/>
          <w:color w:val="000000"/>
          <w:szCs w:val="21"/>
        </w:rPr>
      </w:pPr>
      <w:r>
        <w:rPr>
          <w:rFonts w:hint="eastAsia" w:ascii="宋体" w:hAnsi="宋体"/>
          <w:color w:val="000000"/>
          <w:szCs w:val="21"/>
        </w:rPr>
        <w:t>（八）制定工程建设市场方面的各项规划、措施；负责全市的工程建设管理以及重大项目建设的监督管理工作；贯彻实施国家、省工程建设质量和安全施工法律、法规以及各类工程建设标准，对全市工程建设质量和安全施工进行监督管理，负责竣工验收备案工作；负责对本市建设市场的监督管理，</w:t>
      </w:r>
      <w:r>
        <w:rPr>
          <w:rFonts w:hint="eastAsia" w:ascii="宋体" w:hAnsi="宋体"/>
          <w:szCs w:val="21"/>
        </w:rPr>
        <w:t>规范市场各方主体行为</w:t>
      </w:r>
      <w:r>
        <w:rPr>
          <w:rFonts w:hint="eastAsia" w:ascii="宋体" w:hAnsi="宋体"/>
          <w:color w:val="000000"/>
          <w:szCs w:val="21"/>
        </w:rPr>
        <w:t>；负责工程建设招投标管理和招投标代理机构的资格认定；负责对全市建设市场中介机构、检测机构的管理和资格认定；负责工程造价管理和造价咨询机构的监督管理；负责建设开发企业资质审查和监督管理。</w:t>
      </w:r>
    </w:p>
    <w:p>
      <w:pPr>
        <w:spacing w:line="500" w:lineRule="exact"/>
        <w:ind w:firstLine="480" w:firstLineChars="200"/>
        <w:rPr>
          <w:rFonts w:ascii="宋体" w:hAnsi="宋体"/>
          <w:szCs w:val="21"/>
        </w:rPr>
      </w:pPr>
      <w:r>
        <w:rPr>
          <w:rFonts w:hint="eastAsia" w:ascii="宋体" w:hAnsi="宋体"/>
          <w:szCs w:val="21"/>
        </w:rPr>
        <w:t>（九）承担建设施工行业管理的责任。对本市建设行业各类施工企业进行资质审查和监督管理；负责建设工程现场管理；负责建筑装修业的管理；负责进出市施工企业的注册管理和市场行为的监督管理；负责对工程建设监理机构的资质审查和监督管理。</w:t>
      </w:r>
    </w:p>
    <w:p>
      <w:pPr>
        <w:spacing w:line="500" w:lineRule="exact"/>
        <w:ind w:firstLine="480" w:firstLineChars="200"/>
        <w:rPr>
          <w:rFonts w:ascii="宋体" w:hAnsi="宋体"/>
          <w:szCs w:val="21"/>
        </w:rPr>
      </w:pPr>
      <w:r>
        <w:rPr>
          <w:rFonts w:hint="eastAsia" w:ascii="宋体" w:hAnsi="宋体"/>
          <w:szCs w:val="21"/>
        </w:rPr>
        <w:t>（十）负责城市建设勘察设计行业管理和勘察设计单位资质管理；负责建设行业的科技管理，组织制定科技发展规划和技术经济政策，组织重大科技项目公关和科技成果评审、鉴定、转化和推广工作。</w:t>
      </w:r>
    </w:p>
    <w:p>
      <w:pPr>
        <w:spacing w:line="500" w:lineRule="exact"/>
        <w:ind w:firstLine="480" w:firstLineChars="200"/>
        <w:rPr>
          <w:rFonts w:ascii="宋体" w:hAnsi="宋体"/>
          <w:szCs w:val="21"/>
        </w:rPr>
      </w:pPr>
      <w:r>
        <w:rPr>
          <w:rFonts w:hint="eastAsia" w:ascii="宋体" w:hAnsi="宋体"/>
          <w:szCs w:val="21"/>
        </w:rPr>
        <w:t>（十一）承担指导县（市）及村镇建设工作的责任。</w:t>
      </w:r>
    </w:p>
    <w:p>
      <w:pPr>
        <w:spacing w:line="500" w:lineRule="exact"/>
        <w:ind w:firstLine="480" w:firstLineChars="200"/>
        <w:rPr>
          <w:rFonts w:ascii="宋体" w:hAnsi="宋体"/>
          <w:szCs w:val="21"/>
        </w:rPr>
      </w:pPr>
      <w:r>
        <w:rPr>
          <w:rFonts w:hint="eastAsia" w:ascii="宋体" w:hAnsi="宋体"/>
          <w:szCs w:val="21"/>
        </w:rPr>
        <w:t>（十二）负责全市供热、燃气事业的管理工作；指导实施供热、燃气年度建设项目计划。</w:t>
      </w:r>
    </w:p>
    <w:p>
      <w:pPr>
        <w:spacing w:line="500" w:lineRule="exact"/>
        <w:ind w:firstLine="480" w:firstLineChars="200"/>
        <w:rPr>
          <w:rFonts w:ascii="宋体" w:hAnsi="宋体"/>
          <w:szCs w:val="21"/>
        </w:rPr>
      </w:pPr>
      <w:r>
        <w:rPr>
          <w:rFonts w:hint="eastAsia" w:ascii="宋体" w:hAnsi="宋体"/>
          <w:szCs w:val="21"/>
        </w:rPr>
        <w:t>（十三）负责全市政府投资工程项目代建的监督、管理、协调和指导工作；负责政府投资非经营性项目代建公司的资格审查、认定和日常管理工作；负责非经营性代建项目的组织实施管理。</w:t>
      </w:r>
    </w:p>
    <w:p>
      <w:pPr>
        <w:spacing w:line="500" w:lineRule="exact"/>
        <w:ind w:firstLine="480" w:firstLineChars="200"/>
        <w:rPr>
          <w:rFonts w:ascii="宋体" w:hAnsi="宋体"/>
          <w:szCs w:val="21"/>
        </w:rPr>
      </w:pPr>
      <w:r>
        <w:rPr>
          <w:rFonts w:hint="eastAsia" w:ascii="宋体" w:hAnsi="宋体"/>
          <w:szCs w:val="21"/>
        </w:rPr>
        <w:t>（十四）管理建设开发、施工行业对外经济技术合作和引进利用外资工作，指导组织企业参与对外工程承包和对外劳务合作。</w:t>
      </w:r>
    </w:p>
    <w:p>
      <w:pPr>
        <w:spacing w:line="500" w:lineRule="exact"/>
        <w:ind w:firstLine="480" w:firstLineChars="200"/>
        <w:rPr>
          <w:rFonts w:ascii="宋体" w:hAnsi="宋体"/>
          <w:szCs w:val="21"/>
        </w:rPr>
      </w:pPr>
      <w:r>
        <w:rPr>
          <w:rFonts w:hint="eastAsia" w:ascii="宋体" w:hAnsi="宋体"/>
          <w:szCs w:val="21"/>
        </w:rPr>
        <w:t>（十五）贯彻执行城镇各类房屋建筑及其附属设施和城市市政工程建设的抗震设计规范；负责全市建筑节能、墙体材料革新、粉煤灰及工业废渣综合利用工作；负责城市建设档案管理工作。</w:t>
      </w:r>
    </w:p>
    <w:p>
      <w:pPr>
        <w:spacing w:line="500" w:lineRule="exact"/>
        <w:ind w:firstLine="480" w:firstLineChars="200"/>
        <w:rPr>
          <w:rFonts w:ascii="宋体" w:hAnsi="宋体"/>
          <w:szCs w:val="21"/>
        </w:rPr>
      </w:pPr>
      <w:r>
        <w:rPr>
          <w:rFonts w:hint="eastAsia" w:ascii="宋体" w:hAnsi="宋体"/>
          <w:szCs w:val="21"/>
        </w:rPr>
        <w:t>（十六）管理局机关及所属单位的干部、人事、劳资和机构编制工作；负责行业人才队伍建设和执业资格注册管理工作；负责行业职工队伍培训和继续教育工作。</w:t>
      </w:r>
    </w:p>
    <w:p>
      <w:pPr>
        <w:pStyle w:val="33"/>
      </w:pPr>
      <w:r>
        <w:rPr>
          <w:rFonts w:hint="eastAsia" w:ascii="宋体" w:hAnsi="宋体"/>
          <w:szCs w:val="21"/>
        </w:rPr>
        <w:t>（十七）承办市政府交办的其他事项。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唐山市住房和城乡建设局本级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rPr>
          <w:rFonts w:eastAsiaTheme="minorEastAsia"/>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2</w:t>
      </w:r>
      <w:r>
        <w:rPr>
          <w:rFonts w:hint="eastAsia" w:eastAsia="方正仿宋_GBK"/>
          <w:color w:val="000000"/>
          <w:sz w:val="28"/>
        </w:rPr>
        <w:t>年预算收入</w:t>
      </w:r>
      <w:r>
        <w:rPr>
          <w:rFonts w:hint="eastAsia" w:eastAsiaTheme="minorEastAsia"/>
          <w:color w:val="000000"/>
          <w:sz w:val="28"/>
          <w:lang w:eastAsia="zh-CN"/>
        </w:rPr>
        <w:t>36264.7</w:t>
      </w:r>
      <w:r>
        <w:rPr>
          <w:rFonts w:hint="eastAsia" w:eastAsia="方正仿宋_GBK"/>
          <w:color w:val="000000"/>
          <w:sz w:val="28"/>
        </w:rPr>
        <w:t>万元，其中一般公共预算财政拨款收入</w:t>
      </w:r>
      <w:r>
        <w:rPr>
          <w:rFonts w:hint="eastAsia" w:eastAsiaTheme="minorEastAsia"/>
          <w:color w:val="000000"/>
          <w:sz w:val="28"/>
          <w:lang w:eastAsia="zh-CN"/>
        </w:rPr>
        <w:t>29591.7</w:t>
      </w:r>
      <w:r>
        <w:rPr>
          <w:rFonts w:hint="eastAsia" w:eastAsia="方正仿宋_GBK"/>
          <w:color w:val="000000"/>
          <w:sz w:val="28"/>
        </w:rPr>
        <w:t>万元，政府性基金预算财政拨款</w:t>
      </w:r>
      <w:r>
        <w:rPr>
          <w:rFonts w:hint="eastAsia" w:eastAsiaTheme="minorEastAsia"/>
          <w:color w:val="000000"/>
          <w:sz w:val="28"/>
          <w:lang w:eastAsia="zh-CN"/>
        </w:rPr>
        <w:t>6673</w:t>
      </w:r>
      <w:r>
        <w:rPr>
          <w:rFonts w:hint="eastAsia" w:eastAsia="方正仿宋_GBK"/>
          <w:color w:val="000000"/>
          <w:sz w:val="28"/>
        </w:rPr>
        <w:t>万元。</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2</w:t>
      </w:r>
      <w:r>
        <w:rPr>
          <w:rFonts w:hint="eastAsia" w:eastAsia="方正仿宋_GBK"/>
          <w:color w:val="000000"/>
          <w:sz w:val="28"/>
        </w:rPr>
        <w:t>年预算支出</w:t>
      </w:r>
      <w:r>
        <w:rPr>
          <w:rFonts w:hint="eastAsia" w:eastAsiaTheme="minorEastAsia"/>
          <w:color w:val="000000"/>
          <w:sz w:val="28"/>
          <w:lang w:eastAsia="zh-CN"/>
        </w:rPr>
        <w:t>36264.7</w:t>
      </w:r>
      <w:r>
        <w:rPr>
          <w:rFonts w:hint="eastAsia" w:eastAsia="方正仿宋_GBK"/>
          <w:color w:val="000000"/>
          <w:sz w:val="28"/>
        </w:rPr>
        <w:t>万元，其中：基本支出</w:t>
      </w:r>
      <w:r>
        <w:t>1484.17</w:t>
      </w:r>
      <w:r>
        <w:rPr>
          <w:rFonts w:hint="eastAsia" w:eastAsia="方正仿宋_GBK"/>
          <w:color w:val="000000"/>
          <w:sz w:val="28"/>
        </w:rPr>
        <w:t>万元，包括人员经费和</w:t>
      </w:r>
      <w:r>
        <w:rPr>
          <w:rFonts w:hint="eastAsia" w:eastAsiaTheme="minorEastAsia"/>
          <w:color w:val="000000"/>
          <w:sz w:val="28"/>
          <w:lang w:eastAsia="zh-CN"/>
        </w:rPr>
        <w:t>正常</w:t>
      </w:r>
      <w:r>
        <w:rPr>
          <w:rFonts w:hint="eastAsia" w:eastAsia="方正仿宋_GBK"/>
          <w:color w:val="000000"/>
          <w:sz w:val="28"/>
        </w:rPr>
        <w:t>公用经费；项目支出</w:t>
      </w:r>
      <w:r>
        <w:rPr>
          <w:rFonts w:hint="eastAsia" w:eastAsiaTheme="minorEastAsia"/>
          <w:color w:val="000000"/>
          <w:sz w:val="28"/>
          <w:lang w:eastAsia="zh-CN"/>
        </w:rPr>
        <w:t>34780</w:t>
      </w:r>
      <w:r>
        <w:rPr>
          <w:rFonts w:eastAsia="方正仿宋_GBK"/>
          <w:color w:val="000000"/>
          <w:sz w:val="28"/>
        </w:rPr>
        <w:t>.5</w:t>
      </w:r>
      <w:r>
        <w:rPr>
          <w:rFonts w:hint="eastAsia" w:eastAsiaTheme="minorEastAsia"/>
          <w:color w:val="000000"/>
          <w:sz w:val="28"/>
          <w:lang w:eastAsia="zh-CN"/>
        </w:rPr>
        <w:t>3</w:t>
      </w:r>
      <w:r>
        <w:rPr>
          <w:rFonts w:hint="eastAsia" w:eastAsia="方正仿宋_GBK"/>
          <w:color w:val="000000"/>
          <w:sz w:val="28"/>
        </w:rPr>
        <w:t>万元</w:t>
      </w:r>
      <w:r>
        <w:rPr>
          <w:rFonts w:hint="eastAsia" w:eastAsiaTheme="minorEastAsia"/>
          <w:color w:val="000000"/>
          <w:sz w:val="28"/>
          <w:lang w:eastAsia="zh-CN"/>
        </w:rPr>
        <w:t>，包括专项公用经费和项目经费</w:t>
      </w:r>
      <w:r>
        <w:rPr>
          <w:rFonts w:hint="eastAsia" w:eastAsia="方正仿宋_GBK"/>
          <w:color w:val="000000"/>
          <w:sz w:val="28"/>
        </w:rPr>
        <w:t>。</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500" w:lineRule="exact"/>
        <w:ind w:firstLine="560" w:firstLineChars="200"/>
      </w:pPr>
      <w:r>
        <w:rPr>
          <w:rFonts w:hint="eastAsia" w:eastAsia="方正仿宋_GBK"/>
          <w:color w:val="000000"/>
          <w:sz w:val="28"/>
        </w:rPr>
        <w:t>与202</w:t>
      </w:r>
      <w:r>
        <w:rPr>
          <w:rFonts w:hint="eastAsia" w:eastAsiaTheme="minorEastAsia"/>
          <w:color w:val="000000"/>
          <w:sz w:val="28"/>
          <w:lang w:eastAsia="zh-CN"/>
        </w:rPr>
        <w:t>1</w:t>
      </w:r>
      <w:r>
        <w:rPr>
          <w:rFonts w:hint="eastAsia" w:eastAsia="方正仿宋_GBK"/>
          <w:color w:val="000000"/>
          <w:sz w:val="28"/>
        </w:rPr>
        <w:t>年</w:t>
      </w:r>
      <w:r>
        <w:rPr>
          <w:rFonts w:hint="eastAsia" w:ascii="宋体" w:hAnsi="宋体" w:eastAsia="宋体" w:cs="宋体"/>
          <w:color w:val="000000"/>
          <w:sz w:val="28"/>
        </w:rPr>
        <w:t>年初预算</w:t>
      </w:r>
      <w:r>
        <w:rPr>
          <w:rFonts w:hint="eastAsia" w:eastAsia="方正仿宋_GBK"/>
          <w:color w:val="000000"/>
          <w:sz w:val="28"/>
        </w:rPr>
        <w:t>相比，202</w:t>
      </w:r>
      <w:r>
        <w:rPr>
          <w:rFonts w:hint="eastAsia" w:eastAsiaTheme="minorEastAsia"/>
          <w:color w:val="000000"/>
          <w:sz w:val="28"/>
          <w:lang w:eastAsia="zh-CN"/>
        </w:rPr>
        <w:t>2</w:t>
      </w:r>
      <w:r>
        <w:rPr>
          <w:rFonts w:hint="eastAsia" w:eastAsia="方正仿宋_GBK"/>
          <w:color w:val="000000"/>
          <w:sz w:val="28"/>
        </w:rPr>
        <w:t>年预算收支</w:t>
      </w:r>
      <w:r>
        <w:rPr>
          <w:rFonts w:hint="eastAsia" w:eastAsiaTheme="minorEastAsia"/>
          <w:color w:val="000000"/>
          <w:sz w:val="28"/>
          <w:lang w:eastAsia="zh-CN"/>
        </w:rPr>
        <w:t>减少了11366.26</w:t>
      </w:r>
      <w:r>
        <w:rPr>
          <w:rFonts w:hint="eastAsia" w:eastAsia="方正仿宋_GBK"/>
          <w:color w:val="000000"/>
          <w:sz w:val="28"/>
        </w:rPr>
        <w:t>万元，其中：人员经费增加</w:t>
      </w:r>
      <w:r>
        <w:rPr>
          <w:rFonts w:hint="eastAsia" w:eastAsiaTheme="minorEastAsia"/>
          <w:color w:val="000000"/>
          <w:sz w:val="28"/>
          <w:lang w:eastAsia="zh-CN"/>
        </w:rPr>
        <w:t>30.83</w:t>
      </w:r>
      <w:r>
        <w:rPr>
          <w:rFonts w:hint="eastAsia" w:eastAsia="方正仿宋_GBK"/>
          <w:color w:val="000000"/>
          <w:sz w:val="28"/>
        </w:rPr>
        <w:t>万元，</w:t>
      </w:r>
      <w:r>
        <w:rPr>
          <w:rFonts w:hint="eastAsia" w:eastAsiaTheme="minorEastAsia"/>
          <w:color w:val="000000"/>
          <w:sz w:val="28"/>
          <w:lang w:eastAsia="zh-CN"/>
        </w:rPr>
        <w:t>原</w:t>
      </w:r>
      <w:r>
        <w:rPr>
          <w:rFonts w:hint="eastAsia" w:eastAsia="方正仿宋_GBK"/>
          <w:color w:val="000000"/>
          <w:sz w:val="28"/>
        </w:rPr>
        <w:t>因为</w:t>
      </w:r>
      <w:r>
        <w:rPr>
          <w:rFonts w:hint="eastAsia" w:eastAsiaTheme="minorEastAsia"/>
          <w:color w:val="000000"/>
          <w:sz w:val="28"/>
          <w:lang w:eastAsia="zh-CN"/>
        </w:rPr>
        <w:t>在职人数增加4人，基本工资、津贴补贴和社保缴费等相应增加</w:t>
      </w:r>
      <w:r>
        <w:rPr>
          <w:rFonts w:hint="eastAsia" w:eastAsia="方正仿宋_GBK"/>
          <w:color w:val="000000"/>
          <w:sz w:val="28"/>
        </w:rPr>
        <w:t>。</w:t>
      </w:r>
      <w:r>
        <w:rPr>
          <w:rFonts w:hint="eastAsia" w:eastAsiaTheme="minorEastAsia"/>
          <w:color w:val="000000"/>
          <w:sz w:val="28"/>
          <w:lang w:eastAsia="zh-CN"/>
        </w:rPr>
        <w:t>正常</w:t>
      </w:r>
      <w:r>
        <w:rPr>
          <w:rFonts w:hint="eastAsia" w:eastAsia="方正仿宋_GBK"/>
          <w:color w:val="000000"/>
          <w:sz w:val="28"/>
        </w:rPr>
        <w:t>公用经费增加</w:t>
      </w:r>
      <w:r>
        <w:rPr>
          <w:rFonts w:hint="eastAsia" w:eastAsiaTheme="minorEastAsia"/>
          <w:color w:val="000000"/>
          <w:sz w:val="28"/>
          <w:lang w:eastAsia="zh-CN"/>
        </w:rPr>
        <w:t>4.41</w:t>
      </w:r>
      <w:r>
        <w:rPr>
          <w:rFonts w:hint="eastAsia" w:eastAsia="方正仿宋_GBK"/>
          <w:color w:val="000000"/>
          <w:sz w:val="28"/>
        </w:rPr>
        <w:t>万元，</w:t>
      </w:r>
      <w:r>
        <w:rPr>
          <w:rFonts w:hint="eastAsia" w:eastAsiaTheme="minorEastAsia"/>
          <w:color w:val="000000"/>
          <w:sz w:val="28"/>
          <w:lang w:eastAsia="zh-CN"/>
        </w:rPr>
        <w:t>原因为人员增加，通讯费和交通费相应增加</w:t>
      </w:r>
      <w:r>
        <w:rPr>
          <w:rFonts w:hint="eastAsia" w:eastAsia="方正仿宋_GBK"/>
          <w:color w:val="000000"/>
          <w:sz w:val="28"/>
        </w:rPr>
        <w:t>。项目支出</w:t>
      </w:r>
      <w:r>
        <w:rPr>
          <w:rFonts w:hint="eastAsia" w:eastAsiaTheme="minorEastAsia"/>
          <w:color w:val="000000"/>
          <w:sz w:val="28"/>
          <w:lang w:eastAsia="zh-CN"/>
        </w:rPr>
        <w:t>减少11401.5</w:t>
      </w:r>
      <w:r>
        <w:rPr>
          <w:rFonts w:hint="eastAsia" w:eastAsia="方正仿宋_GBK"/>
          <w:color w:val="000000"/>
          <w:sz w:val="28"/>
        </w:rPr>
        <w:t>万元，主要原因</w:t>
      </w:r>
      <w:r>
        <w:rPr>
          <w:rFonts w:hint="eastAsia" w:ascii="宋体" w:hAnsi="宋体" w:eastAsia="宋体" w:cs="宋体"/>
          <w:color w:val="000000"/>
          <w:sz w:val="28"/>
        </w:rPr>
        <w:t>一</w:t>
      </w:r>
      <w:r>
        <w:rPr>
          <w:rFonts w:hint="eastAsia" w:eastAsia="方正仿宋_GBK"/>
          <w:color w:val="000000"/>
          <w:sz w:val="28"/>
        </w:rPr>
        <w:t>是市直管老旧小区提升改造项目</w:t>
      </w:r>
      <w:r>
        <w:rPr>
          <w:rFonts w:hint="eastAsia" w:eastAsiaTheme="minorEastAsia"/>
          <w:color w:val="000000"/>
          <w:sz w:val="28"/>
          <w:lang w:eastAsia="zh-CN"/>
        </w:rPr>
        <w:t>较上年减少8223万元</w:t>
      </w:r>
      <w:r>
        <w:rPr>
          <w:rFonts w:hint="eastAsia" w:eastAsia="方正仿宋_GBK"/>
          <w:color w:val="000000"/>
          <w:sz w:val="28"/>
        </w:rPr>
        <w:t>，二是住宅燃气用户加装安全保护装置项目</w:t>
      </w:r>
      <w:r>
        <w:rPr>
          <w:rFonts w:hint="eastAsia" w:ascii="宋体" w:hAnsi="宋体" w:eastAsia="宋体" w:cs="宋体"/>
          <w:color w:val="000000"/>
          <w:sz w:val="28"/>
        </w:rPr>
        <w:t>较上年</w:t>
      </w:r>
      <w:r>
        <w:rPr>
          <w:rFonts w:hint="eastAsia" w:ascii="宋体" w:hAnsi="宋体" w:eastAsia="宋体" w:cs="宋体"/>
          <w:color w:val="000000"/>
          <w:sz w:val="28"/>
          <w:lang w:eastAsia="zh-CN"/>
        </w:rPr>
        <w:t>减少2560万元</w:t>
      </w:r>
      <w:r>
        <w:rPr>
          <w:rFonts w:hint="eastAsia" w:eastAsia="方正仿宋_GBK"/>
          <w:color w:val="000000"/>
          <w:sz w:val="28"/>
        </w:rPr>
        <w:t>。</w:t>
      </w:r>
      <w:r>
        <w:rPr>
          <w:rFonts w:hint="eastAsia" w:eastAsiaTheme="minorEastAsia"/>
          <w:color w:val="000000"/>
          <w:sz w:val="28"/>
          <w:lang w:eastAsia="zh-CN"/>
        </w:rPr>
        <w:t>另外较上年减少</w:t>
      </w:r>
      <w:r>
        <w:rPr>
          <w:rFonts w:hint="eastAsia" w:eastAsia="方正仿宋_GBK"/>
          <w:color w:val="000000"/>
          <w:sz w:val="28"/>
        </w:rPr>
        <w:t>了历史建筑测绘建档</w:t>
      </w:r>
      <w:r>
        <w:rPr>
          <w:rFonts w:hint="eastAsia" w:eastAsiaTheme="minorEastAsia"/>
          <w:color w:val="000000"/>
          <w:sz w:val="28"/>
          <w:lang w:eastAsia="zh-CN"/>
        </w:rPr>
        <w:t>、唐山住建局电子政务外网等保建设、唐山市建筑工地及道路扬尘整治经费</w:t>
      </w:r>
      <w:r>
        <w:rPr>
          <w:rFonts w:hint="eastAsia" w:eastAsia="方正仿宋_GBK"/>
          <w:color w:val="000000"/>
          <w:sz w:val="28"/>
        </w:rPr>
        <w:t>等项目。</w:t>
      </w:r>
    </w:p>
    <w:p>
      <w:pPr>
        <w:spacing w:before="10" w:after="10"/>
        <w:ind w:firstLine="640"/>
        <w:outlineLvl w:val="5"/>
      </w:pPr>
      <w:r>
        <w:rPr>
          <w:rFonts w:ascii="黑体" w:hAnsi="黑体" w:eastAsia="黑体" w:cs="黑体"/>
          <w:color w:val="000000"/>
          <w:sz w:val="32"/>
        </w:rPr>
        <w:t>三、机关运行经费安排情况</w:t>
      </w:r>
    </w:p>
    <w:p>
      <w:pPr>
        <w:pStyle w:val="35"/>
      </w:pPr>
      <w:r>
        <w:rPr>
          <w:rFonts w:hint="eastAsia"/>
          <w:color w:val="000000"/>
        </w:rPr>
        <w:t>202</w:t>
      </w:r>
      <w:r>
        <w:rPr>
          <w:rFonts w:hint="eastAsia"/>
          <w:color w:val="000000"/>
          <w:lang w:eastAsia="zh-CN"/>
        </w:rPr>
        <w:t>2</w:t>
      </w:r>
      <w:r>
        <w:rPr>
          <w:rFonts w:hint="eastAsia"/>
          <w:color w:val="000000"/>
        </w:rPr>
        <w:t>年</w:t>
      </w:r>
      <w:r>
        <w:rPr>
          <w:rFonts w:hint="eastAsia"/>
          <w:color w:val="000000"/>
          <w:lang w:eastAsia="zh-CN"/>
        </w:rPr>
        <w:t>机关</w:t>
      </w:r>
      <w:r>
        <w:rPr>
          <w:rFonts w:hint="eastAsia"/>
          <w:color w:val="000000"/>
        </w:rPr>
        <w:t>运行经费</w:t>
      </w:r>
      <w:r>
        <w:rPr>
          <w:rFonts w:hint="eastAsia"/>
          <w:color w:val="000000"/>
          <w:lang w:eastAsia="zh-CN"/>
        </w:rPr>
        <w:t>共计安排284.78</w:t>
      </w:r>
      <w:r>
        <w:rPr>
          <w:rFonts w:hint="eastAsia"/>
          <w:color w:val="000000"/>
        </w:rPr>
        <w:t>万元。主要包括</w:t>
      </w:r>
      <w:r>
        <w:rPr>
          <w:rFonts w:hint="eastAsia"/>
          <w:color w:val="000000"/>
          <w:lang w:eastAsia="zh-CN"/>
        </w:rPr>
        <w:t>用于保证机关正常运转的</w:t>
      </w:r>
      <w:r>
        <w:rPr>
          <w:rFonts w:hint="eastAsia"/>
          <w:color w:val="000000"/>
        </w:rPr>
        <w:t>办公</w:t>
      </w:r>
      <w:r>
        <w:rPr>
          <w:rFonts w:hint="eastAsia"/>
          <w:color w:val="000000"/>
          <w:lang w:eastAsia="zh-CN"/>
        </w:rPr>
        <w:t>费</w:t>
      </w:r>
      <w:r>
        <w:rPr>
          <w:rFonts w:hint="eastAsia"/>
          <w:color w:val="000000"/>
        </w:rPr>
        <w:t>、邮电费、差旅费、福利费、</w:t>
      </w:r>
      <w:r>
        <w:rPr>
          <w:rFonts w:hint="eastAsia"/>
          <w:color w:val="000000"/>
          <w:lang w:eastAsia="zh-CN"/>
        </w:rPr>
        <w:t>水电费、</w:t>
      </w:r>
      <w:r>
        <w:rPr>
          <w:rFonts w:hint="eastAsia"/>
          <w:color w:val="000000"/>
        </w:rPr>
        <w:t>日常维修费、</w:t>
      </w:r>
      <w:r>
        <w:rPr>
          <w:rFonts w:hint="eastAsia"/>
          <w:color w:val="000000"/>
          <w:lang w:eastAsia="zh-CN"/>
        </w:rPr>
        <w:t>物业管理费、</w:t>
      </w:r>
      <w:r>
        <w:rPr>
          <w:rFonts w:hint="eastAsia"/>
          <w:color w:val="000000"/>
        </w:rPr>
        <w:t>公务用车运行维护费</w:t>
      </w:r>
      <w:r>
        <w:rPr>
          <w:rFonts w:hint="eastAsia"/>
          <w:color w:val="000000"/>
          <w:lang w:eastAsia="zh-CN"/>
        </w:rPr>
        <w:t>等支出</w:t>
      </w:r>
      <w:r>
        <w:rPr>
          <w:rFonts w:hint="eastAsia"/>
          <w:color w:val="000000"/>
        </w:rPr>
        <w:t>。</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60" w:lineRule="exact"/>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我单位</w:t>
      </w:r>
      <w:r>
        <w:rPr>
          <w:rFonts w:hint="eastAsia" w:eastAsia="方正仿宋_GBK"/>
          <w:color w:val="000000"/>
          <w:sz w:val="28"/>
        </w:rPr>
        <w:t>“三公”经费预算安排</w:t>
      </w:r>
      <w:r>
        <w:rPr>
          <w:rFonts w:hint="eastAsia"/>
          <w:color w:val="000000"/>
          <w:sz w:val="28"/>
        </w:rPr>
        <w:t>13</w:t>
      </w:r>
      <w:r>
        <w:rPr>
          <w:rFonts w:hint="eastAsia" w:eastAsia="宋体"/>
          <w:color w:val="000000"/>
          <w:sz w:val="28"/>
          <w:lang w:val="en-US" w:eastAsia="zh-CN"/>
        </w:rPr>
        <w:t>.26</w:t>
      </w:r>
      <w:r>
        <w:rPr>
          <w:rFonts w:hint="eastAsia" w:eastAsia="方正仿宋_GBK"/>
          <w:color w:val="000000"/>
          <w:sz w:val="28"/>
        </w:rPr>
        <w:t>万元，较202</w:t>
      </w:r>
      <w:r>
        <w:rPr>
          <w:rFonts w:hint="eastAsia" w:eastAsia="方正仿宋_GBK"/>
          <w:color w:val="000000"/>
          <w:sz w:val="28"/>
          <w:lang w:eastAsia="zh-CN"/>
        </w:rPr>
        <w:t>1</w:t>
      </w:r>
      <w:r>
        <w:rPr>
          <w:rFonts w:hint="eastAsia" w:eastAsia="方正仿宋_GBK"/>
          <w:color w:val="000000"/>
          <w:sz w:val="28"/>
        </w:rPr>
        <w:t>年预算</w:t>
      </w:r>
      <w:r>
        <w:rPr>
          <w:rFonts w:hint="eastAsia" w:eastAsia="方正仿宋_GBK"/>
          <w:color w:val="000000"/>
          <w:sz w:val="28"/>
          <w:lang w:eastAsia="zh-CN"/>
        </w:rPr>
        <w:t>减少0.37</w:t>
      </w:r>
      <w:r>
        <w:rPr>
          <w:rFonts w:hint="eastAsia" w:eastAsia="方正仿宋_GBK"/>
          <w:color w:val="000000"/>
          <w:sz w:val="28"/>
        </w:rPr>
        <w:t>万元。具体安排情况为：</w:t>
      </w:r>
    </w:p>
    <w:p>
      <w:pPr>
        <w:spacing w:line="560" w:lineRule="exact"/>
        <w:ind w:firstLine="560" w:firstLineChars="200"/>
        <w:rPr>
          <w:rFonts w:eastAsia="方正仿宋_GBK"/>
          <w:color w:val="000000"/>
          <w:sz w:val="28"/>
        </w:rPr>
      </w:pPr>
      <w:r>
        <w:rPr>
          <w:rFonts w:hint="eastAsia" w:eastAsia="方正仿宋_GBK"/>
          <w:color w:val="000000"/>
          <w:sz w:val="28"/>
        </w:rPr>
        <w:t>（一）公务用车购置及运行费。共计安排12万元，较上年</w:t>
      </w:r>
      <w:r>
        <w:rPr>
          <w:rFonts w:hint="eastAsia" w:ascii="宋体" w:hAnsi="宋体" w:eastAsia="宋体" w:cs="宋体"/>
          <w:color w:val="000000"/>
          <w:sz w:val="28"/>
          <w:lang w:eastAsia="zh-CN"/>
        </w:rPr>
        <w:t>持平</w:t>
      </w:r>
      <w:r>
        <w:rPr>
          <w:rFonts w:hint="eastAsia" w:eastAsia="方正仿宋_GBK"/>
          <w:color w:val="000000"/>
          <w:sz w:val="28"/>
        </w:rPr>
        <w:t>。</w:t>
      </w:r>
    </w:p>
    <w:p>
      <w:pPr>
        <w:spacing w:line="560" w:lineRule="exact"/>
        <w:ind w:firstLine="560" w:firstLineChars="200"/>
        <w:rPr>
          <w:rFonts w:eastAsia="方正仿宋_GBK"/>
          <w:color w:val="000000"/>
          <w:sz w:val="28"/>
        </w:rPr>
      </w:pPr>
      <w:r>
        <w:rPr>
          <w:rFonts w:hint="eastAsia" w:eastAsia="方正仿宋_GBK"/>
          <w:color w:val="000000"/>
          <w:sz w:val="28"/>
        </w:rPr>
        <w:t>1、无公务用车购置预算。与上年预算持平。原因为无公务用车购置计划。</w:t>
      </w:r>
    </w:p>
    <w:p>
      <w:pPr>
        <w:spacing w:line="560" w:lineRule="exact"/>
        <w:ind w:firstLine="560" w:firstLineChars="200"/>
        <w:rPr>
          <w:rFonts w:eastAsia="方正仿宋_GBK"/>
          <w:color w:val="000000"/>
          <w:sz w:val="28"/>
          <w:lang w:eastAsia="zh-CN"/>
        </w:rPr>
      </w:pPr>
      <w:r>
        <w:rPr>
          <w:rFonts w:hint="eastAsia" w:eastAsia="方正仿宋_GBK"/>
          <w:color w:val="000000"/>
          <w:sz w:val="28"/>
        </w:rPr>
        <w:t>2、公务用车运行维护费安排12万元，较上年</w:t>
      </w:r>
      <w:r>
        <w:rPr>
          <w:rFonts w:hint="eastAsia" w:ascii="宋体" w:hAnsi="宋体" w:eastAsia="宋体" w:cs="宋体"/>
          <w:color w:val="000000"/>
          <w:sz w:val="28"/>
          <w:lang w:eastAsia="zh-CN"/>
        </w:rPr>
        <w:t>持平</w:t>
      </w:r>
      <w:r>
        <w:rPr>
          <w:rFonts w:hint="eastAsia" w:eastAsia="方正仿宋_GBK"/>
          <w:color w:val="000000"/>
          <w:sz w:val="28"/>
        </w:rPr>
        <w:t>。</w:t>
      </w:r>
      <w:r>
        <w:rPr>
          <w:rFonts w:hint="eastAsia" w:eastAsia="方正仿宋_GBK"/>
          <w:color w:val="000000"/>
          <w:sz w:val="28"/>
          <w:lang w:eastAsia="zh-CN"/>
        </w:rPr>
        <w:t>原因为公车数量无变化。</w:t>
      </w:r>
    </w:p>
    <w:p>
      <w:pPr>
        <w:spacing w:line="560" w:lineRule="exact"/>
        <w:ind w:firstLine="560" w:firstLineChars="200"/>
        <w:rPr>
          <w:rFonts w:eastAsia="方正仿宋_GBK"/>
          <w:color w:val="000000"/>
          <w:sz w:val="28"/>
        </w:rPr>
      </w:pPr>
      <w:r>
        <w:rPr>
          <w:rFonts w:hint="eastAsia" w:eastAsia="方正仿宋_GBK"/>
          <w:color w:val="000000"/>
          <w:sz w:val="28"/>
        </w:rPr>
        <w:t>（二）公务接待费。安排1.</w:t>
      </w:r>
      <w:r>
        <w:rPr>
          <w:rFonts w:hint="eastAsia" w:eastAsia="方正仿宋_GBK"/>
          <w:color w:val="000000"/>
          <w:sz w:val="28"/>
          <w:lang w:eastAsia="zh-CN"/>
        </w:rPr>
        <w:t>26</w:t>
      </w:r>
      <w:r>
        <w:rPr>
          <w:rFonts w:hint="eastAsia" w:eastAsia="方正仿宋_GBK"/>
          <w:color w:val="000000"/>
          <w:sz w:val="28"/>
        </w:rPr>
        <w:t>万元，较上年减少0</w:t>
      </w:r>
      <w:r>
        <w:rPr>
          <w:rFonts w:hint="eastAsia" w:eastAsia="方正仿宋_GBK"/>
          <w:color w:val="000000"/>
          <w:sz w:val="28"/>
          <w:lang w:eastAsia="zh-CN"/>
        </w:rPr>
        <w:t>.37</w:t>
      </w:r>
      <w:r>
        <w:rPr>
          <w:rFonts w:hint="eastAsia" w:eastAsia="方正仿宋_GBK"/>
          <w:color w:val="000000"/>
          <w:sz w:val="28"/>
        </w:rPr>
        <w:t>万元，原因为正常公用经费减少，相应计提的公务接待费也减少。</w:t>
      </w:r>
    </w:p>
    <w:p>
      <w:pPr>
        <w:pStyle w:val="36"/>
      </w:pPr>
      <w:r>
        <w:rPr>
          <w:rFonts w:hint="eastAsia"/>
          <w:color w:val="000000"/>
        </w:rPr>
        <w:t>（三）无因公出国（境）费预算。与上年持平，主要是因为两年均无因公出国（境）</w:t>
      </w:r>
      <w:r>
        <w:rPr>
          <w:rFonts w:hint="eastAsia"/>
          <w:color w:val="000000"/>
          <w:lang w:eastAsia="zh-CN"/>
        </w:rPr>
        <w:t>计划</w:t>
      </w:r>
      <w:r>
        <w:rPr>
          <w:rFonts w:hint="eastAsia"/>
          <w:color w:val="000000"/>
        </w:rPr>
        <w:t>。</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1、《唐山市物业管理条例》修订绩效目标表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2、大楼设施设备维修绩效目标表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3、档案管理系统绩效目标表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4、档案室纸质档案数字化扫描绩效目标表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5、电子政务网络备用线路租赁绩效目标表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6、房地产市场信息综合管理信息系统维护绩效目标表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7、干部人事档案集中化建设绩效目标表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8、干部人事档案数字化建设绩效目标表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9、购买资质证书绩效目标表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10、河北云视频服务绩效目标表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11、互联网光纤使用维护费绩效目标表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12、机房动力环境监控系统绩效目标表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13、临时办公室办公经费绩效目标表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14、绿色建筑、装配式建筑技术培训绩效目标表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15、农村房屋安全排查整治费用绩效目标表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16、农村生活垃圾治理工作绩效目标表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17、农村危房改造推进办公室工作经费绩效目标表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18、农民工工资清欠工作经费绩效目标表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19、聘请法律顾问费绩效目标表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20、全市勘察设计检查专家劳务费绩效目标表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21、审计费绩效目标表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22、市中心区岩溶塌陷勘察绩效目标表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23、视频监控平台点位扩容绩效目标表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24、文件及证书等印刷费绩效目标表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25、物业安保保洁项目绩效目标表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26、消防报警智能控制管理系统绩效目标表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27、消防审查验收工作经费绩效目标表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28、新建建筑工地视频接入服务费绩效目标表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29、扬尘监测多平台融合改造绩效目标表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30、抑尘车、雾炮车车辆运行费绩效目标表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31、应急值守指挥调度系统线路维护费绩效目标表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32、驻外信访工作经费绩效目标表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33、专项工作会议绩效目标表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34、专项培训绩效目标表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35、保障性住房新建、维护、管理等支出绩效目标表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rPr>
                <w:lang w:eastAsia="zh-CN"/>
              </w:rPr>
            </w:pPr>
            <w:r>
              <w:t>1.</w:t>
            </w:r>
            <w:r>
              <w:rPr>
                <w:rFonts w:hint="eastAsia" w:ascii="宋体" w:hAnsi="宋体" w:eastAsia="宋体" w:cs="宋体"/>
                <w:sz w:val="20"/>
                <w:szCs w:val="20"/>
              </w:rPr>
              <w:t xml:space="preserve"> 改善小区环境，带动居民物业服务费用的收缴，资金用于小区后续投入，形成良性循环，为居民提供更好的服务</w:t>
            </w:r>
            <w:r>
              <w:rPr>
                <w:rFonts w:hint="eastAsia" w:ascii="宋体" w:hAnsi="宋体" w:eastAsia="宋体" w:cs="宋体"/>
                <w:sz w:val="20"/>
                <w:szCs w:val="20"/>
                <w:lang w:eastAsia="zh-CN"/>
              </w:rPr>
              <w:t>。</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保障性住房小区数量</w:t>
            </w:r>
          </w:p>
        </w:tc>
        <w:tc>
          <w:tcPr>
            <w:tcW w:w="2835" w:type="dxa"/>
            <w:vAlign w:val="center"/>
          </w:tcPr>
          <w:p>
            <w:pPr>
              <w:pStyle w:val="30"/>
            </w:pPr>
            <w:r>
              <w:t>保障性住房小区数量</w:t>
            </w:r>
          </w:p>
        </w:tc>
        <w:tc>
          <w:tcPr>
            <w:tcW w:w="2551" w:type="dxa"/>
            <w:vAlign w:val="center"/>
          </w:tcPr>
          <w:p>
            <w:pPr>
              <w:pStyle w:val="30"/>
            </w:pPr>
            <w:r>
              <w:t>6个</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日常维修、维护、物业管理工作完成率</w:t>
            </w:r>
          </w:p>
        </w:tc>
        <w:tc>
          <w:tcPr>
            <w:tcW w:w="2835" w:type="dxa"/>
            <w:vAlign w:val="center"/>
          </w:tcPr>
          <w:p>
            <w:pPr>
              <w:pStyle w:val="30"/>
            </w:pPr>
            <w:r>
              <w:t>日常维修、维护、物业管理工作完成率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对居民生活、居住条件提升程度</w:t>
            </w:r>
          </w:p>
        </w:tc>
        <w:tc>
          <w:tcPr>
            <w:tcW w:w="2835" w:type="dxa"/>
            <w:vAlign w:val="center"/>
          </w:tcPr>
          <w:p>
            <w:pPr>
              <w:pStyle w:val="30"/>
            </w:pPr>
            <w:r>
              <w:t>对居民生活、居住条件提升程度</w:t>
            </w:r>
          </w:p>
        </w:tc>
        <w:tc>
          <w:tcPr>
            <w:tcW w:w="2551" w:type="dxa"/>
            <w:vAlign w:val="center"/>
          </w:tcPr>
          <w:p>
            <w:pPr>
              <w:pStyle w:val="30"/>
            </w:pPr>
            <w:r>
              <w:t>效果显著</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居民满意度</w:t>
            </w:r>
          </w:p>
        </w:tc>
        <w:tc>
          <w:tcPr>
            <w:tcW w:w="2835" w:type="dxa"/>
            <w:vAlign w:val="center"/>
          </w:tcPr>
          <w:p>
            <w:pPr>
              <w:pStyle w:val="30"/>
            </w:pPr>
            <w:r>
              <w:t>居民满意度</w:t>
            </w:r>
          </w:p>
        </w:tc>
        <w:tc>
          <w:tcPr>
            <w:tcW w:w="2551" w:type="dxa"/>
            <w:vAlign w:val="center"/>
          </w:tcPr>
          <w:p>
            <w:pPr>
              <w:pStyle w:val="30"/>
            </w:pPr>
            <w:r>
              <w:t>.95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36、城市体检信息及城市更新应用服务平台绩效目标表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完成城市体检信息平台和城市更新应用服务平台。推动解决城市发展中的突出问题和短板、提升人民群众获得感幸福感安全感，解决城市规划建设管理“碎片化”问题，提高城市的整体性、系统性、宜居性、包容性和生长性，提高人居环境质量。</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完成平台数量</w:t>
            </w:r>
          </w:p>
        </w:tc>
        <w:tc>
          <w:tcPr>
            <w:tcW w:w="2835" w:type="dxa"/>
            <w:vAlign w:val="center"/>
          </w:tcPr>
          <w:p>
            <w:pPr>
              <w:pStyle w:val="30"/>
            </w:pPr>
            <w:r>
              <w:t>完成平台数量</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验收合格数量</w:t>
            </w:r>
          </w:p>
        </w:tc>
        <w:tc>
          <w:tcPr>
            <w:tcW w:w="2835" w:type="dxa"/>
            <w:vAlign w:val="center"/>
          </w:tcPr>
          <w:p>
            <w:pPr>
              <w:pStyle w:val="30"/>
            </w:pPr>
            <w:r>
              <w:t>验收合格数量</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2021年12月已完成</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为城市体检工作提供信息服务支持</w:t>
            </w:r>
          </w:p>
        </w:tc>
        <w:tc>
          <w:tcPr>
            <w:tcW w:w="2835" w:type="dxa"/>
            <w:vAlign w:val="center"/>
          </w:tcPr>
          <w:p>
            <w:pPr>
              <w:pStyle w:val="30"/>
            </w:pPr>
            <w:r>
              <w:t>为城市体检工作提供信息服务支持</w:t>
            </w:r>
          </w:p>
        </w:tc>
        <w:tc>
          <w:tcPr>
            <w:tcW w:w="2551" w:type="dxa"/>
            <w:vAlign w:val="center"/>
          </w:tcPr>
          <w:p>
            <w:pPr>
              <w:pStyle w:val="30"/>
            </w:pPr>
            <w:r>
              <w:t>稳定运行</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1</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37、集中供热补贴绩效目标表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达到圆满完成供热任务，保证供热效果，服务全市居民。</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供热建筑面积</w:t>
            </w:r>
          </w:p>
        </w:tc>
        <w:tc>
          <w:tcPr>
            <w:tcW w:w="2835" w:type="dxa"/>
            <w:vAlign w:val="center"/>
          </w:tcPr>
          <w:p>
            <w:pPr>
              <w:pStyle w:val="30"/>
            </w:pPr>
            <w:r>
              <w:t>供热建筑面积</w:t>
            </w:r>
          </w:p>
        </w:tc>
        <w:tc>
          <w:tcPr>
            <w:tcW w:w="2551" w:type="dxa"/>
            <w:vAlign w:val="center"/>
          </w:tcPr>
          <w:p>
            <w:pPr>
              <w:pStyle w:val="30"/>
            </w:pPr>
            <w:r>
              <w:t>5275万平米</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供热面积完成率</w:t>
            </w:r>
          </w:p>
        </w:tc>
        <w:tc>
          <w:tcPr>
            <w:tcW w:w="2835" w:type="dxa"/>
            <w:vAlign w:val="center"/>
          </w:tcPr>
          <w:p>
            <w:pPr>
              <w:pStyle w:val="30"/>
            </w:pPr>
            <w:r>
              <w:t>供热面积完成率</w:t>
            </w:r>
          </w:p>
        </w:tc>
        <w:tc>
          <w:tcPr>
            <w:tcW w:w="2551" w:type="dxa"/>
            <w:vAlign w:val="center"/>
          </w:tcPr>
          <w:p>
            <w:pPr>
              <w:pStyle w:val="30"/>
            </w:pPr>
            <w:r>
              <w:t>.94</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供热时间</w:t>
            </w:r>
          </w:p>
        </w:tc>
        <w:tc>
          <w:tcPr>
            <w:tcW w:w="2835" w:type="dxa"/>
            <w:vAlign w:val="center"/>
          </w:tcPr>
          <w:p>
            <w:pPr>
              <w:pStyle w:val="30"/>
            </w:pPr>
            <w:r>
              <w:t>满足冬季采暖期供暖</w:t>
            </w:r>
          </w:p>
        </w:tc>
        <w:tc>
          <w:tcPr>
            <w:tcW w:w="2551" w:type="dxa"/>
            <w:vAlign w:val="center"/>
          </w:tcPr>
          <w:p>
            <w:pPr>
              <w:pStyle w:val="30"/>
            </w:pPr>
            <w:r>
              <w:t>3月15日完成</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居民生活质量提升程度</w:t>
            </w:r>
          </w:p>
        </w:tc>
        <w:tc>
          <w:tcPr>
            <w:tcW w:w="2835" w:type="dxa"/>
            <w:vAlign w:val="center"/>
          </w:tcPr>
          <w:p>
            <w:pPr>
              <w:pStyle w:val="30"/>
            </w:pPr>
            <w:r>
              <w:t>保证供热效果，提升居民生活质量</w:t>
            </w:r>
          </w:p>
        </w:tc>
        <w:tc>
          <w:tcPr>
            <w:tcW w:w="2551" w:type="dxa"/>
            <w:vAlign w:val="center"/>
          </w:tcPr>
          <w:p>
            <w:pPr>
              <w:pStyle w:val="30"/>
            </w:pPr>
            <w:r>
              <w:t>效果显著</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居民满意度</w:t>
            </w:r>
          </w:p>
        </w:tc>
        <w:tc>
          <w:tcPr>
            <w:tcW w:w="2835" w:type="dxa"/>
            <w:vAlign w:val="center"/>
          </w:tcPr>
          <w:p>
            <w:pPr>
              <w:pStyle w:val="30"/>
            </w:pPr>
            <w:r>
              <w:t>居民满意度</w:t>
            </w:r>
          </w:p>
        </w:tc>
        <w:tc>
          <w:tcPr>
            <w:tcW w:w="2551" w:type="dxa"/>
            <w:vAlign w:val="center"/>
          </w:tcPr>
          <w:p>
            <w:pPr>
              <w:pStyle w:val="30"/>
            </w:pPr>
            <w:r>
              <w:t>.9</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38、加装居民燃气用户安全报警切断装置绩效目标表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按照要求完成评定工程查验各项内容，通过出具竣工报告验收，符合国家及省、市相关法律、法规、规范要求。</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安装户数</w:t>
            </w:r>
          </w:p>
        </w:tc>
        <w:tc>
          <w:tcPr>
            <w:tcW w:w="2835" w:type="dxa"/>
            <w:vAlign w:val="center"/>
          </w:tcPr>
          <w:p>
            <w:pPr>
              <w:pStyle w:val="30"/>
            </w:pPr>
            <w:r>
              <w:t>完成安装数</w:t>
            </w:r>
          </w:p>
        </w:tc>
        <w:tc>
          <w:tcPr>
            <w:tcW w:w="2551" w:type="dxa"/>
            <w:vAlign w:val="center"/>
          </w:tcPr>
          <w:p>
            <w:pPr>
              <w:pStyle w:val="30"/>
            </w:pPr>
            <w:r>
              <w:t>54.5万户</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合格安装户数</w:t>
            </w:r>
          </w:p>
        </w:tc>
        <w:tc>
          <w:tcPr>
            <w:tcW w:w="2835" w:type="dxa"/>
            <w:vAlign w:val="center"/>
          </w:tcPr>
          <w:p>
            <w:pPr>
              <w:pStyle w:val="30"/>
            </w:pPr>
            <w:r>
              <w:t>有效使用户数</w:t>
            </w:r>
          </w:p>
        </w:tc>
        <w:tc>
          <w:tcPr>
            <w:tcW w:w="2551" w:type="dxa"/>
            <w:vAlign w:val="center"/>
          </w:tcPr>
          <w:p>
            <w:pPr>
              <w:pStyle w:val="30"/>
            </w:pPr>
            <w:r>
              <w:t>54.5万户</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完成2022年工作任务时限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用气安全性</w:t>
            </w:r>
          </w:p>
        </w:tc>
        <w:tc>
          <w:tcPr>
            <w:tcW w:w="2835" w:type="dxa"/>
            <w:vAlign w:val="center"/>
          </w:tcPr>
          <w:p>
            <w:pPr>
              <w:pStyle w:val="30"/>
            </w:pPr>
            <w:r>
              <w:t>居民用气安全性提升程度</w:t>
            </w:r>
          </w:p>
        </w:tc>
        <w:tc>
          <w:tcPr>
            <w:tcW w:w="2551" w:type="dxa"/>
            <w:vAlign w:val="center"/>
          </w:tcPr>
          <w:p>
            <w:pPr>
              <w:pStyle w:val="30"/>
            </w:pPr>
            <w:r>
              <w:t>显著提升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用户满意度</w:t>
            </w:r>
          </w:p>
        </w:tc>
        <w:tc>
          <w:tcPr>
            <w:tcW w:w="2835" w:type="dxa"/>
            <w:vAlign w:val="center"/>
          </w:tcPr>
          <w:p>
            <w:pPr>
              <w:pStyle w:val="30"/>
            </w:pPr>
            <w:r>
              <w:t>使人员满意度</w:t>
            </w:r>
          </w:p>
        </w:tc>
        <w:tc>
          <w:tcPr>
            <w:tcW w:w="2551" w:type="dxa"/>
            <w:vAlign w:val="center"/>
          </w:tcPr>
          <w:p>
            <w:pPr>
              <w:pStyle w:val="30"/>
            </w:pPr>
            <w:r>
              <w:t>.8</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39、农房抗震改造补助资金绩效目标表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完成我市</w:t>
            </w:r>
            <w:r>
              <w:rPr>
                <w:rFonts w:ascii="宋体" w:hAnsi="宋体" w:eastAsia="宋体" w:cs="宋体"/>
                <w:sz w:val="20"/>
                <w:szCs w:val="20"/>
              </w:rPr>
              <w:t>农房抗震改造计划，提高农户住房抗震性能，达到本地抗震设防等级标准。</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农房抗震改造任务量</w:t>
            </w:r>
          </w:p>
        </w:tc>
        <w:tc>
          <w:tcPr>
            <w:tcW w:w="2835" w:type="dxa"/>
            <w:vAlign w:val="center"/>
          </w:tcPr>
          <w:p>
            <w:pPr>
              <w:pStyle w:val="30"/>
            </w:pPr>
            <w:r>
              <w:t>农房抗震改造任务量</w:t>
            </w:r>
          </w:p>
        </w:tc>
        <w:tc>
          <w:tcPr>
            <w:tcW w:w="2551" w:type="dxa"/>
            <w:vAlign w:val="center"/>
          </w:tcPr>
          <w:p>
            <w:pPr>
              <w:pStyle w:val="30"/>
            </w:pPr>
            <w:r>
              <w:t>22691间</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改造后房屋验收合格率</w:t>
            </w:r>
          </w:p>
        </w:tc>
        <w:tc>
          <w:tcPr>
            <w:tcW w:w="2835" w:type="dxa"/>
            <w:vAlign w:val="center"/>
          </w:tcPr>
          <w:p>
            <w:pPr>
              <w:pStyle w:val="30"/>
            </w:pPr>
            <w:r>
              <w:t>改造后房屋验收合格率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2022年6月</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改造后房屋抗震能力</w:t>
            </w:r>
          </w:p>
        </w:tc>
        <w:tc>
          <w:tcPr>
            <w:tcW w:w="2835" w:type="dxa"/>
            <w:vAlign w:val="center"/>
          </w:tcPr>
          <w:p>
            <w:pPr>
              <w:pStyle w:val="30"/>
            </w:pPr>
            <w:r>
              <w:t>改造后房屋抗震能力</w:t>
            </w:r>
          </w:p>
        </w:tc>
        <w:tc>
          <w:tcPr>
            <w:tcW w:w="2551" w:type="dxa"/>
            <w:vAlign w:val="center"/>
          </w:tcPr>
          <w:p>
            <w:pPr>
              <w:pStyle w:val="30"/>
            </w:pPr>
            <w:r>
              <w:t>显著提升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农房抗震改造户满意度</w:t>
            </w:r>
          </w:p>
        </w:tc>
        <w:tc>
          <w:tcPr>
            <w:tcW w:w="2835" w:type="dxa"/>
            <w:vAlign w:val="center"/>
          </w:tcPr>
          <w:p>
            <w:pPr>
              <w:pStyle w:val="30"/>
            </w:pPr>
            <w:r>
              <w:t>农房抗震改造户满意度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40、市管小区沿街坡屋面加固工程绩效目标表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进一步和保障和改善民生，处理好、解决好人民群众最关心、最直接、最现实的利益问题，提升小区档次，让市民住惯了的老小区、老楼房更加舒适宜居，同步推进小区环境维护提升，提高群众获得感、幸福感，提高群众满意度。</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2018-2020年坡屋顶改造小区数量</w:t>
            </w:r>
          </w:p>
        </w:tc>
        <w:tc>
          <w:tcPr>
            <w:tcW w:w="2835" w:type="dxa"/>
            <w:vAlign w:val="center"/>
          </w:tcPr>
          <w:p>
            <w:pPr>
              <w:pStyle w:val="30"/>
            </w:pPr>
            <w:r>
              <w:t>2018-2020年坡屋顶改造小区数量</w:t>
            </w:r>
          </w:p>
        </w:tc>
        <w:tc>
          <w:tcPr>
            <w:tcW w:w="2551" w:type="dxa"/>
            <w:vAlign w:val="center"/>
          </w:tcPr>
          <w:p>
            <w:pPr>
              <w:pStyle w:val="30"/>
            </w:pPr>
            <w:r>
              <w:t>52个</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已完成</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审定金额100%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对居民生活环境改善程度</w:t>
            </w:r>
          </w:p>
        </w:tc>
        <w:tc>
          <w:tcPr>
            <w:tcW w:w="2835" w:type="dxa"/>
            <w:vAlign w:val="center"/>
          </w:tcPr>
          <w:p>
            <w:pPr>
              <w:pStyle w:val="30"/>
            </w:pPr>
            <w:r>
              <w:t>对居民生活环境改善程度</w:t>
            </w:r>
          </w:p>
        </w:tc>
        <w:tc>
          <w:tcPr>
            <w:tcW w:w="2551" w:type="dxa"/>
            <w:vAlign w:val="center"/>
          </w:tcPr>
          <w:p>
            <w:pPr>
              <w:pStyle w:val="30"/>
            </w:pPr>
            <w:r>
              <w:t>效果显著</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住户满意度</w:t>
            </w:r>
          </w:p>
        </w:tc>
        <w:tc>
          <w:tcPr>
            <w:tcW w:w="2835" w:type="dxa"/>
            <w:vAlign w:val="center"/>
          </w:tcPr>
          <w:p>
            <w:pPr>
              <w:pStyle w:val="30"/>
            </w:pPr>
            <w:r>
              <w:t>住户满意度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41、市直管老旧小区提升改造绩效目标表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ascii="宋体" w:hAnsi="宋体" w:eastAsia="宋体" w:cs="宋体"/>
                <w:sz w:val="20"/>
                <w:szCs w:val="20"/>
              </w:rPr>
              <w:t xml:space="preserve"> 6个市直管老旧小区实施再提升改造，立足打造精品样板小区，结合海绵城市建设，全面提升小区环境，起到全市引领示范效应。主要改造内容包括：完善道路铺装、规划内部交通、整治闲置设施、清理飞线入地、特色文化建设等内容。10个小区围墙封闭、61个小区烟道、通风孔修缮、三益楼、钓鱼台北楼加固改造；吉庆里等17个小区架空线缆专项整治。</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改造范围</w:t>
            </w:r>
          </w:p>
        </w:tc>
        <w:tc>
          <w:tcPr>
            <w:tcW w:w="2835" w:type="dxa"/>
            <w:vAlign w:val="center"/>
          </w:tcPr>
          <w:p>
            <w:pPr>
              <w:pStyle w:val="30"/>
            </w:pPr>
            <w:r>
              <w:t>改造范围</w:t>
            </w:r>
          </w:p>
        </w:tc>
        <w:tc>
          <w:tcPr>
            <w:tcW w:w="2551" w:type="dxa"/>
            <w:vAlign w:val="center"/>
          </w:tcPr>
          <w:p>
            <w:pPr>
              <w:pStyle w:val="30"/>
            </w:pPr>
            <w:r>
              <w:t>6个市直管老旧小区</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合格率</w:t>
            </w:r>
          </w:p>
        </w:tc>
        <w:tc>
          <w:tcPr>
            <w:tcW w:w="2835" w:type="dxa"/>
            <w:vAlign w:val="center"/>
          </w:tcPr>
          <w:p>
            <w:pPr>
              <w:pStyle w:val="30"/>
            </w:pPr>
            <w:r>
              <w:t>改造合格率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合同约定100%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居民生活环境改善程度</w:t>
            </w:r>
          </w:p>
        </w:tc>
        <w:tc>
          <w:tcPr>
            <w:tcW w:w="2835" w:type="dxa"/>
            <w:vAlign w:val="center"/>
          </w:tcPr>
          <w:p>
            <w:pPr>
              <w:pStyle w:val="30"/>
            </w:pPr>
            <w:r>
              <w:t>居民生活环境改善程度</w:t>
            </w:r>
          </w:p>
        </w:tc>
        <w:tc>
          <w:tcPr>
            <w:tcW w:w="2551" w:type="dxa"/>
            <w:vAlign w:val="center"/>
          </w:tcPr>
          <w:p>
            <w:pPr>
              <w:pStyle w:val="30"/>
            </w:pPr>
            <w:r>
              <w:t>效果显著</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住户满意度</w:t>
            </w:r>
          </w:p>
        </w:tc>
        <w:tc>
          <w:tcPr>
            <w:tcW w:w="2835" w:type="dxa"/>
            <w:vAlign w:val="center"/>
          </w:tcPr>
          <w:p>
            <w:pPr>
              <w:pStyle w:val="30"/>
            </w:pPr>
            <w:r>
              <w:t>住户满意度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42、唐山市城市自体检项目绩效目标表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主要用于城市体检指标采集分析评价与评价标准制定、城市体检自体检报告编制和社会满意度分析及出具分析报告撰写。</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完成城市体检指标采集分析评价与评价标准制定、城市自体检报告编制数量</w:t>
            </w:r>
          </w:p>
        </w:tc>
        <w:tc>
          <w:tcPr>
            <w:tcW w:w="2835" w:type="dxa"/>
            <w:vAlign w:val="center"/>
          </w:tcPr>
          <w:p>
            <w:pPr>
              <w:pStyle w:val="30"/>
            </w:pPr>
            <w:r>
              <w:t>完成城市体检指标采集分析评价与评价标准制定、城市自体检报告编制数量</w:t>
            </w:r>
          </w:p>
        </w:tc>
        <w:tc>
          <w:tcPr>
            <w:tcW w:w="2551" w:type="dxa"/>
            <w:vAlign w:val="center"/>
          </w:tcPr>
          <w:p>
            <w:pPr>
              <w:pStyle w:val="30"/>
            </w:pPr>
            <w:r>
              <w:t>1个</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工作成果验收合格数量</w:t>
            </w:r>
          </w:p>
        </w:tc>
        <w:tc>
          <w:tcPr>
            <w:tcW w:w="2835" w:type="dxa"/>
            <w:vAlign w:val="center"/>
          </w:tcPr>
          <w:p>
            <w:pPr>
              <w:pStyle w:val="30"/>
            </w:pPr>
            <w:r>
              <w:t>工作成果验收合格数量</w:t>
            </w:r>
          </w:p>
        </w:tc>
        <w:tc>
          <w:tcPr>
            <w:tcW w:w="2551" w:type="dxa"/>
            <w:vAlign w:val="center"/>
          </w:tcPr>
          <w:p>
            <w:pPr>
              <w:pStyle w:val="30"/>
            </w:pPr>
            <w:r>
              <w:t>1个</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城市规划建设管理水平</w:t>
            </w:r>
          </w:p>
        </w:tc>
        <w:tc>
          <w:tcPr>
            <w:tcW w:w="2835" w:type="dxa"/>
            <w:vAlign w:val="center"/>
          </w:tcPr>
          <w:p>
            <w:pPr>
              <w:pStyle w:val="30"/>
            </w:pPr>
            <w:r>
              <w:t>考察城市自体检工作对提升城市规划建设管理水平的影响程度</w:t>
            </w:r>
          </w:p>
        </w:tc>
        <w:tc>
          <w:tcPr>
            <w:tcW w:w="2551" w:type="dxa"/>
            <w:vAlign w:val="center"/>
          </w:tcPr>
          <w:p>
            <w:pPr>
              <w:pStyle w:val="30"/>
            </w:pPr>
            <w:r>
              <w:t>显著提升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项目城市主管部门满意度</w:t>
            </w:r>
          </w:p>
        </w:tc>
        <w:tc>
          <w:tcPr>
            <w:tcW w:w="2835" w:type="dxa"/>
            <w:vAlign w:val="center"/>
          </w:tcPr>
          <w:p>
            <w:pPr>
              <w:pStyle w:val="30"/>
            </w:pPr>
            <w:r>
              <w:t>项目城市主管部门满意度</w:t>
            </w:r>
          </w:p>
        </w:tc>
        <w:tc>
          <w:tcPr>
            <w:tcW w:w="2551" w:type="dxa"/>
            <w:vAlign w:val="center"/>
          </w:tcPr>
          <w:p>
            <w:pPr>
              <w:pStyle w:val="30"/>
            </w:pPr>
            <w:r>
              <w:t>&gt;80%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43、唐山市燃气行业综合监管平台项目绩效目标表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按照要求完成评定工程查验各项内容，通过出具竣工报告验收，符合国家及省、市相关法律、法规、规范要求。</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项目招标软件数量</w:t>
            </w:r>
          </w:p>
        </w:tc>
        <w:tc>
          <w:tcPr>
            <w:tcW w:w="2835" w:type="dxa"/>
            <w:vAlign w:val="center"/>
          </w:tcPr>
          <w:p>
            <w:pPr>
              <w:pStyle w:val="30"/>
            </w:pPr>
            <w:r>
              <w:t>项目招标软件数量</w:t>
            </w:r>
          </w:p>
        </w:tc>
        <w:tc>
          <w:tcPr>
            <w:tcW w:w="2551" w:type="dxa"/>
            <w:vAlign w:val="center"/>
          </w:tcPr>
          <w:p>
            <w:pPr>
              <w:pStyle w:val="30"/>
            </w:pPr>
            <w:r>
              <w:t>一套</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代码bug数量</w:t>
            </w:r>
          </w:p>
        </w:tc>
        <w:tc>
          <w:tcPr>
            <w:tcW w:w="2835" w:type="dxa"/>
            <w:vAlign w:val="center"/>
          </w:tcPr>
          <w:p>
            <w:pPr>
              <w:pStyle w:val="30"/>
            </w:pPr>
            <w:r>
              <w:t>代码bug数量</w:t>
            </w:r>
          </w:p>
        </w:tc>
        <w:tc>
          <w:tcPr>
            <w:tcW w:w="2551" w:type="dxa"/>
            <w:vAlign w:val="center"/>
          </w:tcPr>
          <w:p>
            <w:pPr>
              <w:pStyle w:val="30"/>
            </w:pPr>
            <w:r>
              <w:t>月统计数量不大于15个.次</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资金完成计划</w:t>
            </w:r>
          </w:p>
        </w:tc>
        <w:tc>
          <w:tcPr>
            <w:tcW w:w="2835" w:type="dxa"/>
            <w:vAlign w:val="center"/>
          </w:tcPr>
          <w:p>
            <w:pPr>
              <w:pStyle w:val="30"/>
            </w:pPr>
            <w:r>
              <w:t>资金完成计划</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节约成本</w:t>
            </w:r>
          </w:p>
        </w:tc>
        <w:tc>
          <w:tcPr>
            <w:tcW w:w="2835" w:type="dxa"/>
            <w:vAlign w:val="center"/>
          </w:tcPr>
          <w:p>
            <w:pPr>
              <w:pStyle w:val="30"/>
            </w:pPr>
            <w:r>
              <w:t>节约运行及人工成本百分比</w:t>
            </w:r>
          </w:p>
        </w:tc>
        <w:tc>
          <w:tcPr>
            <w:tcW w:w="2551" w:type="dxa"/>
            <w:vAlign w:val="center"/>
          </w:tcPr>
          <w:p>
            <w:pPr>
              <w:pStyle w:val="30"/>
            </w:pPr>
            <w:r>
              <w:t>.15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安全事故发生率</w:t>
            </w:r>
          </w:p>
        </w:tc>
        <w:tc>
          <w:tcPr>
            <w:tcW w:w="2835" w:type="dxa"/>
            <w:vAlign w:val="center"/>
          </w:tcPr>
          <w:p>
            <w:pPr>
              <w:pStyle w:val="30"/>
            </w:pPr>
            <w:r>
              <w:t>降低安全事故发生率</w:t>
            </w:r>
          </w:p>
        </w:tc>
        <w:tc>
          <w:tcPr>
            <w:tcW w:w="2551" w:type="dxa"/>
            <w:vAlign w:val="center"/>
          </w:tcPr>
          <w:p>
            <w:pPr>
              <w:pStyle w:val="30"/>
            </w:pPr>
            <w:r>
              <w:t>.5</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生态效益指标</w:t>
            </w:r>
          </w:p>
        </w:tc>
        <w:tc>
          <w:tcPr>
            <w:tcW w:w="2835" w:type="dxa"/>
            <w:vAlign w:val="center"/>
          </w:tcPr>
          <w:p>
            <w:pPr>
              <w:pStyle w:val="30"/>
            </w:pPr>
            <w:r>
              <w:t>能源综合利用率</w:t>
            </w:r>
          </w:p>
        </w:tc>
        <w:tc>
          <w:tcPr>
            <w:tcW w:w="2835" w:type="dxa"/>
            <w:vAlign w:val="center"/>
          </w:tcPr>
          <w:p>
            <w:pPr>
              <w:pStyle w:val="30"/>
            </w:pPr>
            <w:r>
              <w:t>能源综合利用率</w:t>
            </w:r>
          </w:p>
        </w:tc>
        <w:tc>
          <w:tcPr>
            <w:tcW w:w="2551" w:type="dxa"/>
            <w:vAlign w:val="center"/>
          </w:tcPr>
          <w:p>
            <w:pPr>
              <w:pStyle w:val="30"/>
            </w:pPr>
            <w:r>
              <w:t>.9</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连续使用周期</w:t>
            </w:r>
          </w:p>
        </w:tc>
        <w:tc>
          <w:tcPr>
            <w:tcW w:w="2835" w:type="dxa"/>
            <w:vAlign w:val="center"/>
          </w:tcPr>
          <w:p>
            <w:pPr>
              <w:pStyle w:val="30"/>
            </w:pPr>
            <w:r>
              <w:t>软件连续运行时间</w:t>
            </w:r>
          </w:p>
        </w:tc>
        <w:tc>
          <w:tcPr>
            <w:tcW w:w="2551" w:type="dxa"/>
            <w:vAlign w:val="center"/>
          </w:tcPr>
          <w:p>
            <w:pPr>
              <w:pStyle w:val="30"/>
            </w:pPr>
            <w:r>
              <w:t>&gt;=10年</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用户满意度</w:t>
            </w:r>
          </w:p>
        </w:tc>
        <w:tc>
          <w:tcPr>
            <w:tcW w:w="2835" w:type="dxa"/>
            <w:vAlign w:val="center"/>
          </w:tcPr>
          <w:p>
            <w:pPr>
              <w:pStyle w:val="30"/>
            </w:pPr>
            <w:r>
              <w:t>使用单位满意度</w:t>
            </w:r>
          </w:p>
        </w:tc>
        <w:tc>
          <w:tcPr>
            <w:tcW w:w="2551" w:type="dxa"/>
            <w:vAlign w:val="center"/>
          </w:tcPr>
          <w:p>
            <w:pPr>
              <w:pStyle w:val="30"/>
            </w:pPr>
            <w:r>
              <w:t>.9</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44、延长及提前供暖补贴绩效目标表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达到圆满完成供热任务，保证供热效果，服务全市居民。</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供热建筑面积</w:t>
            </w:r>
          </w:p>
        </w:tc>
        <w:tc>
          <w:tcPr>
            <w:tcW w:w="2835" w:type="dxa"/>
            <w:vAlign w:val="center"/>
          </w:tcPr>
          <w:p>
            <w:pPr>
              <w:pStyle w:val="30"/>
            </w:pPr>
            <w:r>
              <w:t>供热建筑面积</w:t>
            </w:r>
          </w:p>
        </w:tc>
        <w:tc>
          <w:tcPr>
            <w:tcW w:w="2551" w:type="dxa"/>
            <w:vAlign w:val="center"/>
          </w:tcPr>
          <w:p>
            <w:pPr>
              <w:pStyle w:val="30"/>
            </w:pPr>
            <w:r>
              <w:t>5275万平方米</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供热面积完成率</w:t>
            </w:r>
          </w:p>
        </w:tc>
        <w:tc>
          <w:tcPr>
            <w:tcW w:w="2835" w:type="dxa"/>
            <w:vAlign w:val="center"/>
          </w:tcPr>
          <w:p>
            <w:pPr>
              <w:pStyle w:val="30"/>
            </w:pPr>
            <w:r>
              <w:t>供热面积完成率</w:t>
            </w:r>
          </w:p>
        </w:tc>
        <w:tc>
          <w:tcPr>
            <w:tcW w:w="2551" w:type="dxa"/>
            <w:vAlign w:val="center"/>
          </w:tcPr>
          <w:p>
            <w:pPr>
              <w:pStyle w:val="30"/>
            </w:pPr>
            <w:r>
              <w:t>.94</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供热时间</w:t>
            </w:r>
          </w:p>
        </w:tc>
        <w:tc>
          <w:tcPr>
            <w:tcW w:w="2835" w:type="dxa"/>
            <w:vAlign w:val="center"/>
          </w:tcPr>
          <w:p>
            <w:pPr>
              <w:pStyle w:val="30"/>
            </w:pPr>
            <w:r>
              <w:t>满足冬季采暖期供暖</w:t>
            </w:r>
          </w:p>
        </w:tc>
        <w:tc>
          <w:tcPr>
            <w:tcW w:w="2551" w:type="dxa"/>
            <w:vAlign w:val="center"/>
          </w:tcPr>
          <w:p>
            <w:pPr>
              <w:pStyle w:val="30"/>
            </w:pPr>
            <w:r>
              <w:t>3月15日完成</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居民生活质量提升程度</w:t>
            </w:r>
          </w:p>
        </w:tc>
        <w:tc>
          <w:tcPr>
            <w:tcW w:w="2835" w:type="dxa"/>
            <w:vAlign w:val="center"/>
          </w:tcPr>
          <w:p>
            <w:pPr>
              <w:pStyle w:val="30"/>
            </w:pPr>
            <w:r>
              <w:t>保证供热效果，提升居民生活质量</w:t>
            </w:r>
          </w:p>
        </w:tc>
        <w:tc>
          <w:tcPr>
            <w:tcW w:w="2551" w:type="dxa"/>
            <w:vAlign w:val="center"/>
          </w:tcPr>
          <w:p>
            <w:pPr>
              <w:pStyle w:val="30"/>
            </w:pPr>
            <w:r>
              <w:t>效果明显</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居民满意度</w:t>
            </w:r>
          </w:p>
        </w:tc>
        <w:tc>
          <w:tcPr>
            <w:tcW w:w="2835" w:type="dxa"/>
            <w:vAlign w:val="center"/>
          </w:tcPr>
          <w:p>
            <w:pPr>
              <w:pStyle w:val="30"/>
            </w:pPr>
            <w:r>
              <w:t>满意度指标</w:t>
            </w:r>
          </w:p>
        </w:tc>
        <w:tc>
          <w:tcPr>
            <w:tcW w:w="2551" w:type="dxa"/>
            <w:vAlign w:val="center"/>
          </w:tcPr>
          <w:p>
            <w:pPr>
              <w:pStyle w:val="30"/>
            </w:pPr>
            <w:r>
              <w:t>.9</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45、直管旧小区物业管理补助资金绩效目标表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通过改善小区环境，将带动居民物业服务费用的收缴，资金用于小区后续投入，形成良性循环，为居民提供更好的服务。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清扫保洁小区数量</w:t>
            </w:r>
          </w:p>
        </w:tc>
        <w:tc>
          <w:tcPr>
            <w:tcW w:w="2835" w:type="dxa"/>
            <w:vAlign w:val="center"/>
          </w:tcPr>
          <w:p>
            <w:pPr>
              <w:pStyle w:val="30"/>
            </w:pPr>
            <w:r>
              <w:t>清扫保洁小区数量</w:t>
            </w:r>
          </w:p>
        </w:tc>
        <w:tc>
          <w:tcPr>
            <w:tcW w:w="2551" w:type="dxa"/>
            <w:vAlign w:val="center"/>
          </w:tcPr>
          <w:p>
            <w:pPr>
              <w:pStyle w:val="30"/>
            </w:pPr>
            <w:r>
              <w:t>20个</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清扫保洁小区完成率</w:t>
            </w:r>
          </w:p>
        </w:tc>
        <w:tc>
          <w:tcPr>
            <w:tcW w:w="2835" w:type="dxa"/>
            <w:vAlign w:val="center"/>
          </w:tcPr>
          <w:p>
            <w:pPr>
              <w:pStyle w:val="30"/>
            </w:pPr>
            <w:r>
              <w:t>清扫保洁小区完成率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居民生活质量提升程度</w:t>
            </w:r>
          </w:p>
        </w:tc>
        <w:tc>
          <w:tcPr>
            <w:tcW w:w="2835" w:type="dxa"/>
            <w:vAlign w:val="center"/>
          </w:tcPr>
          <w:p>
            <w:pPr>
              <w:pStyle w:val="30"/>
            </w:pPr>
            <w:r>
              <w:t>居民生活质量提升程度</w:t>
            </w:r>
          </w:p>
        </w:tc>
        <w:tc>
          <w:tcPr>
            <w:tcW w:w="2551" w:type="dxa"/>
            <w:vAlign w:val="center"/>
          </w:tcPr>
          <w:p>
            <w:pPr>
              <w:pStyle w:val="30"/>
            </w:pPr>
            <w:r>
              <w:t>效果显著</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城市整体面貌提升程度</w:t>
            </w:r>
          </w:p>
        </w:tc>
        <w:tc>
          <w:tcPr>
            <w:tcW w:w="2835" w:type="dxa"/>
            <w:vAlign w:val="center"/>
          </w:tcPr>
          <w:p>
            <w:pPr>
              <w:pStyle w:val="30"/>
            </w:pPr>
            <w:r>
              <w:t>城市整体面貌提升程度</w:t>
            </w:r>
          </w:p>
        </w:tc>
        <w:tc>
          <w:tcPr>
            <w:tcW w:w="2551" w:type="dxa"/>
            <w:vAlign w:val="center"/>
          </w:tcPr>
          <w:p>
            <w:pPr>
              <w:pStyle w:val="30"/>
            </w:pPr>
            <w:r>
              <w:t>效果显著</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居民满意度</w:t>
            </w:r>
          </w:p>
        </w:tc>
        <w:tc>
          <w:tcPr>
            <w:tcW w:w="2835" w:type="dxa"/>
            <w:vAlign w:val="center"/>
          </w:tcPr>
          <w:p>
            <w:pPr>
              <w:pStyle w:val="30"/>
            </w:pPr>
            <w:r>
              <w:t>居民满意度</w:t>
            </w:r>
          </w:p>
        </w:tc>
        <w:tc>
          <w:tcPr>
            <w:tcW w:w="2551" w:type="dxa"/>
            <w:vAlign w:val="center"/>
          </w:tcPr>
          <w:p>
            <w:pPr>
              <w:pStyle w:val="30"/>
            </w:pPr>
            <w:r>
              <w:t>.95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46、住宅燃气用户加装安全保护装置项目绩效目标表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w:t>
            </w:r>
            <w:r>
              <w:rPr>
                <w:rFonts w:hint="eastAsia" w:ascii="宋体" w:hAnsi="宋体" w:eastAsia="宋体" w:cs="宋体"/>
                <w:sz w:val="20"/>
                <w:szCs w:val="20"/>
              </w:rPr>
              <w:t xml:space="preserve"> 通过对住宅燃气用户加装安全保护装置，保障居民用气安全。</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安装户数</w:t>
            </w:r>
          </w:p>
        </w:tc>
        <w:tc>
          <w:tcPr>
            <w:tcW w:w="2835" w:type="dxa"/>
            <w:vAlign w:val="center"/>
          </w:tcPr>
          <w:p>
            <w:pPr>
              <w:pStyle w:val="30"/>
            </w:pPr>
            <w:r>
              <w:t>完成安装数</w:t>
            </w:r>
          </w:p>
        </w:tc>
        <w:tc>
          <w:tcPr>
            <w:tcW w:w="2551" w:type="dxa"/>
            <w:vAlign w:val="center"/>
          </w:tcPr>
          <w:p>
            <w:pPr>
              <w:pStyle w:val="30"/>
            </w:pPr>
            <w:r>
              <w:t>54.5万户</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合格安装户数</w:t>
            </w:r>
          </w:p>
        </w:tc>
        <w:tc>
          <w:tcPr>
            <w:tcW w:w="2835" w:type="dxa"/>
            <w:vAlign w:val="center"/>
          </w:tcPr>
          <w:p>
            <w:pPr>
              <w:pStyle w:val="30"/>
            </w:pPr>
            <w:r>
              <w:t>有效使用户数</w:t>
            </w:r>
          </w:p>
        </w:tc>
        <w:tc>
          <w:tcPr>
            <w:tcW w:w="2551" w:type="dxa"/>
            <w:vAlign w:val="center"/>
          </w:tcPr>
          <w:p>
            <w:pPr>
              <w:pStyle w:val="30"/>
            </w:pPr>
            <w:r>
              <w:t>54.5万户</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完成2022年工作任务时限</w:t>
            </w:r>
          </w:p>
        </w:tc>
        <w:tc>
          <w:tcPr>
            <w:tcW w:w="2551" w:type="dxa"/>
            <w:vAlign w:val="center"/>
          </w:tcPr>
          <w:p>
            <w:pPr>
              <w:pStyle w:val="30"/>
            </w:pPr>
            <w:r>
              <w:t>2022年12月底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预算资金支出率</w:t>
            </w:r>
          </w:p>
        </w:tc>
        <w:tc>
          <w:tcPr>
            <w:tcW w:w="2835" w:type="dxa"/>
            <w:vAlign w:val="center"/>
          </w:tcPr>
          <w:p>
            <w:pPr>
              <w:pStyle w:val="30"/>
            </w:pPr>
            <w:r>
              <w:t>预算资金支出率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居民用气安全性</w:t>
            </w:r>
          </w:p>
        </w:tc>
        <w:tc>
          <w:tcPr>
            <w:tcW w:w="2835" w:type="dxa"/>
            <w:vAlign w:val="center"/>
          </w:tcPr>
          <w:p>
            <w:pPr>
              <w:pStyle w:val="30"/>
            </w:pPr>
            <w:r>
              <w:t>对居民用气安全性的提升程度</w:t>
            </w:r>
          </w:p>
        </w:tc>
        <w:tc>
          <w:tcPr>
            <w:tcW w:w="2551" w:type="dxa"/>
            <w:vAlign w:val="center"/>
          </w:tcPr>
          <w:p>
            <w:pPr>
              <w:pStyle w:val="30"/>
            </w:pPr>
            <w:r>
              <w:t>显著提高</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用户满意度</w:t>
            </w:r>
          </w:p>
        </w:tc>
        <w:tc>
          <w:tcPr>
            <w:tcW w:w="2835" w:type="dxa"/>
            <w:vAlign w:val="center"/>
          </w:tcPr>
          <w:p>
            <w:pPr>
              <w:pStyle w:val="30"/>
            </w:pPr>
            <w:r>
              <w:t>使用人员满意度</w:t>
            </w:r>
          </w:p>
        </w:tc>
        <w:tc>
          <w:tcPr>
            <w:tcW w:w="2551" w:type="dxa"/>
            <w:vAlign w:val="center"/>
          </w:tcPr>
          <w:p>
            <w:pPr>
              <w:pStyle w:val="30"/>
            </w:pPr>
            <w:r>
              <w:t>1</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2022年，唐山市住房和城乡建设局本级安排政府采购预算10200.00万元。具体内容见下表。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10200.00</w:t>
            </w:r>
          </w:p>
        </w:tc>
        <w:tc>
          <w:tcPr>
            <w:tcW w:w="964" w:type="dxa"/>
            <w:vAlign w:val="center"/>
          </w:tcPr>
          <w:p>
            <w:pPr>
              <w:pStyle w:val="19"/>
            </w:pPr>
            <w:r>
              <w:t>10200.00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唐山市住房和城乡建设局本级小计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10200.00</w:t>
            </w:r>
          </w:p>
        </w:tc>
        <w:tc>
          <w:tcPr>
            <w:tcW w:w="964" w:type="dxa"/>
            <w:vAlign w:val="center"/>
          </w:tcPr>
          <w:p>
            <w:pPr>
              <w:pStyle w:val="19"/>
            </w:pPr>
            <w:r>
              <w:t>10200.00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市直管老旧小区提升改造</w:t>
            </w:r>
          </w:p>
        </w:tc>
        <w:tc>
          <w:tcPr>
            <w:tcW w:w="964" w:type="dxa"/>
            <w:vAlign w:val="center"/>
          </w:tcPr>
          <w:p>
            <w:pPr>
              <w:pStyle w:val="15"/>
            </w:pPr>
            <w:r>
              <w:t>10000.00</w:t>
            </w:r>
          </w:p>
        </w:tc>
        <w:tc>
          <w:tcPr>
            <w:tcW w:w="1134" w:type="dxa"/>
            <w:vAlign w:val="center"/>
          </w:tcPr>
          <w:p>
            <w:pPr>
              <w:pStyle w:val="16"/>
            </w:pPr>
            <w:r>
              <w:t>房屋修缮</w:t>
            </w:r>
          </w:p>
        </w:tc>
        <w:tc>
          <w:tcPr>
            <w:tcW w:w="1134" w:type="dxa"/>
            <w:vAlign w:val="center"/>
          </w:tcPr>
          <w:p>
            <w:pPr>
              <w:pStyle w:val="16"/>
            </w:pPr>
            <w:r>
              <w:t>B0801</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r>
              <w:t>10000.00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唐山市城市自体检项目</w:t>
            </w:r>
          </w:p>
        </w:tc>
        <w:tc>
          <w:tcPr>
            <w:tcW w:w="964" w:type="dxa"/>
            <w:vAlign w:val="center"/>
          </w:tcPr>
          <w:p>
            <w:pPr>
              <w:pStyle w:val="15"/>
            </w:pPr>
            <w:r>
              <w:t>200.00</w:t>
            </w:r>
          </w:p>
        </w:tc>
        <w:tc>
          <w:tcPr>
            <w:tcW w:w="1134" w:type="dxa"/>
            <w:vAlign w:val="center"/>
          </w:tcPr>
          <w:p>
            <w:pPr>
              <w:pStyle w:val="16"/>
            </w:pPr>
            <w:r>
              <w:t>其他专业技术服务</w:t>
            </w:r>
          </w:p>
        </w:tc>
        <w:tc>
          <w:tcPr>
            <w:tcW w:w="1134" w:type="dxa"/>
            <w:vAlign w:val="center"/>
          </w:tcPr>
          <w:p>
            <w:pPr>
              <w:pStyle w:val="16"/>
            </w:pPr>
            <w:r>
              <w:t>C0908</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200.00</w:t>
            </w:r>
          </w:p>
        </w:tc>
        <w:tc>
          <w:tcPr>
            <w:tcW w:w="964" w:type="dxa"/>
            <w:vAlign w:val="center"/>
          </w:tcPr>
          <w:p>
            <w:pPr>
              <w:pStyle w:val="15"/>
            </w:pPr>
            <w:r>
              <w:t>200.00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lang w:eastAsia="zh-CN"/>
        </w:rPr>
      </w:pPr>
      <w:r>
        <w:rPr>
          <w:rFonts w:eastAsia="方正仿宋_GBK"/>
          <w:color w:val="000000"/>
          <w:sz w:val="28"/>
        </w:rPr>
        <w:t>唐山市住房和城乡建设局本级上年末固定资产金额为</w:t>
      </w:r>
      <w:r>
        <w:rPr>
          <w:rFonts w:hint="eastAsia" w:eastAsia="方正仿宋_GBK"/>
          <w:color w:val="000000"/>
          <w:sz w:val="28"/>
          <w:lang w:eastAsia="zh-CN"/>
        </w:rPr>
        <w:t>7037.92</w:t>
      </w:r>
      <w:r>
        <w:rPr>
          <w:rFonts w:eastAsia="方正仿宋_GBK"/>
          <w:color w:val="000000"/>
          <w:sz w:val="28"/>
        </w:rPr>
        <w:t>万元（详见下表）。本年度拟购置固定资产总额为0.00万元</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801001唐山市住房和城乡建设局本级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rPr>
            </w:pPr>
            <w:r>
              <w:rPr>
                <w:rFonts w:hint="eastAsia" w:ascii="方正书宋_GBK" w:eastAsia="方正书宋_GBK"/>
                <w:sz w:val="20"/>
                <w:szCs w:val="20"/>
              </w:rPr>
              <w:t>资产总额</w:t>
            </w:r>
          </w:p>
        </w:tc>
        <w:tc>
          <w:tcPr>
            <w:tcW w:w="2835" w:type="dxa"/>
          </w:tcPr>
          <w:p>
            <w:pPr>
              <w:spacing w:line="300" w:lineRule="exact"/>
              <w:jc w:val="center"/>
              <w:rPr>
                <w:rFonts w:ascii="方正书宋_GBK" w:eastAsia="方正书宋_GBK"/>
                <w:sz w:val="20"/>
                <w:szCs w:val="20"/>
              </w:rPr>
            </w:pPr>
            <w:r>
              <w:rPr>
                <w:rFonts w:ascii="方正书宋_GBK" w:eastAsia="方正书宋_GBK"/>
                <w:sz w:val="20"/>
                <w:szCs w:val="20"/>
              </w:rPr>
              <w:t>—</w:t>
            </w:r>
          </w:p>
        </w:tc>
        <w:tc>
          <w:tcPr>
            <w:tcW w:w="2835" w:type="dxa"/>
          </w:tcPr>
          <w:p>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7037.92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1</w:t>
            </w:r>
            <w:r>
              <w:rPr>
                <w:rFonts w:hint="eastAsia" w:ascii="方正书宋_GBK" w:eastAsia="方正书宋_GBK"/>
                <w:sz w:val="20"/>
                <w:szCs w:val="20"/>
              </w:rPr>
              <w:t>、房屋（平方米）</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7270</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547.23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其中：办公用房（平方米）</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7270</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547.23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2</w:t>
            </w:r>
            <w:r>
              <w:rPr>
                <w:rFonts w:hint="eastAsia" w:ascii="方正书宋_GBK" w:eastAsia="方正书宋_GBK"/>
                <w:sz w:val="20"/>
                <w:szCs w:val="20"/>
              </w:rPr>
              <w:t>、汽车（台、辆）</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6</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289.86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3、单价在20万元以上的设备</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67</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5027.2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Pr>
          <w:p>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4</w:t>
            </w:r>
            <w:r>
              <w:rPr>
                <w:rFonts w:hint="eastAsia" w:ascii="方正书宋_GBK" w:eastAsia="方正书宋_GBK"/>
                <w:sz w:val="20"/>
                <w:szCs w:val="20"/>
              </w:rPr>
              <w:t>、其他固定资产</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2110</w:t>
            </w:r>
          </w:p>
        </w:tc>
        <w:tc>
          <w:tcPr>
            <w:tcW w:w="2835" w:type="dxa"/>
            <w:vAlign w:val="center"/>
          </w:tcPr>
          <w:p>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1173.63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bookmarkStart w:id="2" w:name="_Toc_4_4_0000000021"/>
      <w:r>
        <w:rPr>
          <w:rFonts w:ascii="方正小标宋_GBK" w:hAnsi="方正小标宋_GBK" w:eastAsia="方正小标宋_GBK" w:cs="方正小标宋_GBK"/>
          <w:color w:val="000000"/>
          <w:sz w:val="44"/>
        </w:rPr>
        <w:t>二、唐山市城市建设档案馆收支预算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801003唐山市城市建设档案馆</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457.48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457.48</w:t>
            </w:r>
          </w:p>
        </w:tc>
        <w:tc>
          <w:tcPr>
            <w:tcW w:w="4535" w:type="dxa"/>
            <w:vAlign w:val="center"/>
          </w:tcPr>
          <w:p>
            <w:pPr>
              <w:pStyle w:val="18"/>
            </w:pPr>
            <w:r>
              <w:t>本年支出合计</w:t>
            </w:r>
          </w:p>
        </w:tc>
        <w:tc>
          <w:tcPr>
            <w:tcW w:w="2126" w:type="dxa"/>
            <w:vAlign w:val="center"/>
          </w:tcPr>
          <w:p>
            <w:pPr>
              <w:pStyle w:val="19"/>
            </w:pPr>
            <w:r>
              <w:t>457.48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457.48</w:t>
            </w:r>
          </w:p>
        </w:tc>
        <w:tc>
          <w:tcPr>
            <w:tcW w:w="4535" w:type="dxa"/>
            <w:vAlign w:val="center"/>
          </w:tcPr>
          <w:p>
            <w:pPr>
              <w:pStyle w:val="18"/>
            </w:pPr>
            <w:r>
              <w:t>支出总计</w:t>
            </w:r>
          </w:p>
        </w:tc>
        <w:tc>
          <w:tcPr>
            <w:tcW w:w="2126" w:type="dxa"/>
            <w:vAlign w:val="center"/>
          </w:tcPr>
          <w:p>
            <w:pPr>
              <w:pStyle w:val="19"/>
            </w:pPr>
            <w:r>
              <w:t>457.48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801003唐山市城市建设档案馆</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457.48</w:t>
            </w:r>
          </w:p>
        </w:tc>
        <w:tc>
          <w:tcPr>
            <w:tcW w:w="1134" w:type="dxa"/>
            <w:vAlign w:val="center"/>
          </w:tcPr>
          <w:p>
            <w:pPr>
              <w:pStyle w:val="19"/>
            </w:pPr>
            <w:r>
              <w:t>457.48</w:t>
            </w:r>
          </w:p>
        </w:tc>
        <w:tc>
          <w:tcPr>
            <w:tcW w:w="1134" w:type="dxa"/>
            <w:vAlign w:val="center"/>
          </w:tcPr>
          <w:p>
            <w:pPr>
              <w:pStyle w:val="19"/>
            </w:pPr>
            <w:r>
              <w:t>457.48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1.86</w:t>
            </w:r>
          </w:p>
        </w:tc>
        <w:tc>
          <w:tcPr>
            <w:tcW w:w="1134" w:type="dxa"/>
            <w:vAlign w:val="center"/>
          </w:tcPr>
          <w:p>
            <w:pPr>
              <w:pStyle w:val="15"/>
            </w:pPr>
            <w:r>
              <w:t>1.86</w:t>
            </w:r>
          </w:p>
        </w:tc>
        <w:tc>
          <w:tcPr>
            <w:tcW w:w="1134" w:type="dxa"/>
            <w:vAlign w:val="center"/>
          </w:tcPr>
          <w:p>
            <w:pPr>
              <w:pStyle w:val="15"/>
            </w:pPr>
            <w:r>
              <w:t>1.86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1.86</w:t>
            </w:r>
          </w:p>
        </w:tc>
        <w:tc>
          <w:tcPr>
            <w:tcW w:w="1134" w:type="dxa"/>
            <w:vAlign w:val="center"/>
          </w:tcPr>
          <w:p>
            <w:pPr>
              <w:pStyle w:val="15"/>
            </w:pPr>
            <w:r>
              <w:t>1.86</w:t>
            </w:r>
          </w:p>
        </w:tc>
        <w:tc>
          <w:tcPr>
            <w:tcW w:w="1134" w:type="dxa"/>
            <w:vAlign w:val="center"/>
          </w:tcPr>
          <w:p>
            <w:pPr>
              <w:pStyle w:val="15"/>
            </w:pPr>
            <w:r>
              <w:t>1.86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1.86</w:t>
            </w:r>
          </w:p>
        </w:tc>
        <w:tc>
          <w:tcPr>
            <w:tcW w:w="1134" w:type="dxa"/>
            <w:vAlign w:val="center"/>
          </w:tcPr>
          <w:p>
            <w:pPr>
              <w:pStyle w:val="15"/>
            </w:pPr>
            <w:r>
              <w:t>1.86</w:t>
            </w:r>
          </w:p>
        </w:tc>
        <w:tc>
          <w:tcPr>
            <w:tcW w:w="1134" w:type="dxa"/>
            <w:vAlign w:val="center"/>
          </w:tcPr>
          <w:p>
            <w:pPr>
              <w:pStyle w:val="15"/>
            </w:pPr>
            <w:r>
              <w:t>1.86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31.13</w:t>
            </w:r>
          </w:p>
        </w:tc>
        <w:tc>
          <w:tcPr>
            <w:tcW w:w="1134" w:type="dxa"/>
            <w:vAlign w:val="center"/>
          </w:tcPr>
          <w:p>
            <w:pPr>
              <w:pStyle w:val="15"/>
            </w:pPr>
            <w:r>
              <w:t>31.13</w:t>
            </w:r>
          </w:p>
        </w:tc>
        <w:tc>
          <w:tcPr>
            <w:tcW w:w="1134" w:type="dxa"/>
            <w:vAlign w:val="center"/>
          </w:tcPr>
          <w:p>
            <w:pPr>
              <w:pStyle w:val="15"/>
            </w:pPr>
            <w:r>
              <w:t>31.13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31.13</w:t>
            </w:r>
          </w:p>
        </w:tc>
        <w:tc>
          <w:tcPr>
            <w:tcW w:w="1134" w:type="dxa"/>
            <w:vAlign w:val="center"/>
          </w:tcPr>
          <w:p>
            <w:pPr>
              <w:pStyle w:val="15"/>
            </w:pPr>
            <w:r>
              <w:t>31.13</w:t>
            </w:r>
          </w:p>
        </w:tc>
        <w:tc>
          <w:tcPr>
            <w:tcW w:w="1134" w:type="dxa"/>
            <w:vAlign w:val="center"/>
          </w:tcPr>
          <w:p>
            <w:pPr>
              <w:pStyle w:val="15"/>
            </w:pPr>
            <w:r>
              <w:t>31.13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31.13</w:t>
            </w:r>
          </w:p>
        </w:tc>
        <w:tc>
          <w:tcPr>
            <w:tcW w:w="1134" w:type="dxa"/>
            <w:vAlign w:val="center"/>
          </w:tcPr>
          <w:p>
            <w:pPr>
              <w:pStyle w:val="15"/>
            </w:pPr>
            <w:r>
              <w:t>31.13</w:t>
            </w:r>
          </w:p>
        </w:tc>
        <w:tc>
          <w:tcPr>
            <w:tcW w:w="1134" w:type="dxa"/>
            <w:vAlign w:val="center"/>
          </w:tcPr>
          <w:p>
            <w:pPr>
              <w:pStyle w:val="15"/>
            </w:pPr>
            <w:r>
              <w:t>31.13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48.19</w:t>
            </w:r>
          </w:p>
        </w:tc>
        <w:tc>
          <w:tcPr>
            <w:tcW w:w="1134" w:type="dxa"/>
            <w:vAlign w:val="center"/>
          </w:tcPr>
          <w:p>
            <w:pPr>
              <w:pStyle w:val="15"/>
            </w:pPr>
            <w:r>
              <w:t>48.19</w:t>
            </w:r>
          </w:p>
        </w:tc>
        <w:tc>
          <w:tcPr>
            <w:tcW w:w="1134" w:type="dxa"/>
            <w:vAlign w:val="center"/>
          </w:tcPr>
          <w:p>
            <w:pPr>
              <w:pStyle w:val="15"/>
            </w:pPr>
            <w:r>
              <w:t>48.19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48.19</w:t>
            </w:r>
          </w:p>
        </w:tc>
        <w:tc>
          <w:tcPr>
            <w:tcW w:w="1134" w:type="dxa"/>
            <w:vAlign w:val="center"/>
          </w:tcPr>
          <w:p>
            <w:pPr>
              <w:pStyle w:val="15"/>
            </w:pPr>
            <w:r>
              <w:t>48.19</w:t>
            </w:r>
          </w:p>
        </w:tc>
        <w:tc>
          <w:tcPr>
            <w:tcW w:w="1134" w:type="dxa"/>
            <w:vAlign w:val="center"/>
          </w:tcPr>
          <w:p>
            <w:pPr>
              <w:pStyle w:val="15"/>
            </w:pPr>
            <w:r>
              <w:t>48.19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48.19</w:t>
            </w:r>
          </w:p>
        </w:tc>
        <w:tc>
          <w:tcPr>
            <w:tcW w:w="1134" w:type="dxa"/>
            <w:vAlign w:val="center"/>
          </w:tcPr>
          <w:p>
            <w:pPr>
              <w:pStyle w:val="15"/>
            </w:pPr>
            <w:r>
              <w:t>48.19</w:t>
            </w:r>
          </w:p>
        </w:tc>
        <w:tc>
          <w:tcPr>
            <w:tcW w:w="1134" w:type="dxa"/>
            <w:vAlign w:val="center"/>
          </w:tcPr>
          <w:p>
            <w:pPr>
              <w:pStyle w:val="15"/>
            </w:pPr>
            <w:r>
              <w:t>48.19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352.95</w:t>
            </w:r>
          </w:p>
        </w:tc>
        <w:tc>
          <w:tcPr>
            <w:tcW w:w="1134" w:type="dxa"/>
            <w:vAlign w:val="center"/>
          </w:tcPr>
          <w:p>
            <w:pPr>
              <w:pStyle w:val="15"/>
            </w:pPr>
            <w:r>
              <w:t>352.95</w:t>
            </w:r>
          </w:p>
        </w:tc>
        <w:tc>
          <w:tcPr>
            <w:tcW w:w="1134" w:type="dxa"/>
            <w:vAlign w:val="center"/>
          </w:tcPr>
          <w:p>
            <w:pPr>
              <w:pStyle w:val="15"/>
            </w:pPr>
            <w:r>
              <w:t>352.95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352.95</w:t>
            </w:r>
          </w:p>
        </w:tc>
        <w:tc>
          <w:tcPr>
            <w:tcW w:w="1134" w:type="dxa"/>
            <w:vAlign w:val="center"/>
          </w:tcPr>
          <w:p>
            <w:pPr>
              <w:pStyle w:val="15"/>
            </w:pPr>
            <w:r>
              <w:t>352.95</w:t>
            </w:r>
          </w:p>
        </w:tc>
        <w:tc>
          <w:tcPr>
            <w:tcW w:w="1134" w:type="dxa"/>
            <w:vAlign w:val="center"/>
          </w:tcPr>
          <w:p>
            <w:pPr>
              <w:pStyle w:val="15"/>
            </w:pPr>
            <w:r>
              <w:t>352.95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352.95</w:t>
            </w:r>
          </w:p>
        </w:tc>
        <w:tc>
          <w:tcPr>
            <w:tcW w:w="1134" w:type="dxa"/>
            <w:vAlign w:val="center"/>
          </w:tcPr>
          <w:p>
            <w:pPr>
              <w:pStyle w:val="15"/>
            </w:pPr>
            <w:r>
              <w:t>352.95</w:t>
            </w:r>
          </w:p>
        </w:tc>
        <w:tc>
          <w:tcPr>
            <w:tcW w:w="1134" w:type="dxa"/>
            <w:vAlign w:val="center"/>
          </w:tcPr>
          <w:p>
            <w:pPr>
              <w:pStyle w:val="15"/>
            </w:pPr>
            <w:r>
              <w:t>352.95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23.35</w:t>
            </w:r>
          </w:p>
        </w:tc>
        <w:tc>
          <w:tcPr>
            <w:tcW w:w="1134" w:type="dxa"/>
            <w:vAlign w:val="center"/>
          </w:tcPr>
          <w:p>
            <w:pPr>
              <w:pStyle w:val="15"/>
            </w:pPr>
            <w:r>
              <w:t>23.35</w:t>
            </w:r>
          </w:p>
        </w:tc>
        <w:tc>
          <w:tcPr>
            <w:tcW w:w="1134" w:type="dxa"/>
            <w:vAlign w:val="center"/>
          </w:tcPr>
          <w:p>
            <w:pPr>
              <w:pStyle w:val="15"/>
            </w:pPr>
            <w:r>
              <w:t>23.35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23.35</w:t>
            </w:r>
          </w:p>
        </w:tc>
        <w:tc>
          <w:tcPr>
            <w:tcW w:w="1134" w:type="dxa"/>
            <w:vAlign w:val="center"/>
          </w:tcPr>
          <w:p>
            <w:pPr>
              <w:pStyle w:val="15"/>
            </w:pPr>
            <w:r>
              <w:t>23.35</w:t>
            </w:r>
          </w:p>
        </w:tc>
        <w:tc>
          <w:tcPr>
            <w:tcW w:w="1134" w:type="dxa"/>
            <w:vAlign w:val="center"/>
          </w:tcPr>
          <w:p>
            <w:pPr>
              <w:pStyle w:val="15"/>
            </w:pPr>
            <w:r>
              <w:t>23.35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23.35</w:t>
            </w:r>
          </w:p>
        </w:tc>
        <w:tc>
          <w:tcPr>
            <w:tcW w:w="1134" w:type="dxa"/>
            <w:vAlign w:val="center"/>
          </w:tcPr>
          <w:p>
            <w:pPr>
              <w:pStyle w:val="15"/>
            </w:pPr>
            <w:r>
              <w:t>23.35</w:t>
            </w:r>
          </w:p>
        </w:tc>
        <w:tc>
          <w:tcPr>
            <w:tcW w:w="1134" w:type="dxa"/>
            <w:vAlign w:val="center"/>
          </w:tcPr>
          <w:p>
            <w:pPr>
              <w:pStyle w:val="15"/>
            </w:pPr>
            <w:r>
              <w:t>23.35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801003唐山市城市建设档案馆</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457.48</w:t>
            </w:r>
          </w:p>
        </w:tc>
        <w:tc>
          <w:tcPr>
            <w:tcW w:w="1361" w:type="dxa"/>
            <w:vAlign w:val="center"/>
          </w:tcPr>
          <w:p>
            <w:pPr>
              <w:pStyle w:val="19"/>
            </w:pPr>
            <w:r>
              <w:t>400.98</w:t>
            </w:r>
          </w:p>
        </w:tc>
        <w:tc>
          <w:tcPr>
            <w:tcW w:w="1361" w:type="dxa"/>
            <w:vAlign w:val="center"/>
          </w:tcPr>
          <w:p>
            <w:pPr>
              <w:pStyle w:val="19"/>
            </w:pPr>
            <w:r>
              <w:t>56.50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1.86</w:t>
            </w:r>
          </w:p>
        </w:tc>
        <w:tc>
          <w:tcPr>
            <w:tcW w:w="1361" w:type="dxa"/>
            <w:vAlign w:val="center"/>
          </w:tcPr>
          <w:p>
            <w:pPr>
              <w:pStyle w:val="15"/>
            </w:pPr>
            <w:r>
              <w:t>1.86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1.86</w:t>
            </w:r>
          </w:p>
        </w:tc>
        <w:tc>
          <w:tcPr>
            <w:tcW w:w="1361" w:type="dxa"/>
            <w:vAlign w:val="center"/>
          </w:tcPr>
          <w:p>
            <w:pPr>
              <w:pStyle w:val="15"/>
            </w:pPr>
            <w:r>
              <w:t>1.86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1.86</w:t>
            </w:r>
          </w:p>
        </w:tc>
        <w:tc>
          <w:tcPr>
            <w:tcW w:w="1361" w:type="dxa"/>
            <w:vAlign w:val="center"/>
          </w:tcPr>
          <w:p>
            <w:pPr>
              <w:pStyle w:val="15"/>
            </w:pPr>
            <w:r>
              <w:t>1.86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31.13</w:t>
            </w:r>
          </w:p>
        </w:tc>
        <w:tc>
          <w:tcPr>
            <w:tcW w:w="1361" w:type="dxa"/>
            <w:vAlign w:val="center"/>
          </w:tcPr>
          <w:p>
            <w:pPr>
              <w:pStyle w:val="15"/>
            </w:pPr>
            <w:r>
              <w:t>31.13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31.13</w:t>
            </w:r>
          </w:p>
        </w:tc>
        <w:tc>
          <w:tcPr>
            <w:tcW w:w="1361" w:type="dxa"/>
            <w:vAlign w:val="center"/>
          </w:tcPr>
          <w:p>
            <w:pPr>
              <w:pStyle w:val="15"/>
            </w:pPr>
            <w:r>
              <w:t>31.13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31.13</w:t>
            </w:r>
          </w:p>
        </w:tc>
        <w:tc>
          <w:tcPr>
            <w:tcW w:w="1361" w:type="dxa"/>
            <w:vAlign w:val="center"/>
          </w:tcPr>
          <w:p>
            <w:pPr>
              <w:pStyle w:val="15"/>
            </w:pPr>
            <w:r>
              <w:t>31.13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48.19</w:t>
            </w:r>
          </w:p>
        </w:tc>
        <w:tc>
          <w:tcPr>
            <w:tcW w:w="1361" w:type="dxa"/>
            <w:vAlign w:val="center"/>
          </w:tcPr>
          <w:p>
            <w:pPr>
              <w:pStyle w:val="15"/>
            </w:pPr>
            <w:r>
              <w:t>48.19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48.19</w:t>
            </w:r>
          </w:p>
        </w:tc>
        <w:tc>
          <w:tcPr>
            <w:tcW w:w="1361" w:type="dxa"/>
            <w:vAlign w:val="center"/>
          </w:tcPr>
          <w:p>
            <w:pPr>
              <w:pStyle w:val="15"/>
            </w:pPr>
            <w:r>
              <w:t>48.19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48.19</w:t>
            </w:r>
          </w:p>
        </w:tc>
        <w:tc>
          <w:tcPr>
            <w:tcW w:w="1361" w:type="dxa"/>
            <w:vAlign w:val="center"/>
          </w:tcPr>
          <w:p>
            <w:pPr>
              <w:pStyle w:val="15"/>
            </w:pPr>
            <w:r>
              <w:t>48.19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352.95</w:t>
            </w:r>
          </w:p>
        </w:tc>
        <w:tc>
          <w:tcPr>
            <w:tcW w:w="1361" w:type="dxa"/>
            <w:vAlign w:val="center"/>
          </w:tcPr>
          <w:p>
            <w:pPr>
              <w:pStyle w:val="15"/>
            </w:pPr>
            <w:r>
              <w:t>296.45</w:t>
            </w:r>
          </w:p>
        </w:tc>
        <w:tc>
          <w:tcPr>
            <w:tcW w:w="1361" w:type="dxa"/>
            <w:vAlign w:val="center"/>
          </w:tcPr>
          <w:p>
            <w:pPr>
              <w:pStyle w:val="15"/>
            </w:pPr>
            <w:r>
              <w:t>56.50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352.95</w:t>
            </w:r>
          </w:p>
        </w:tc>
        <w:tc>
          <w:tcPr>
            <w:tcW w:w="1361" w:type="dxa"/>
            <w:vAlign w:val="center"/>
          </w:tcPr>
          <w:p>
            <w:pPr>
              <w:pStyle w:val="15"/>
            </w:pPr>
            <w:r>
              <w:t>296.45</w:t>
            </w:r>
          </w:p>
        </w:tc>
        <w:tc>
          <w:tcPr>
            <w:tcW w:w="1361" w:type="dxa"/>
            <w:vAlign w:val="center"/>
          </w:tcPr>
          <w:p>
            <w:pPr>
              <w:pStyle w:val="15"/>
            </w:pPr>
            <w:r>
              <w:t>56.50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352.95</w:t>
            </w:r>
          </w:p>
        </w:tc>
        <w:tc>
          <w:tcPr>
            <w:tcW w:w="1361" w:type="dxa"/>
            <w:vAlign w:val="center"/>
          </w:tcPr>
          <w:p>
            <w:pPr>
              <w:pStyle w:val="15"/>
            </w:pPr>
            <w:r>
              <w:t>296.45</w:t>
            </w:r>
          </w:p>
        </w:tc>
        <w:tc>
          <w:tcPr>
            <w:tcW w:w="1361" w:type="dxa"/>
            <w:vAlign w:val="center"/>
          </w:tcPr>
          <w:p>
            <w:pPr>
              <w:pStyle w:val="15"/>
            </w:pPr>
            <w:r>
              <w:t>56.50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23.35</w:t>
            </w:r>
          </w:p>
        </w:tc>
        <w:tc>
          <w:tcPr>
            <w:tcW w:w="1361" w:type="dxa"/>
            <w:vAlign w:val="center"/>
          </w:tcPr>
          <w:p>
            <w:pPr>
              <w:pStyle w:val="15"/>
            </w:pPr>
            <w:r>
              <w:t>23.35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23.35</w:t>
            </w:r>
          </w:p>
        </w:tc>
        <w:tc>
          <w:tcPr>
            <w:tcW w:w="1361" w:type="dxa"/>
            <w:vAlign w:val="center"/>
          </w:tcPr>
          <w:p>
            <w:pPr>
              <w:pStyle w:val="15"/>
            </w:pPr>
            <w:r>
              <w:t>23.35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23.35</w:t>
            </w:r>
          </w:p>
        </w:tc>
        <w:tc>
          <w:tcPr>
            <w:tcW w:w="1361" w:type="dxa"/>
            <w:vAlign w:val="center"/>
          </w:tcPr>
          <w:p>
            <w:pPr>
              <w:pStyle w:val="15"/>
            </w:pPr>
            <w:r>
              <w:t>23.35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801003唐山市城市建设档案馆</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457.48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1.86</w:t>
            </w:r>
          </w:p>
        </w:tc>
        <w:tc>
          <w:tcPr>
            <w:tcW w:w="1474" w:type="dxa"/>
            <w:vAlign w:val="center"/>
          </w:tcPr>
          <w:p>
            <w:pPr>
              <w:pStyle w:val="15"/>
            </w:pPr>
            <w:r>
              <w:t>1.86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31.13</w:t>
            </w:r>
          </w:p>
        </w:tc>
        <w:tc>
          <w:tcPr>
            <w:tcW w:w="1474" w:type="dxa"/>
            <w:vAlign w:val="center"/>
          </w:tcPr>
          <w:p>
            <w:pPr>
              <w:pStyle w:val="15"/>
            </w:pPr>
            <w:r>
              <w:t>31.13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48.19</w:t>
            </w:r>
          </w:p>
        </w:tc>
        <w:tc>
          <w:tcPr>
            <w:tcW w:w="1474" w:type="dxa"/>
            <w:vAlign w:val="center"/>
          </w:tcPr>
          <w:p>
            <w:pPr>
              <w:pStyle w:val="15"/>
            </w:pPr>
            <w:r>
              <w:t>48.19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352.95</w:t>
            </w:r>
          </w:p>
        </w:tc>
        <w:tc>
          <w:tcPr>
            <w:tcW w:w="1474" w:type="dxa"/>
            <w:vAlign w:val="center"/>
          </w:tcPr>
          <w:p>
            <w:pPr>
              <w:pStyle w:val="15"/>
            </w:pPr>
            <w:r>
              <w:t>352.95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23.35</w:t>
            </w:r>
          </w:p>
        </w:tc>
        <w:tc>
          <w:tcPr>
            <w:tcW w:w="1474" w:type="dxa"/>
            <w:vAlign w:val="center"/>
          </w:tcPr>
          <w:p>
            <w:pPr>
              <w:pStyle w:val="15"/>
            </w:pPr>
            <w:r>
              <w:t>23.35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457.48</w:t>
            </w:r>
          </w:p>
        </w:tc>
        <w:tc>
          <w:tcPr>
            <w:tcW w:w="3402" w:type="dxa"/>
            <w:vAlign w:val="center"/>
          </w:tcPr>
          <w:p>
            <w:pPr>
              <w:pStyle w:val="18"/>
            </w:pPr>
            <w:r>
              <w:t>本年支出合计</w:t>
            </w:r>
          </w:p>
        </w:tc>
        <w:tc>
          <w:tcPr>
            <w:tcW w:w="1474" w:type="dxa"/>
            <w:vAlign w:val="center"/>
          </w:tcPr>
          <w:p>
            <w:pPr>
              <w:pStyle w:val="19"/>
            </w:pPr>
            <w:r>
              <w:t>457.48</w:t>
            </w:r>
          </w:p>
        </w:tc>
        <w:tc>
          <w:tcPr>
            <w:tcW w:w="1474" w:type="dxa"/>
            <w:vAlign w:val="center"/>
          </w:tcPr>
          <w:p>
            <w:pPr>
              <w:pStyle w:val="19"/>
            </w:pPr>
            <w:r>
              <w:t>457.48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457.48</w:t>
            </w:r>
          </w:p>
        </w:tc>
        <w:tc>
          <w:tcPr>
            <w:tcW w:w="3402" w:type="dxa"/>
            <w:vAlign w:val="center"/>
          </w:tcPr>
          <w:p>
            <w:pPr>
              <w:pStyle w:val="18"/>
            </w:pPr>
            <w:r>
              <w:t>支出总计</w:t>
            </w:r>
          </w:p>
        </w:tc>
        <w:tc>
          <w:tcPr>
            <w:tcW w:w="1474" w:type="dxa"/>
            <w:vAlign w:val="center"/>
          </w:tcPr>
          <w:p>
            <w:pPr>
              <w:pStyle w:val="19"/>
            </w:pPr>
            <w:r>
              <w:t>457.48</w:t>
            </w:r>
          </w:p>
        </w:tc>
        <w:tc>
          <w:tcPr>
            <w:tcW w:w="1474" w:type="dxa"/>
            <w:vAlign w:val="center"/>
          </w:tcPr>
          <w:p>
            <w:pPr>
              <w:pStyle w:val="19"/>
            </w:pPr>
            <w:r>
              <w:t>457.48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801003唐山市城市建设档案馆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457.48</w:t>
            </w:r>
          </w:p>
        </w:tc>
        <w:tc>
          <w:tcPr>
            <w:tcW w:w="2551" w:type="dxa"/>
            <w:vAlign w:val="center"/>
          </w:tcPr>
          <w:p>
            <w:pPr>
              <w:pStyle w:val="19"/>
            </w:pPr>
            <w:r>
              <w:t>400.98</w:t>
            </w:r>
          </w:p>
        </w:tc>
        <w:tc>
          <w:tcPr>
            <w:tcW w:w="2551" w:type="dxa"/>
            <w:vAlign w:val="center"/>
          </w:tcPr>
          <w:p>
            <w:pPr>
              <w:pStyle w:val="19"/>
            </w:pPr>
            <w:r>
              <w:t>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1.86</w:t>
            </w:r>
          </w:p>
        </w:tc>
        <w:tc>
          <w:tcPr>
            <w:tcW w:w="2551" w:type="dxa"/>
            <w:vAlign w:val="center"/>
          </w:tcPr>
          <w:p>
            <w:pPr>
              <w:pStyle w:val="15"/>
            </w:pPr>
            <w:r>
              <w:t>1.86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1.86</w:t>
            </w:r>
          </w:p>
        </w:tc>
        <w:tc>
          <w:tcPr>
            <w:tcW w:w="2551" w:type="dxa"/>
            <w:vAlign w:val="center"/>
          </w:tcPr>
          <w:p>
            <w:pPr>
              <w:pStyle w:val="15"/>
            </w:pPr>
            <w:r>
              <w:t>1.86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1.86</w:t>
            </w:r>
          </w:p>
        </w:tc>
        <w:tc>
          <w:tcPr>
            <w:tcW w:w="2551" w:type="dxa"/>
            <w:vAlign w:val="center"/>
          </w:tcPr>
          <w:p>
            <w:pPr>
              <w:pStyle w:val="15"/>
            </w:pPr>
            <w:r>
              <w:t>1.86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31.13</w:t>
            </w:r>
          </w:p>
        </w:tc>
        <w:tc>
          <w:tcPr>
            <w:tcW w:w="2551" w:type="dxa"/>
            <w:vAlign w:val="center"/>
          </w:tcPr>
          <w:p>
            <w:pPr>
              <w:pStyle w:val="15"/>
            </w:pPr>
            <w:r>
              <w:t>31.13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31.13</w:t>
            </w:r>
          </w:p>
        </w:tc>
        <w:tc>
          <w:tcPr>
            <w:tcW w:w="2551" w:type="dxa"/>
            <w:vAlign w:val="center"/>
          </w:tcPr>
          <w:p>
            <w:pPr>
              <w:pStyle w:val="15"/>
            </w:pPr>
            <w:r>
              <w:t>31.13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31.13</w:t>
            </w:r>
          </w:p>
        </w:tc>
        <w:tc>
          <w:tcPr>
            <w:tcW w:w="2551" w:type="dxa"/>
            <w:vAlign w:val="center"/>
          </w:tcPr>
          <w:p>
            <w:pPr>
              <w:pStyle w:val="15"/>
            </w:pPr>
            <w:r>
              <w:t>31.13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48.19</w:t>
            </w:r>
          </w:p>
        </w:tc>
        <w:tc>
          <w:tcPr>
            <w:tcW w:w="2551" w:type="dxa"/>
            <w:vAlign w:val="center"/>
          </w:tcPr>
          <w:p>
            <w:pPr>
              <w:pStyle w:val="15"/>
            </w:pPr>
            <w:r>
              <w:t>48.19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48.19</w:t>
            </w:r>
          </w:p>
        </w:tc>
        <w:tc>
          <w:tcPr>
            <w:tcW w:w="2551" w:type="dxa"/>
            <w:vAlign w:val="center"/>
          </w:tcPr>
          <w:p>
            <w:pPr>
              <w:pStyle w:val="15"/>
            </w:pPr>
            <w:r>
              <w:t>48.19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48.19</w:t>
            </w:r>
          </w:p>
        </w:tc>
        <w:tc>
          <w:tcPr>
            <w:tcW w:w="2551" w:type="dxa"/>
            <w:vAlign w:val="center"/>
          </w:tcPr>
          <w:p>
            <w:pPr>
              <w:pStyle w:val="15"/>
            </w:pPr>
            <w:r>
              <w:t>48.19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352.95</w:t>
            </w:r>
          </w:p>
        </w:tc>
        <w:tc>
          <w:tcPr>
            <w:tcW w:w="2551" w:type="dxa"/>
            <w:vAlign w:val="center"/>
          </w:tcPr>
          <w:p>
            <w:pPr>
              <w:pStyle w:val="15"/>
            </w:pPr>
            <w:r>
              <w:t>296.45</w:t>
            </w:r>
          </w:p>
        </w:tc>
        <w:tc>
          <w:tcPr>
            <w:tcW w:w="2551" w:type="dxa"/>
            <w:vAlign w:val="center"/>
          </w:tcPr>
          <w:p>
            <w:pPr>
              <w:pStyle w:val="15"/>
            </w:pPr>
            <w:r>
              <w:t>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352.95</w:t>
            </w:r>
          </w:p>
        </w:tc>
        <w:tc>
          <w:tcPr>
            <w:tcW w:w="2551" w:type="dxa"/>
            <w:vAlign w:val="center"/>
          </w:tcPr>
          <w:p>
            <w:pPr>
              <w:pStyle w:val="15"/>
            </w:pPr>
            <w:r>
              <w:t>296.45</w:t>
            </w:r>
          </w:p>
        </w:tc>
        <w:tc>
          <w:tcPr>
            <w:tcW w:w="2551" w:type="dxa"/>
            <w:vAlign w:val="center"/>
          </w:tcPr>
          <w:p>
            <w:pPr>
              <w:pStyle w:val="15"/>
            </w:pPr>
            <w:r>
              <w:t>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352.95</w:t>
            </w:r>
          </w:p>
        </w:tc>
        <w:tc>
          <w:tcPr>
            <w:tcW w:w="2551" w:type="dxa"/>
            <w:vAlign w:val="center"/>
          </w:tcPr>
          <w:p>
            <w:pPr>
              <w:pStyle w:val="15"/>
            </w:pPr>
            <w:r>
              <w:t>296.45</w:t>
            </w:r>
          </w:p>
        </w:tc>
        <w:tc>
          <w:tcPr>
            <w:tcW w:w="2551" w:type="dxa"/>
            <w:vAlign w:val="center"/>
          </w:tcPr>
          <w:p>
            <w:pPr>
              <w:pStyle w:val="15"/>
            </w:pPr>
            <w:r>
              <w:t>56.50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23.35</w:t>
            </w:r>
          </w:p>
        </w:tc>
        <w:tc>
          <w:tcPr>
            <w:tcW w:w="2551" w:type="dxa"/>
            <w:vAlign w:val="center"/>
          </w:tcPr>
          <w:p>
            <w:pPr>
              <w:pStyle w:val="15"/>
            </w:pPr>
            <w:r>
              <w:t>23.35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23.35</w:t>
            </w:r>
          </w:p>
        </w:tc>
        <w:tc>
          <w:tcPr>
            <w:tcW w:w="2551" w:type="dxa"/>
            <w:vAlign w:val="center"/>
          </w:tcPr>
          <w:p>
            <w:pPr>
              <w:pStyle w:val="15"/>
            </w:pPr>
            <w:r>
              <w:t>23.35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23.35</w:t>
            </w:r>
          </w:p>
        </w:tc>
        <w:tc>
          <w:tcPr>
            <w:tcW w:w="2551" w:type="dxa"/>
            <w:vAlign w:val="center"/>
          </w:tcPr>
          <w:p>
            <w:pPr>
              <w:pStyle w:val="15"/>
            </w:pPr>
            <w:r>
              <w:t>23.35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801003唐山市城市建设档案馆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400.98</w:t>
            </w:r>
          </w:p>
        </w:tc>
        <w:tc>
          <w:tcPr>
            <w:tcW w:w="2551" w:type="dxa"/>
            <w:vAlign w:val="center"/>
          </w:tcPr>
          <w:p>
            <w:pPr>
              <w:pStyle w:val="19"/>
            </w:pPr>
            <w:r>
              <w:t>356.41</w:t>
            </w:r>
          </w:p>
        </w:tc>
        <w:tc>
          <w:tcPr>
            <w:tcW w:w="2552" w:type="dxa"/>
            <w:vAlign w:val="center"/>
          </w:tcPr>
          <w:p>
            <w:pPr>
              <w:pStyle w:val="19"/>
            </w:pPr>
            <w:r>
              <w:t>44.57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321.87</w:t>
            </w:r>
          </w:p>
        </w:tc>
        <w:tc>
          <w:tcPr>
            <w:tcW w:w="2551" w:type="dxa"/>
            <w:vAlign w:val="center"/>
          </w:tcPr>
          <w:p>
            <w:pPr>
              <w:pStyle w:val="15"/>
            </w:pPr>
            <w:r>
              <w:t>321.87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100.34</w:t>
            </w:r>
          </w:p>
        </w:tc>
        <w:tc>
          <w:tcPr>
            <w:tcW w:w="2551" w:type="dxa"/>
            <w:vAlign w:val="center"/>
          </w:tcPr>
          <w:p>
            <w:pPr>
              <w:pStyle w:val="15"/>
            </w:pPr>
            <w:r>
              <w:t>100.34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21.64</w:t>
            </w:r>
          </w:p>
        </w:tc>
        <w:tc>
          <w:tcPr>
            <w:tcW w:w="2551" w:type="dxa"/>
            <w:vAlign w:val="center"/>
          </w:tcPr>
          <w:p>
            <w:pPr>
              <w:pStyle w:val="15"/>
            </w:pPr>
            <w:r>
              <w:t>21.64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94.25</w:t>
            </w:r>
          </w:p>
        </w:tc>
        <w:tc>
          <w:tcPr>
            <w:tcW w:w="2551" w:type="dxa"/>
            <w:vAlign w:val="center"/>
          </w:tcPr>
          <w:p>
            <w:pPr>
              <w:pStyle w:val="15"/>
            </w:pPr>
            <w:r>
              <w:t>94.25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31.13</w:t>
            </w:r>
          </w:p>
        </w:tc>
        <w:tc>
          <w:tcPr>
            <w:tcW w:w="2551" w:type="dxa"/>
            <w:vAlign w:val="center"/>
          </w:tcPr>
          <w:p>
            <w:pPr>
              <w:pStyle w:val="15"/>
            </w:pPr>
            <w:r>
              <w:t>31.13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13.62</w:t>
            </w:r>
          </w:p>
        </w:tc>
        <w:tc>
          <w:tcPr>
            <w:tcW w:w="2551" w:type="dxa"/>
            <w:vAlign w:val="center"/>
          </w:tcPr>
          <w:p>
            <w:pPr>
              <w:pStyle w:val="15"/>
            </w:pPr>
            <w:r>
              <w:t>13.62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34.57</w:t>
            </w:r>
          </w:p>
        </w:tc>
        <w:tc>
          <w:tcPr>
            <w:tcW w:w="2551" w:type="dxa"/>
            <w:vAlign w:val="center"/>
          </w:tcPr>
          <w:p>
            <w:pPr>
              <w:pStyle w:val="15"/>
            </w:pPr>
            <w:r>
              <w:t>34.57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2.97</w:t>
            </w:r>
          </w:p>
        </w:tc>
        <w:tc>
          <w:tcPr>
            <w:tcW w:w="2551" w:type="dxa"/>
            <w:vAlign w:val="center"/>
          </w:tcPr>
          <w:p>
            <w:pPr>
              <w:pStyle w:val="15"/>
            </w:pPr>
            <w:r>
              <w:t>2.97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23.35</w:t>
            </w:r>
          </w:p>
        </w:tc>
        <w:tc>
          <w:tcPr>
            <w:tcW w:w="2551" w:type="dxa"/>
            <w:vAlign w:val="center"/>
          </w:tcPr>
          <w:p>
            <w:pPr>
              <w:pStyle w:val="15"/>
            </w:pPr>
            <w:r>
              <w:t>23.35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44.57</w:t>
            </w:r>
          </w:p>
        </w:tc>
        <w:tc>
          <w:tcPr>
            <w:tcW w:w="2551" w:type="dxa"/>
            <w:vAlign w:val="center"/>
          </w:tcPr>
          <w:p>
            <w:pPr>
              <w:pStyle w:val="15"/>
            </w:pPr>
          </w:p>
        </w:tc>
        <w:tc>
          <w:tcPr>
            <w:tcW w:w="2552" w:type="dxa"/>
            <w:vAlign w:val="center"/>
          </w:tcPr>
          <w:p>
            <w:pPr>
              <w:pStyle w:val="15"/>
            </w:pPr>
            <w:r>
              <w:t>44.57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1.49</w:t>
            </w:r>
          </w:p>
        </w:tc>
        <w:tc>
          <w:tcPr>
            <w:tcW w:w="2551" w:type="dxa"/>
            <w:vAlign w:val="center"/>
          </w:tcPr>
          <w:p>
            <w:pPr>
              <w:pStyle w:val="15"/>
            </w:pPr>
          </w:p>
        </w:tc>
        <w:tc>
          <w:tcPr>
            <w:tcW w:w="2552" w:type="dxa"/>
            <w:vAlign w:val="center"/>
          </w:tcPr>
          <w:p>
            <w:pPr>
              <w:pStyle w:val="15"/>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8.10</w:t>
            </w:r>
          </w:p>
        </w:tc>
        <w:tc>
          <w:tcPr>
            <w:tcW w:w="2551" w:type="dxa"/>
            <w:vAlign w:val="center"/>
          </w:tcPr>
          <w:p>
            <w:pPr>
              <w:pStyle w:val="15"/>
            </w:pPr>
          </w:p>
        </w:tc>
        <w:tc>
          <w:tcPr>
            <w:tcW w:w="2552" w:type="dxa"/>
            <w:vAlign w:val="center"/>
          </w:tcPr>
          <w:p>
            <w:pPr>
              <w:pStyle w:val="15"/>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1.14</w:t>
            </w:r>
          </w:p>
        </w:tc>
        <w:tc>
          <w:tcPr>
            <w:tcW w:w="2551" w:type="dxa"/>
            <w:vAlign w:val="center"/>
          </w:tcPr>
          <w:p>
            <w:pPr>
              <w:pStyle w:val="15"/>
            </w:pPr>
          </w:p>
        </w:tc>
        <w:tc>
          <w:tcPr>
            <w:tcW w:w="2552" w:type="dxa"/>
            <w:vAlign w:val="center"/>
          </w:tcPr>
          <w:p>
            <w:pPr>
              <w:pStyle w:val="15"/>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12.16</w:t>
            </w:r>
          </w:p>
        </w:tc>
        <w:tc>
          <w:tcPr>
            <w:tcW w:w="2551" w:type="dxa"/>
            <w:vAlign w:val="center"/>
          </w:tcPr>
          <w:p>
            <w:pPr>
              <w:pStyle w:val="15"/>
            </w:pPr>
          </w:p>
        </w:tc>
        <w:tc>
          <w:tcPr>
            <w:tcW w:w="2552" w:type="dxa"/>
            <w:vAlign w:val="center"/>
          </w:tcPr>
          <w:p>
            <w:pPr>
              <w:pStyle w:val="15"/>
            </w:pPr>
            <w:r>
              <w:t>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1.50</w:t>
            </w:r>
          </w:p>
        </w:tc>
        <w:tc>
          <w:tcPr>
            <w:tcW w:w="2551" w:type="dxa"/>
            <w:vAlign w:val="center"/>
          </w:tcPr>
          <w:p>
            <w:pPr>
              <w:pStyle w:val="15"/>
            </w:pPr>
          </w:p>
        </w:tc>
        <w:tc>
          <w:tcPr>
            <w:tcW w:w="2552"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4.05</w:t>
            </w:r>
          </w:p>
        </w:tc>
        <w:tc>
          <w:tcPr>
            <w:tcW w:w="2551" w:type="dxa"/>
            <w:vAlign w:val="center"/>
          </w:tcPr>
          <w:p>
            <w:pPr>
              <w:pStyle w:val="15"/>
            </w:pPr>
          </w:p>
        </w:tc>
        <w:tc>
          <w:tcPr>
            <w:tcW w:w="2552" w:type="dxa"/>
            <w:vAlign w:val="center"/>
          </w:tcPr>
          <w:p>
            <w:pPr>
              <w:pStyle w:val="15"/>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1.92</w:t>
            </w:r>
          </w:p>
        </w:tc>
        <w:tc>
          <w:tcPr>
            <w:tcW w:w="2551" w:type="dxa"/>
            <w:vAlign w:val="center"/>
          </w:tcPr>
          <w:p>
            <w:pPr>
              <w:pStyle w:val="15"/>
            </w:pPr>
          </w:p>
        </w:tc>
        <w:tc>
          <w:tcPr>
            <w:tcW w:w="2552" w:type="dxa"/>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1.86</w:t>
            </w:r>
          </w:p>
        </w:tc>
        <w:tc>
          <w:tcPr>
            <w:tcW w:w="2551" w:type="dxa"/>
            <w:vAlign w:val="center"/>
          </w:tcPr>
          <w:p>
            <w:pPr>
              <w:pStyle w:val="15"/>
            </w:pPr>
          </w:p>
        </w:tc>
        <w:tc>
          <w:tcPr>
            <w:tcW w:w="2552" w:type="dxa"/>
            <w:vAlign w:val="center"/>
          </w:tcPr>
          <w:p>
            <w:pPr>
              <w:pStyle w:val="15"/>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0.16</w:t>
            </w:r>
          </w:p>
        </w:tc>
        <w:tc>
          <w:tcPr>
            <w:tcW w:w="2551" w:type="dxa"/>
            <w:vAlign w:val="center"/>
          </w:tcPr>
          <w:p>
            <w:pPr>
              <w:pStyle w:val="15"/>
            </w:pPr>
          </w:p>
        </w:tc>
        <w:tc>
          <w:tcPr>
            <w:tcW w:w="2552"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2.23</w:t>
            </w:r>
          </w:p>
        </w:tc>
        <w:tc>
          <w:tcPr>
            <w:tcW w:w="2551" w:type="dxa"/>
            <w:vAlign w:val="center"/>
          </w:tcPr>
          <w:p>
            <w:pPr>
              <w:pStyle w:val="15"/>
            </w:pPr>
          </w:p>
        </w:tc>
        <w:tc>
          <w:tcPr>
            <w:tcW w:w="2552" w:type="dxa"/>
            <w:vAlign w:val="center"/>
          </w:tcPr>
          <w:p>
            <w:pPr>
              <w:pStyle w:val="15"/>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2.51</w:t>
            </w:r>
          </w:p>
        </w:tc>
        <w:tc>
          <w:tcPr>
            <w:tcW w:w="2551" w:type="dxa"/>
            <w:vAlign w:val="center"/>
          </w:tcPr>
          <w:p>
            <w:pPr>
              <w:pStyle w:val="15"/>
            </w:pPr>
          </w:p>
        </w:tc>
        <w:tc>
          <w:tcPr>
            <w:tcW w:w="2552" w:type="dxa"/>
            <w:vAlign w:val="center"/>
          </w:tcPr>
          <w:p>
            <w:pPr>
              <w:pStyle w:val="15"/>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6.45</w:t>
            </w:r>
          </w:p>
        </w:tc>
        <w:tc>
          <w:tcPr>
            <w:tcW w:w="2551" w:type="dxa"/>
            <w:vAlign w:val="center"/>
          </w:tcPr>
          <w:p>
            <w:pPr>
              <w:pStyle w:val="15"/>
            </w:pPr>
          </w:p>
        </w:tc>
        <w:tc>
          <w:tcPr>
            <w:tcW w:w="2552" w:type="dxa"/>
            <w:vAlign w:val="center"/>
          </w:tcPr>
          <w:p>
            <w:pPr>
              <w:pStyle w:val="15"/>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34.54</w:t>
            </w:r>
          </w:p>
        </w:tc>
        <w:tc>
          <w:tcPr>
            <w:tcW w:w="2551" w:type="dxa"/>
            <w:vAlign w:val="center"/>
          </w:tcPr>
          <w:p>
            <w:pPr>
              <w:pStyle w:val="15"/>
            </w:pPr>
            <w:r>
              <w:t>34.54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34.47</w:t>
            </w:r>
          </w:p>
        </w:tc>
        <w:tc>
          <w:tcPr>
            <w:tcW w:w="2551" w:type="dxa"/>
            <w:vAlign w:val="center"/>
          </w:tcPr>
          <w:p>
            <w:pPr>
              <w:pStyle w:val="15"/>
            </w:pPr>
            <w:r>
              <w:t>34.47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0.07</w:t>
            </w:r>
          </w:p>
        </w:tc>
        <w:tc>
          <w:tcPr>
            <w:tcW w:w="2551" w:type="dxa"/>
            <w:vAlign w:val="center"/>
          </w:tcPr>
          <w:p>
            <w:pPr>
              <w:pStyle w:val="15"/>
            </w:pPr>
            <w:r>
              <w:t>0.07</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801003唐山市城市建设档案馆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801003唐山市城市建设档案馆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801003唐山市城市建设档案馆</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1</w:t>
            </w:r>
          </w:p>
        </w:tc>
        <w:tc>
          <w:tcPr>
            <w:tcW w:w="3798" w:type="dxa"/>
            <w:vAlign w:val="center"/>
          </w:tcPr>
          <w:p>
            <w:pPr>
              <w:pStyle w:val="16"/>
              <w:jc w:val="center"/>
              <w:rPr>
                <w:lang w:eastAsia="zh-CN"/>
              </w:rPr>
            </w:pPr>
            <w:r>
              <w:rPr>
                <w:rFonts w:hint="eastAsia"/>
                <w:lang w:eastAsia="zh-CN"/>
              </w:rPr>
              <w:t>合计</w:t>
            </w:r>
          </w:p>
        </w:tc>
        <w:tc>
          <w:tcPr>
            <w:tcW w:w="2382" w:type="dxa"/>
            <w:vAlign w:val="center"/>
          </w:tcPr>
          <w:p>
            <w:pPr>
              <w:pStyle w:val="15"/>
              <w:rPr>
                <w:lang w:eastAsia="zh-CN"/>
              </w:rPr>
            </w:pPr>
            <w:r>
              <w:rPr>
                <w:rFonts w:hint="eastAsia"/>
                <w:lang w:eastAsia="zh-CN"/>
              </w:rPr>
              <w:t>0.16</w:t>
            </w:r>
          </w:p>
        </w:tc>
        <w:tc>
          <w:tcPr>
            <w:tcW w:w="2381" w:type="dxa"/>
            <w:vAlign w:val="center"/>
          </w:tcPr>
          <w:p>
            <w:pPr>
              <w:pStyle w:val="15"/>
              <w:rPr>
                <w:lang w:eastAsia="zh-CN"/>
              </w:rPr>
            </w:pPr>
            <w:r>
              <w:rPr>
                <w:rFonts w:hint="eastAsia"/>
                <w:lang w:eastAsia="zh-CN"/>
              </w:rPr>
              <w:t>0.16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2</w:t>
            </w:r>
          </w:p>
        </w:tc>
        <w:tc>
          <w:tcPr>
            <w:tcW w:w="3798" w:type="dxa"/>
            <w:vAlign w:val="center"/>
          </w:tcPr>
          <w:p>
            <w:pPr>
              <w:pStyle w:val="16"/>
              <w:rPr>
                <w:lang w:eastAsia="zh-CN"/>
              </w:rPr>
            </w:pPr>
            <w:r>
              <w:rPr>
                <w:rFonts w:hint="eastAsia"/>
                <w:lang w:eastAsia="zh-CN"/>
              </w:rPr>
              <w:t>一、因公出国（境）费</w:t>
            </w:r>
          </w:p>
        </w:tc>
        <w:tc>
          <w:tcPr>
            <w:tcW w:w="2382" w:type="dxa"/>
            <w:vAlign w:val="center"/>
          </w:tcPr>
          <w:p>
            <w:pPr>
              <w:pStyle w:val="15"/>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rPr>
                <w:lang w:eastAsia="zh-CN"/>
              </w:rPr>
            </w:pPr>
            <w:r>
              <w:rPr>
                <w:rFonts w:hint="eastAsia"/>
                <w:lang w:eastAsia="zh-CN"/>
              </w:rPr>
              <w:t>二、公务用车购置及运维费</w:t>
            </w:r>
          </w:p>
        </w:tc>
        <w:tc>
          <w:tcPr>
            <w:tcW w:w="2382" w:type="dxa"/>
            <w:vAlign w:val="center"/>
          </w:tcPr>
          <w:p>
            <w:pPr>
              <w:pStyle w:val="15"/>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ind w:firstLine="420" w:firstLineChars="200"/>
              <w:rPr>
                <w:lang w:eastAsia="zh-CN"/>
              </w:rPr>
            </w:pPr>
            <w:r>
              <w:rPr>
                <w:rFonts w:hint="eastAsia"/>
                <w:lang w:eastAsia="zh-CN"/>
              </w:rPr>
              <w:t>其中：公务用车购置费</w:t>
            </w:r>
          </w:p>
        </w:tc>
        <w:tc>
          <w:tcPr>
            <w:tcW w:w="2382" w:type="dxa"/>
            <w:vAlign w:val="center"/>
          </w:tcPr>
          <w:p>
            <w:pPr>
              <w:pStyle w:val="15"/>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ind w:firstLine="1050" w:firstLineChars="500"/>
              <w:rPr>
                <w:lang w:eastAsia="zh-CN"/>
              </w:rPr>
            </w:pPr>
            <w:r>
              <w:rPr>
                <w:rFonts w:hint="eastAsia"/>
                <w:lang w:eastAsia="zh-CN"/>
              </w:rPr>
              <w:t>公务用车运行维护费</w:t>
            </w:r>
          </w:p>
        </w:tc>
        <w:tc>
          <w:tcPr>
            <w:tcW w:w="2382" w:type="dxa"/>
            <w:vAlign w:val="center"/>
          </w:tcPr>
          <w:p>
            <w:pPr>
              <w:pStyle w:val="15"/>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rPr>
                <w:lang w:eastAsia="zh-CN"/>
              </w:rPr>
            </w:pPr>
            <w:r>
              <w:rPr>
                <w:rFonts w:hint="eastAsia"/>
                <w:lang w:eastAsia="zh-CN"/>
              </w:rPr>
              <w:t>三、公务接待费</w:t>
            </w:r>
          </w:p>
        </w:tc>
        <w:tc>
          <w:tcPr>
            <w:tcW w:w="2382" w:type="dxa"/>
            <w:vAlign w:val="center"/>
          </w:tcPr>
          <w:p>
            <w:pPr>
              <w:pStyle w:val="15"/>
              <w:rPr>
                <w:lang w:eastAsia="zh-CN"/>
              </w:rPr>
            </w:pPr>
            <w:r>
              <w:rPr>
                <w:rFonts w:hint="eastAsia"/>
                <w:lang w:eastAsia="zh-CN"/>
              </w:rPr>
              <w:t>0.16</w:t>
            </w:r>
          </w:p>
        </w:tc>
        <w:tc>
          <w:tcPr>
            <w:tcW w:w="2381" w:type="dxa"/>
            <w:vAlign w:val="center"/>
          </w:tcPr>
          <w:p>
            <w:pPr>
              <w:pStyle w:val="15"/>
              <w:rPr>
                <w:lang w:eastAsia="zh-CN"/>
              </w:rPr>
            </w:pPr>
            <w:r>
              <w:rPr>
                <w:rFonts w:hint="eastAsia"/>
                <w:lang w:eastAsia="zh-CN"/>
              </w:rPr>
              <w:t>0.16</w:t>
            </w: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唐山市城市建设档案馆2022年单位预算信息公开情况说明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预算法》、《地方预决算公开操作规程》和《关于进一步推进预算公开工作的实施意见》规定，现将唐山市城市建设档案馆2022年单位预算公开如下：</w:t>
      </w:r>
    </w:p>
    <w:p>
      <w:pPr>
        <w:spacing w:before="10" w:after="10"/>
        <w:ind w:firstLine="640"/>
        <w:outlineLvl w:val="5"/>
      </w:pPr>
      <w:r>
        <w:rPr>
          <w:rFonts w:ascii="黑体" w:hAnsi="黑体" w:eastAsia="黑体" w:cs="黑体"/>
          <w:color w:val="000000"/>
          <w:sz w:val="32"/>
        </w:rPr>
        <w:t>一、单位职责及机构设置情况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spacing w:line="360" w:lineRule="auto"/>
        <w:ind w:firstLine="420"/>
        <w:rPr>
          <w:rFonts w:ascii="宋体" w:hAnsi="宋体" w:eastAsia="宋体"/>
          <w:sz w:val="28"/>
          <w:szCs w:val="28"/>
        </w:rPr>
      </w:pPr>
      <w:r>
        <w:rPr>
          <w:rFonts w:ascii="宋体" w:hAnsi="宋体" w:eastAsia="宋体"/>
          <w:sz w:val="28"/>
          <w:szCs w:val="28"/>
        </w:rPr>
        <w:t>贯彻执行有关城建档案工作的法规、规章；</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spacing w:line="360" w:lineRule="auto"/>
        <w:ind w:firstLine="420"/>
        <w:rPr>
          <w:rFonts w:ascii="宋体" w:hAnsi="宋体" w:eastAsia="宋体"/>
          <w:sz w:val="28"/>
          <w:szCs w:val="28"/>
        </w:rPr>
      </w:pPr>
      <w:r>
        <w:rPr>
          <w:rFonts w:ascii="宋体" w:hAnsi="宋体" w:eastAsia="宋体"/>
          <w:sz w:val="28"/>
          <w:szCs w:val="28"/>
        </w:rPr>
        <w:t>接受、收集需要长期和永久的城建档案资料；</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spacing w:line="360" w:lineRule="auto"/>
        <w:ind w:firstLine="420"/>
        <w:rPr>
          <w:rFonts w:ascii="宋体" w:hAnsi="宋体" w:eastAsia="宋体"/>
          <w:sz w:val="28"/>
          <w:szCs w:val="28"/>
        </w:rPr>
      </w:pPr>
      <w:r>
        <w:rPr>
          <w:rFonts w:ascii="宋体" w:hAnsi="宋体" w:eastAsia="宋体"/>
          <w:sz w:val="28"/>
          <w:szCs w:val="28"/>
        </w:rPr>
        <w:t>对重要工程的竣工档案资料进行核查;</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spacing w:line="360" w:lineRule="auto"/>
        <w:ind w:firstLine="420"/>
        <w:rPr>
          <w:rFonts w:ascii="宋体" w:hAnsi="宋体" w:eastAsia="宋体"/>
          <w:sz w:val="28"/>
          <w:szCs w:val="28"/>
        </w:rPr>
      </w:pPr>
      <w:r>
        <w:rPr>
          <w:rFonts w:ascii="宋体" w:hAnsi="宋体" w:eastAsia="宋体"/>
          <w:sz w:val="28"/>
          <w:szCs w:val="28"/>
        </w:rPr>
        <w:t>负责城建档案资料的管理及利用工作；</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spacing w:line="360" w:lineRule="auto"/>
        <w:ind w:firstLine="420"/>
        <w:rPr>
          <w:rFonts w:ascii="宋体" w:hAnsi="宋体" w:eastAsia="宋体"/>
          <w:sz w:val="28"/>
          <w:szCs w:val="28"/>
        </w:rPr>
      </w:pPr>
      <w:r>
        <w:rPr>
          <w:rFonts w:ascii="宋体" w:hAnsi="宋体" w:eastAsia="宋体"/>
          <w:sz w:val="28"/>
          <w:szCs w:val="28"/>
        </w:rPr>
        <w:t>对各县区及有关单位的城市档案管理工作进行检查指导；</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312"/>
        </w:tabs>
        <w:spacing w:line="360" w:lineRule="auto"/>
        <w:ind w:firstLine="420"/>
        <w:rPr>
          <w:rFonts w:ascii="宋体" w:hAnsi="宋体" w:eastAsia="宋体"/>
          <w:sz w:val="28"/>
          <w:szCs w:val="28"/>
        </w:rPr>
      </w:pPr>
      <w:r>
        <w:rPr>
          <w:rFonts w:ascii="宋体" w:hAnsi="宋体" w:eastAsia="宋体"/>
          <w:sz w:val="28"/>
          <w:szCs w:val="28"/>
        </w:rPr>
        <w:t>开发城建档案信息资源，为城市规划，建设及管理服务。</w:t>
      </w:r>
    </w:p>
    <w:p>
      <w:pPr>
        <w:ind w:firstLine="64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唐山市城市建设档案馆</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numPr>
          <w:ilvl w:val="0"/>
          <w:numId w:val="2"/>
        </w:numPr>
        <w:spacing w:line="500" w:lineRule="exact"/>
        <w:ind w:firstLine="560"/>
        <w:rPr>
          <w:rFonts w:eastAsia="方正仿宋_GBK"/>
          <w:color w:val="000000"/>
          <w:sz w:val="28"/>
          <w:lang w:eastAsia="zh-CN"/>
        </w:rPr>
      </w:pPr>
      <w:r>
        <w:rPr>
          <w:rFonts w:hint="eastAsia" w:eastAsia="方正仿宋_GBK"/>
          <w:color w:val="000000"/>
          <w:sz w:val="28"/>
          <w:lang w:eastAsia="zh-CN"/>
        </w:rPr>
        <w:t>收入说明</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2022年预算收入457.48万元,其中一般公共预算拨款收入457.48万元。</w:t>
      </w:r>
    </w:p>
    <w:p>
      <w:pPr>
        <w:numPr>
          <w:ilvl w:val="0"/>
          <w:numId w:val="2"/>
        </w:numPr>
        <w:spacing w:line="500" w:lineRule="exact"/>
        <w:ind w:firstLine="560"/>
        <w:rPr>
          <w:rFonts w:eastAsia="方正仿宋_GBK"/>
          <w:color w:val="000000"/>
          <w:sz w:val="28"/>
          <w:lang w:eastAsia="zh-CN"/>
        </w:rPr>
      </w:pPr>
      <w:r>
        <w:rPr>
          <w:rFonts w:hint="eastAsia" w:eastAsia="方正仿宋_GBK"/>
          <w:color w:val="000000"/>
          <w:sz w:val="28"/>
          <w:lang w:eastAsia="zh-CN"/>
        </w:rPr>
        <w:t>支出说明</w:t>
      </w:r>
    </w:p>
    <w:p>
      <w:pPr>
        <w:spacing w:line="500" w:lineRule="exact"/>
        <w:ind w:left="560"/>
        <w:rPr>
          <w:rFonts w:eastAsia="方正仿宋_GBK"/>
          <w:color w:val="000000"/>
          <w:sz w:val="28"/>
          <w:lang w:eastAsia="zh-CN"/>
        </w:rPr>
      </w:pPr>
      <w:r>
        <w:rPr>
          <w:rFonts w:hint="eastAsia" w:eastAsia="方正仿宋_GBK"/>
          <w:color w:val="000000"/>
          <w:sz w:val="28"/>
          <w:lang w:eastAsia="zh-CN"/>
        </w:rPr>
        <w:t>2022年预算支出457.48万元,其中基本支出457.48万元,包括人员经费和正常公用经费400.98万元,专项公用经费56.5万元。</w:t>
      </w:r>
    </w:p>
    <w:p>
      <w:pPr>
        <w:numPr>
          <w:ilvl w:val="0"/>
          <w:numId w:val="2"/>
        </w:numPr>
        <w:spacing w:line="500" w:lineRule="exact"/>
        <w:ind w:firstLine="560"/>
        <w:rPr>
          <w:rFonts w:eastAsia="方正仿宋_GBK"/>
          <w:color w:val="000000"/>
          <w:sz w:val="28"/>
          <w:lang w:eastAsia="zh-CN"/>
        </w:rPr>
      </w:pPr>
      <w:r>
        <w:rPr>
          <w:rFonts w:hint="eastAsia" w:eastAsia="方正仿宋_GBK"/>
          <w:color w:val="000000"/>
          <w:sz w:val="28"/>
          <w:lang w:eastAsia="zh-CN"/>
        </w:rPr>
        <w:t>比上年增减情况</w:t>
      </w:r>
    </w:p>
    <w:p>
      <w:pPr>
        <w:spacing w:line="500" w:lineRule="exact"/>
        <w:ind w:left="560"/>
        <w:rPr>
          <w:rFonts w:eastAsia="方正仿宋_GBK"/>
          <w:color w:val="000000"/>
          <w:sz w:val="28"/>
          <w:lang w:eastAsia="zh-CN"/>
        </w:rPr>
      </w:pPr>
      <w:r>
        <w:rPr>
          <w:rFonts w:hint="eastAsia" w:eastAsia="方正仿宋_GBK"/>
          <w:color w:val="000000"/>
          <w:sz w:val="28"/>
          <w:lang w:eastAsia="zh-CN"/>
        </w:rPr>
        <w:t>与2021年年初预算相比,2022年预算收支减少了8.42万元,其中人员经费减少11.25万元,原因为有1人在职转退休,正常公用经费增加5.83万元,原因为新建档案库房增加取暖面积致使2022年取暖费增加,专项公用经费减少3万元,原因为减少了专项项目安排。</w:t>
      </w:r>
    </w:p>
    <w:p>
      <w:pPr>
        <w:pStyle w:val="34"/>
      </w:pPr>
    </w:p>
    <w:p>
      <w:pPr>
        <w:spacing w:before="10" w:after="10"/>
        <w:ind w:firstLine="640"/>
        <w:outlineLvl w:val="5"/>
      </w:pPr>
      <w:r>
        <w:rPr>
          <w:rFonts w:ascii="黑体" w:hAnsi="黑体" w:eastAsia="黑体" w:cs="黑体"/>
          <w:color w:val="000000"/>
          <w:sz w:val="32"/>
        </w:rPr>
        <w:t>三、机关运行经费安排情况</w:t>
      </w:r>
    </w:p>
    <w:p>
      <w:pPr>
        <w:pStyle w:val="35"/>
      </w:pPr>
      <w:r>
        <w:rPr>
          <w:rFonts w:hint="eastAsia"/>
          <w:color w:val="000000"/>
        </w:rPr>
        <w:t>202</w:t>
      </w:r>
      <w:r>
        <w:rPr>
          <w:rFonts w:hint="eastAsia"/>
          <w:color w:val="000000"/>
          <w:lang w:eastAsia="zh-CN"/>
        </w:rPr>
        <w:t>2</w:t>
      </w:r>
      <w:r>
        <w:rPr>
          <w:rFonts w:hint="eastAsia"/>
          <w:color w:val="000000"/>
        </w:rPr>
        <w:t>年</w:t>
      </w:r>
      <w:r>
        <w:rPr>
          <w:rFonts w:hint="eastAsia"/>
          <w:color w:val="000000"/>
          <w:lang w:eastAsia="zh-CN"/>
        </w:rPr>
        <w:t>机关</w:t>
      </w:r>
      <w:r>
        <w:rPr>
          <w:rFonts w:hint="eastAsia"/>
          <w:color w:val="000000"/>
        </w:rPr>
        <w:t>运行经费</w:t>
      </w:r>
      <w:r>
        <w:rPr>
          <w:rFonts w:hint="eastAsia"/>
          <w:color w:val="000000"/>
          <w:lang w:eastAsia="zh-CN"/>
        </w:rPr>
        <w:t>共计安排44.57</w:t>
      </w:r>
      <w:r>
        <w:rPr>
          <w:rFonts w:hint="eastAsia"/>
          <w:color w:val="000000"/>
        </w:rPr>
        <w:t>万元。主要包括</w:t>
      </w:r>
      <w:r>
        <w:rPr>
          <w:rFonts w:hint="eastAsia"/>
          <w:color w:val="000000"/>
          <w:lang w:eastAsia="zh-CN"/>
        </w:rPr>
        <w:t>用于保证机关正常运转的</w:t>
      </w:r>
      <w:r>
        <w:rPr>
          <w:rFonts w:hint="eastAsia"/>
          <w:color w:val="000000"/>
        </w:rPr>
        <w:t>办公</w:t>
      </w:r>
      <w:r>
        <w:rPr>
          <w:rFonts w:hint="eastAsia"/>
          <w:color w:val="000000"/>
          <w:lang w:eastAsia="zh-CN"/>
        </w:rPr>
        <w:t>费</w:t>
      </w:r>
      <w:r>
        <w:rPr>
          <w:rFonts w:hint="eastAsia"/>
          <w:color w:val="000000"/>
        </w:rPr>
        <w:t>、邮电费、差旅费、福利费、</w:t>
      </w:r>
      <w:r>
        <w:rPr>
          <w:rFonts w:hint="eastAsia"/>
          <w:color w:val="000000"/>
          <w:lang w:eastAsia="zh-CN"/>
        </w:rPr>
        <w:t>水电费、</w:t>
      </w:r>
      <w:r>
        <w:rPr>
          <w:rFonts w:hint="eastAsia"/>
          <w:color w:val="000000"/>
        </w:rPr>
        <w:t>日常维修费、</w:t>
      </w:r>
      <w:r>
        <w:rPr>
          <w:rFonts w:hint="eastAsia"/>
          <w:color w:val="000000"/>
          <w:lang w:eastAsia="zh-CN"/>
        </w:rPr>
        <w:t>物业管理费支出</w:t>
      </w:r>
      <w:r>
        <w:rPr>
          <w:rFonts w:hint="eastAsia"/>
          <w:color w:val="000000"/>
        </w:rPr>
        <w:t>。</w:t>
      </w:r>
    </w:p>
    <w:p>
      <w:pPr>
        <w:pStyle w:val="35"/>
      </w:pPr>
    </w:p>
    <w:p>
      <w:pPr>
        <w:numPr>
          <w:ilvl w:val="0"/>
          <w:numId w:val="3"/>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before="10" w:after="10"/>
        <w:ind w:left="557" w:leftChars="232"/>
        <w:outlineLvl w:val="5"/>
        <w:rPr>
          <w:rFonts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2022年,我单位</w:t>
      </w:r>
      <w:r>
        <w:rPr>
          <w:rFonts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eastAsia="zh-CN"/>
        </w:rPr>
        <w:t>三公</w:t>
      </w:r>
      <w:r>
        <w:rPr>
          <w:rFonts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eastAsia="zh-CN"/>
        </w:rPr>
        <w:t>经费预算安排0.16万元,较2021年预算减少0.02万元。具体安排情况为：</w:t>
      </w:r>
    </w:p>
    <w:p>
      <w:pPr>
        <w:spacing w:line="560" w:lineRule="exact"/>
        <w:ind w:firstLine="560" w:firstLineChars="200"/>
        <w:rPr>
          <w:rFonts w:eastAsia="方正仿宋_GBK"/>
          <w:color w:val="000000"/>
          <w:sz w:val="28"/>
        </w:rPr>
      </w:pPr>
      <w:r>
        <w:rPr>
          <w:rFonts w:hint="eastAsia" w:eastAsia="方正仿宋_GBK"/>
          <w:color w:val="000000"/>
          <w:sz w:val="28"/>
        </w:rPr>
        <w:t>（一）</w:t>
      </w:r>
      <w:r>
        <w:rPr>
          <w:rFonts w:hint="eastAsia" w:eastAsia="方正仿宋_GBK"/>
          <w:color w:val="000000"/>
          <w:sz w:val="28"/>
          <w:lang w:eastAsia="zh-CN"/>
        </w:rPr>
        <w:t>无</w:t>
      </w:r>
      <w:r>
        <w:rPr>
          <w:rFonts w:hint="eastAsia" w:eastAsia="方正仿宋_GBK"/>
          <w:color w:val="000000"/>
          <w:sz w:val="28"/>
        </w:rPr>
        <w:t>公务用车购置及运行费</w:t>
      </w:r>
      <w:r>
        <w:rPr>
          <w:rFonts w:hint="eastAsia" w:eastAsia="方正仿宋_GBK"/>
          <w:color w:val="000000"/>
          <w:sz w:val="28"/>
          <w:lang w:eastAsia="zh-CN"/>
        </w:rPr>
        <w:t>。</w:t>
      </w:r>
      <w:r>
        <w:rPr>
          <w:rFonts w:hint="eastAsia" w:eastAsia="方正仿宋_GBK"/>
          <w:color w:val="000000"/>
          <w:sz w:val="28"/>
        </w:rPr>
        <w:t>较上年</w:t>
      </w:r>
      <w:r>
        <w:rPr>
          <w:rFonts w:hint="eastAsia" w:ascii="宋体" w:hAnsi="宋体" w:eastAsia="宋体" w:cs="宋体"/>
          <w:color w:val="000000"/>
          <w:sz w:val="28"/>
          <w:lang w:eastAsia="zh-CN"/>
        </w:rPr>
        <w:t>无变化</w:t>
      </w:r>
      <w:r>
        <w:rPr>
          <w:rFonts w:hint="eastAsia" w:eastAsia="方正仿宋_GBK"/>
          <w:color w:val="000000"/>
          <w:sz w:val="28"/>
        </w:rPr>
        <w:t>。</w:t>
      </w:r>
    </w:p>
    <w:p>
      <w:pPr>
        <w:spacing w:line="560" w:lineRule="exact"/>
        <w:ind w:firstLine="560" w:firstLineChars="200"/>
        <w:rPr>
          <w:rFonts w:eastAsia="方正仿宋_GBK"/>
          <w:color w:val="000000"/>
          <w:sz w:val="28"/>
        </w:rPr>
      </w:pPr>
      <w:r>
        <w:rPr>
          <w:rFonts w:hint="eastAsia" w:eastAsia="方正仿宋_GBK"/>
          <w:color w:val="000000"/>
          <w:sz w:val="28"/>
        </w:rPr>
        <w:t>1、无公务用车购置预算。与上年预算持平。原因为无公务用车购置</w:t>
      </w:r>
      <w:r>
        <w:rPr>
          <w:rFonts w:hint="eastAsia" w:eastAsia="方正仿宋_GBK"/>
          <w:color w:val="000000"/>
          <w:sz w:val="28"/>
          <w:lang w:eastAsia="zh-CN"/>
        </w:rPr>
        <w:t>计划</w:t>
      </w:r>
      <w:r>
        <w:rPr>
          <w:rFonts w:hint="eastAsia" w:eastAsia="方正仿宋_GBK"/>
          <w:color w:val="000000"/>
          <w:sz w:val="28"/>
        </w:rPr>
        <w:t>。</w:t>
      </w:r>
    </w:p>
    <w:p>
      <w:pPr>
        <w:spacing w:line="560" w:lineRule="exact"/>
        <w:ind w:firstLine="560" w:firstLineChars="200"/>
        <w:rPr>
          <w:rFonts w:eastAsia="方正仿宋_GBK"/>
          <w:color w:val="000000"/>
          <w:sz w:val="28"/>
          <w:lang w:eastAsia="zh-CN"/>
        </w:rPr>
      </w:pPr>
      <w:r>
        <w:rPr>
          <w:rFonts w:hint="eastAsia" w:eastAsia="方正仿宋_GBK"/>
          <w:color w:val="000000"/>
          <w:sz w:val="28"/>
        </w:rPr>
        <w:t>2、</w:t>
      </w:r>
      <w:r>
        <w:rPr>
          <w:rFonts w:hint="eastAsia" w:eastAsia="方正仿宋_GBK"/>
          <w:color w:val="000000"/>
          <w:sz w:val="28"/>
          <w:lang w:eastAsia="zh-CN"/>
        </w:rPr>
        <w:t>无</w:t>
      </w:r>
      <w:r>
        <w:rPr>
          <w:rFonts w:hint="eastAsia" w:eastAsia="方正仿宋_GBK"/>
          <w:color w:val="000000"/>
          <w:sz w:val="28"/>
        </w:rPr>
        <w:t>公务用车运行维护费安排</w:t>
      </w:r>
      <w:r>
        <w:rPr>
          <w:rFonts w:hint="eastAsia" w:eastAsia="方正仿宋_GBK"/>
          <w:color w:val="000000"/>
          <w:sz w:val="28"/>
          <w:lang w:eastAsia="zh-CN"/>
        </w:rPr>
        <w:t>。</w:t>
      </w:r>
      <w:r>
        <w:rPr>
          <w:rFonts w:hint="eastAsia" w:eastAsia="方正仿宋_GBK"/>
          <w:color w:val="000000"/>
          <w:sz w:val="28"/>
        </w:rPr>
        <w:t>较上年</w:t>
      </w:r>
      <w:r>
        <w:rPr>
          <w:rFonts w:hint="eastAsia" w:ascii="宋体" w:hAnsi="宋体" w:eastAsia="宋体" w:cs="宋体"/>
          <w:color w:val="000000"/>
          <w:sz w:val="28"/>
          <w:lang w:eastAsia="zh-CN"/>
        </w:rPr>
        <w:t>持平</w:t>
      </w:r>
      <w:r>
        <w:rPr>
          <w:rFonts w:hint="eastAsia" w:eastAsia="方正仿宋_GBK"/>
          <w:color w:val="000000"/>
          <w:sz w:val="28"/>
        </w:rPr>
        <w:t>。</w:t>
      </w:r>
      <w:r>
        <w:rPr>
          <w:rFonts w:hint="eastAsia" w:eastAsia="方正仿宋_GBK"/>
          <w:color w:val="000000"/>
          <w:sz w:val="28"/>
          <w:lang w:eastAsia="zh-CN"/>
        </w:rPr>
        <w:t>原因为无公务用车。</w:t>
      </w:r>
    </w:p>
    <w:p>
      <w:pPr>
        <w:spacing w:line="560" w:lineRule="exact"/>
        <w:ind w:firstLine="560" w:firstLineChars="200"/>
        <w:rPr>
          <w:rFonts w:eastAsia="方正仿宋_GBK"/>
          <w:color w:val="000000"/>
          <w:sz w:val="28"/>
        </w:rPr>
      </w:pPr>
      <w:r>
        <w:rPr>
          <w:rFonts w:hint="eastAsia" w:eastAsia="方正仿宋_GBK"/>
          <w:color w:val="000000"/>
          <w:sz w:val="28"/>
        </w:rPr>
        <w:t>（二）公务接待费。安排</w:t>
      </w:r>
      <w:r>
        <w:rPr>
          <w:rFonts w:hint="eastAsia" w:eastAsia="方正仿宋_GBK"/>
          <w:color w:val="000000"/>
          <w:sz w:val="28"/>
          <w:lang w:eastAsia="zh-CN"/>
        </w:rPr>
        <w:t>0.16</w:t>
      </w:r>
      <w:r>
        <w:rPr>
          <w:rFonts w:hint="eastAsia" w:eastAsia="方正仿宋_GBK"/>
          <w:color w:val="000000"/>
          <w:sz w:val="28"/>
        </w:rPr>
        <w:t>万元，较上年减少0</w:t>
      </w:r>
      <w:r>
        <w:rPr>
          <w:rFonts w:hint="eastAsia" w:eastAsia="方正仿宋_GBK"/>
          <w:color w:val="000000"/>
          <w:sz w:val="28"/>
          <w:lang w:eastAsia="zh-CN"/>
        </w:rPr>
        <w:t>.02</w:t>
      </w:r>
      <w:r>
        <w:rPr>
          <w:rFonts w:hint="eastAsia" w:eastAsia="方正仿宋_GBK"/>
          <w:color w:val="000000"/>
          <w:sz w:val="28"/>
        </w:rPr>
        <w:t>万元，原因为正常公用经费减少，相应计提的公务接待费也减少。</w:t>
      </w:r>
    </w:p>
    <w:p>
      <w:pPr>
        <w:spacing w:line="560" w:lineRule="exact"/>
        <w:ind w:firstLine="560" w:firstLineChars="200"/>
        <w:rPr>
          <w:rFonts w:eastAsia="方正仿宋_GBK"/>
          <w:color w:val="000000"/>
          <w:sz w:val="28"/>
        </w:rPr>
      </w:pPr>
      <w:r>
        <w:rPr>
          <w:rFonts w:hint="eastAsia" w:eastAsia="方正仿宋_GBK"/>
          <w:color w:val="000000"/>
          <w:sz w:val="28"/>
        </w:rPr>
        <w:t>（三）无因公出国（境）费预算。与上年持平，主要是因为两年均无因公出国（境）</w:t>
      </w:r>
      <w:r>
        <w:rPr>
          <w:rFonts w:hint="eastAsia" w:eastAsia="方正仿宋_GBK"/>
          <w:color w:val="000000"/>
          <w:sz w:val="28"/>
          <w:lang w:eastAsia="zh-CN"/>
        </w:rPr>
        <w:t>计划</w:t>
      </w:r>
      <w:r>
        <w:rPr>
          <w:rFonts w:hint="eastAsia" w:eastAsia="方正仿宋_GBK"/>
          <w:color w:val="000000"/>
          <w:sz w:val="28"/>
        </w:rPr>
        <w:t>。</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1、档案盒购置绩效目标表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2、档案库房防火硅钙板吊顶绩效目标表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3、档案库房气体灭火控制与装置、除湿加湿、净化消毒一体机绩效目标表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4、档案数字扫描绩效目标表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5、公务租车费用绩效目标表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6、国有房屋出租出借评估费绩效目标表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7、空气净化器绩效目标表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8、临时工工资绩效目标表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9、网络运行维护费绩效目标表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10、污水管线改造绩效目标表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11、新风机绩效目标表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2022年，唐山市城市建设档案馆安排政府采购预算0.00万元。</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801003唐山市城市建设档案馆</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lang w:eastAsia="zh-CN"/>
        </w:rPr>
      </w:pPr>
      <w:r>
        <w:rPr>
          <w:rFonts w:eastAsia="方正仿宋_GBK"/>
          <w:color w:val="000000"/>
          <w:sz w:val="28"/>
        </w:rPr>
        <w:t>唐山市城市建设档案馆上年末固定资产金额为</w:t>
      </w:r>
      <w:r>
        <w:rPr>
          <w:rFonts w:hint="eastAsia" w:eastAsia="方正仿宋_GBK"/>
          <w:color w:val="000000"/>
          <w:sz w:val="28"/>
          <w:lang w:eastAsia="zh-CN"/>
        </w:rPr>
        <w:t>881.32</w:t>
      </w:r>
      <w:r>
        <w:rPr>
          <w:rFonts w:eastAsia="方正仿宋_GBK"/>
          <w:color w:val="000000"/>
          <w:sz w:val="28"/>
        </w:rPr>
        <w:t>万元（详见下表）</w:t>
      </w:r>
      <w:r>
        <w:rPr>
          <w:rFonts w:hint="eastAsia" w:eastAsiaTheme="minorEastAsia"/>
          <w:color w:val="000000"/>
          <w:sz w:val="28"/>
          <w:lang w:eastAsia="zh-CN"/>
        </w:rPr>
        <w:t>,</w:t>
      </w:r>
      <w:r>
        <w:rPr>
          <w:rFonts w:hint="eastAsia" w:eastAsia="方正仿宋_GBK"/>
          <w:color w:val="000000"/>
          <w:sz w:val="28"/>
          <w:lang w:eastAsia="zh-CN"/>
        </w:rPr>
        <w:t>无形资产99万元</w:t>
      </w:r>
      <w:r>
        <w:rPr>
          <w:rFonts w:eastAsia="方正仿宋_GBK"/>
          <w:color w:val="000000"/>
          <w:sz w:val="28"/>
        </w:rPr>
        <w:t>。本年度拟购置固定资产总额为0.00万元</w:t>
      </w:r>
      <w:r>
        <w:rPr>
          <w:rFonts w:hint="eastAsia" w:eastAsiaTheme="minorEastAsia"/>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801003唐山市城市建设档案馆</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881.32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1、房屋（平方米）</w:t>
            </w:r>
          </w:p>
        </w:tc>
        <w:tc>
          <w:tcPr>
            <w:tcW w:w="2835" w:type="dxa"/>
            <w:vAlign w:val="center"/>
          </w:tcPr>
          <w:p>
            <w:pPr>
              <w:pStyle w:val="17"/>
              <w:rPr>
                <w:lang w:eastAsia="zh-CN"/>
              </w:rPr>
            </w:pPr>
            <w:r>
              <w:rPr>
                <w:rFonts w:hint="eastAsia"/>
                <w:lang w:eastAsia="zh-CN"/>
              </w:rPr>
              <w:t>3171.38</w:t>
            </w:r>
          </w:p>
        </w:tc>
        <w:tc>
          <w:tcPr>
            <w:tcW w:w="2835" w:type="dxa"/>
            <w:vAlign w:val="center"/>
          </w:tcPr>
          <w:p>
            <w:pPr>
              <w:pStyle w:val="15"/>
              <w:rPr>
                <w:lang w:eastAsia="zh-CN"/>
              </w:rPr>
            </w:pPr>
            <w:r>
              <w:rPr>
                <w:rFonts w:hint="eastAsia"/>
                <w:lang w:eastAsia="zh-CN"/>
              </w:rPr>
              <w:t>554.58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其中：办公用房（平方米）</w:t>
            </w:r>
          </w:p>
        </w:tc>
        <w:tc>
          <w:tcPr>
            <w:tcW w:w="2835" w:type="dxa"/>
            <w:vAlign w:val="center"/>
          </w:tcPr>
          <w:p>
            <w:pPr>
              <w:pStyle w:val="17"/>
              <w:rPr>
                <w:lang w:eastAsia="zh-CN"/>
              </w:rPr>
            </w:pPr>
            <w:r>
              <w:rPr>
                <w:rFonts w:hint="eastAsia"/>
                <w:lang w:eastAsia="zh-CN"/>
              </w:rPr>
              <w:t>1063.3</w:t>
            </w:r>
          </w:p>
        </w:tc>
        <w:tc>
          <w:tcPr>
            <w:tcW w:w="2835" w:type="dxa"/>
            <w:vAlign w:val="center"/>
          </w:tcPr>
          <w:p>
            <w:pPr>
              <w:pStyle w:val="15"/>
              <w:rPr>
                <w:lang w:eastAsia="zh-CN"/>
              </w:rPr>
            </w:pPr>
            <w:r>
              <w:rPr>
                <w:rFonts w:hint="eastAsia"/>
                <w:lang w:eastAsia="zh-CN"/>
              </w:rPr>
              <w:t>185.94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2、车辆（台、辆）</w:t>
            </w:r>
          </w:p>
        </w:tc>
        <w:tc>
          <w:tcPr>
            <w:tcW w:w="2835" w:type="dxa"/>
            <w:vAlign w:val="center"/>
          </w:tcPr>
          <w:p>
            <w:pPr>
              <w:pStyle w:val="17"/>
              <w:rPr>
                <w:lang w:eastAsia="zh-CN"/>
              </w:rPr>
            </w:pPr>
            <w:r>
              <w:rPr>
                <w:rFonts w:hint="eastAsia"/>
                <w:lang w:eastAsia="zh-CN"/>
              </w:rPr>
              <w:t>0</w:t>
            </w: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3、单价在20万以上的设备</w:t>
            </w:r>
          </w:p>
        </w:tc>
        <w:tc>
          <w:tcPr>
            <w:tcW w:w="2835" w:type="dxa"/>
            <w:vAlign w:val="center"/>
          </w:tcPr>
          <w:p>
            <w:pPr>
              <w:pStyle w:val="17"/>
              <w:rPr>
                <w:lang w:eastAsia="zh-CN"/>
              </w:rPr>
            </w:pPr>
            <w:r>
              <w:rPr>
                <w:rFonts w:hint="eastAsia"/>
                <w:lang w:eastAsia="zh-CN"/>
              </w:rPr>
              <w:t>0</w:t>
            </w: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4、其他固定资产</w:t>
            </w:r>
          </w:p>
        </w:tc>
        <w:tc>
          <w:tcPr>
            <w:tcW w:w="2835" w:type="dxa"/>
            <w:vAlign w:val="center"/>
          </w:tcPr>
          <w:p>
            <w:pPr>
              <w:pStyle w:val="17"/>
              <w:rPr>
                <w:lang w:eastAsia="zh-CN"/>
              </w:rPr>
            </w:pPr>
            <w:r>
              <w:rPr>
                <w:rFonts w:hint="eastAsia"/>
                <w:lang w:eastAsia="zh-CN"/>
              </w:rPr>
              <w:t>-</w:t>
            </w:r>
          </w:p>
        </w:tc>
        <w:tc>
          <w:tcPr>
            <w:tcW w:w="2835" w:type="dxa"/>
            <w:vAlign w:val="center"/>
          </w:tcPr>
          <w:p>
            <w:pPr>
              <w:pStyle w:val="15"/>
              <w:rPr>
                <w:lang w:eastAsia="zh-CN"/>
              </w:rPr>
            </w:pPr>
            <w:r>
              <w:rPr>
                <w:rFonts w:hint="eastAsia"/>
                <w:lang w:eastAsia="zh-CN"/>
              </w:rPr>
              <w:t>326.74</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ind w:firstLine="560" w:firstLineChars="200"/>
        <w:outlineLvl w:val="3"/>
        <w:rPr>
          <w:rFonts w:eastAsiaTheme="minorEastAsia"/>
          <w:color w:val="000000"/>
          <w:sz w:val="28"/>
          <w:lang w:eastAsia="zh-CN"/>
        </w:rPr>
      </w:pPr>
      <w:r>
        <w:rPr>
          <w:rFonts w:eastAsia="方正仿宋_GBK"/>
          <w:color w:val="000000"/>
          <w:sz w:val="28"/>
        </w:rPr>
        <w:t>我单位无其他需要说明的事项。</w:t>
      </w:r>
    </w:p>
    <w:p>
      <w:pPr>
        <w:rPr>
          <w:rFonts w:eastAsiaTheme="minorEastAsia"/>
          <w:color w:val="000000"/>
          <w:sz w:val="28"/>
          <w:lang w:eastAsia="zh-CN"/>
        </w:rPr>
      </w:pPr>
      <w:r>
        <w:rPr>
          <w:rFonts w:eastAsiaTheme="minorEastAsia"/>
          <w:color w:val="000000"/>
          <w:sz w:val="28"/>
          <w:lang w:eastAsia="zh-CN"/>
        </w:rPr>
        <w:br w:type="page"/>
      </w:r>
    </w:p>
    <w:bookmarkEnd w:id="2"/>
    <w:p>
      <w:pPr>
        <w:jc w:val="center"/>
        <w:outlineLvl w:val="3"/>
      </w:pPr>
      <w:bookmarkStart w:id="3" w:name="_Toc_4_4_0000000022"/>
      <w:r>
        <w:rPr>
          <w:rFonts w:ascii="方正小标宋_GBK" w:hAnsi="方正小标宋_GBK" w:eastAsia="方正小标宋_GBK" w:cs="方正小标宋_GBK"/>
          <w:color w:val="000000"/>
          <w:sz w:val="44"/>
        </w:rPr>
        <w:t>三、唐山市建设工程质量监督检测站收支预算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803.61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603.83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803.61</w:t>
            </w:r>
          </w:p>
        </w:tc>
        <w:tc>
          <w:tcPr>
            <w:tcW w:w="4535" w:type="dxa"/>
            <w:vAlign w:val="center"/>
          </w:tcPr>
          <w:p>
            <w:pPr>
              <w:pStyle w:val="18"/>
            </w:pPr>
            <w:r>
              <w:t>本年支出合计</w:t>
            </w:r>
          </w:p>
        </w:tc>
        <w:tc>
          <w:tcPr>
            <w:tcW w:w="2126" w:type="dxa"/>
            <w:vAlign w:val="center"/>
          </w:tcPr>
          <w:p>
            <w:pPr>
              <w:pStyle w:val="19"/>
            </w:pPr>
            <w:r>
              <w:t>803.61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803.61</w:t>
            </w:r>
          </w:p>
        </w:tc>
        <w:tc>
          <w:tcPr>
            <w:tcW w:w="4535" w:type="dxa"/>
            <w:vAlign w:val="center"/>
          </w:tcPr>
          <w:p>
            <w:pPr>
              <w:pStyle w:val="18"/>
            </w:pPr>
            <w:r>
              <w:t>支出总计</w:t>
            </w:r>
          </w:p>
        </w:tc>
        <w:tc>
          <w:tcPr>
            <w:tcW w:w="2126" w:type="dxa"/>
            <w:vAlign w:val="center"/>
          </w:tcPr>
          <w:p>
            <w:pPr>
              <w:pStyle w:val="19"/>
            </w:pPr>
            <w:r>
              <w:t>803.61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803.61</w:t>
            </w:r>
          </w:p>
        </w:tc>
        <w:tc>
          <w:tcPr>
            <w:tcW w:w="1134" w:type="dxa"/>
            <w:vAlign w:val="center"/>
          </w:tcPr>
          <w:p>
            <w:pPr>
              <w:pStyle w:val="19"/>
            </w:pPr>
            <w:r>
              <w:t>803.61</w:t>
            </w:r>
          </w:p>
        </w:tc>
        <w:tc>
          <w:tcPr>
            <w:tcW w:w="1134" w:type="dxa"/>
            <w:vAlign w:val="center"/>
          </w:tcPr>
          <w:p>
            <w:pPr>
              <w:pStyle w:val="19"/>
            </w:pPr>
            <w:r>
              <w:t>803.61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3.92</w:t>
            </w:r>
          </w:p>
        </w:tc>
        <w:tc>
          <w:tcPr>
            <w:tcW w:w="1134" w:type="dxa"/>
            <w:vAlign w:val="center"/>
          </w:tcPr>
          <w:p>
            <w:pPr>
              <w:pStyle w:val="15"/>
            </w:pPr>
            <w:r>
              <w:t>3.92</w:t>
            </w:r>
          </w:p>
        </w:tc>
        <w:tc>
          <w:tcPr>
            <w:tcW w:w="1134" w:type="dxa"/>
            <w:vAlign w:val="center"/>
          </w:tcPr>
          <w:p>
            <w:pPr>
              <w:pStyle w:val="15"/>
            </w:pPr>
            <w:r>
              <w:t>3.92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3.92</w:t>
            </w:r>
          </w:p>
        </w:tc>
        <w:tc>
          <w:tcPr>
            <w:tcW w:w="1134" w:type="dxa"/>
            <w:vAlign w:val="center"/>
          </w:tcPr>
          <w:p>
            <w:pPr>
              <w:pStyle w:val="15"/>
            </w:pPr>
            <w:r>
              <w:t>3.92</w:t>
            </w:r>
          </w:p>
        </w:tc>
        <w:tc>
          <w:tcPr>
            <w:tcW w:w="1134" w:type="dxa"/>
            <w:vAlign w:val="center"/>
          </w:tcPr>
          <w:p>
            <w:pPr>
              <w:pStyle w:val="15"/>
            </w:pPr>
            <w:r>
              <w:t>3.92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3.92</w:t>
            </w:r>
          </w:p>
        </w:tc>
        <w:tc>
          <w:tcPr>
            <w:tcW w:w="1134" w:type="dxa"/>
            <w:vAlign w:val="center"/>
          </w:tcPr>
          <w:p>
            <w:pPr>
              <w:pStyle w:val="15"/>
            </w:pPr>
            <w:r>
              <w:t>3.92</w:t>
            </w:r>
          </w:p>
        </w:tc>
        <w:tc>
          <w:tcPr>
            <w:tcW w:w="1134" w:type="dxa"/>
            <w:vAlign w:val="center"/>
          </w:tcPr>
          <w:p>
            <w:pPr>
              <w:pStyle w:val="15"/>
            </w:pPr>
            <w:r>
              <w:t>3.92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65.64</w:t>
            </w:r>
          </w:p>
        </w:tc>
        <w:tc>
          <w:tcPr>
            <w:tcW w:w="1134" w:type="dxa"/>
            <w:vAlign w:val="center"/>
          </w:tcPr>
          <w:p>
            <w:pPr>
              <w:pStyle w:val="15"/>
            </w:pPr>
            <w:r>
              <w:t>65.64</w:t>
            </w:r>
          </w:p>
        </w:tc>
        <w:tc>
          <w:tcPr>
            <w:tcW w:w="1134" w:type="dxa"/>
            <w:vAlign w:val="center"/>
          </w:tcPr>
          <w:p>
            <w:pPr>
              <w:pStyle w:val="15"/>
            </w:pPr>
            <w:r>
              <w:t>65.64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65.64</w:t>
            </w:r>
          </w:p>
        </w:tc>
        <w:tc>
          <w:tcPr>
            <w:tcW w:w="1134" w:type="dxa"/>
            <w:vAlign w:val="center"/>
          </w:tcPr>
          <w:p>
            <w:pPr>
              <w:pStyle w:val="15"/>
            </w:pPr>
            <w:r>
              <w:t>65.64</w:t>
            </w:r>
          </w:p>
        </w:tc>
        <w:tc>
          <w:tcPr>
            <w:tcW w:w="1134" w:type="dxa"/>
            <w:vAlign w:val="center"/>
          </w:tcPr>
          <w:p>
            <w:pPr>
              <w:pStyle w:val="15"/>
            </w:pPr>
            <w:r>
              <w:t>65.64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65.64</w:t>
            </w:r>
          </w:p>
        </w:tc>
        <w:tc>
          <w:tcPr>
            <w:tcW w:w="1134" w:type="dxa"/>
            <w:vAlign w:val="center"/>
          </w:tcPr>
          <w:p>
            <w:pPr>
              <w:pStyle w:val="15"/>
            </w:pPr>
            <w:r>
              <w:t>65.64</w:t>
            </w:r>
          </w:p>
        </w:tc>
        <w:tc>
          <w:tcPr>
            <w:tcW w:w="1134" w:type="dxa"/>
            <w:vAlign w:val="center"/>
          </w:tcPr>
          <w:p>
            <w:pPr>
              <w:pStyle w:val="15"/>
            </w:pPr>
            <w:r>
              <w:t>65.64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80.99</w:t>
            </w:r>
          </w:p>
        </w:tc>
        <w:tc>
          <w:tcPr>
            <w:tcW w:w="1134" w:type="dxa"/>
            <w:vAlign w:val="center"/>
          </w:tcPr>
          <w:p>
            <w:pPr>
              <w:pStyle w:val="15"/>
            </w:pPr>
            <w:r>
              <w:t>80.99</w:t>
            </w:r>
          </w:p>
        </w:tc>
        <w:tc>
          <w:tcPr>
            <w:tcW w:w="1134" w:type="dxa"/>
            <w:vAlign w:val="center"/>
          </w:tcPr>
          <w:p>
            <w:pPr>
              <w:pStyle w:val="15"/>
            </w:pPr>
            <w:r>
              <w:t>80.99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80.99</w:t>
            </w:r>
          </w:p>
        </w:tc>
        <w:tc>
          <w:tcPr>
            <w:tcW w:w="1134" w:type="dxa"/>
            <w:vAlign w:val="center"/>
          </w:tcPr>
          <w:p>
            <w:pPr>
              <w:pStyle w:val="15"/>
            </w:pPr>
            <w:r>
              <w:t>80.99</w:t>
            </w:r>
          </w:p>
        </w:tc>
        <w:tc>
          <w:tcPr>
            <w:tcW w:w="1134" w:type="dxa"/>
            <w:vAlign w:val="center"/>
          </w:tcPr>
          <w:p>
            <w:pPr>
              <w:pStyle w:val="15"/>
            </w:pPr>
            <w:r>
              <w:t>80.99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80.99</w:t>
            </w:r>
          </w:p>
        </w:tc>
        <w:tc>
          <w:tcPr>
            <w:tcW w:w="1134" w:type="dxa"/>
            <w:vAlign w:val="center"/>
          </w:tcPr>
          <w:p>
            <w:pPr>
              <w:pStyle w:val="15"/>
            </w:pPr>
            <w:r>
              <w:t>80.99</w:t>
            </w:r>
          </w:p>
        </w:tc>
        <w:tc>
          <w:tcPr>
            <w:tcW w:w="1134" w:type="dxa"/>
            <w:vAlign w:val="center"/>
          </w:tcPr>
          <w:p>
            <w:pPr>
              <w:pStyle w:val="15"/>
            </w:pPr>
            <w:r>
              <w:t>80.99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603.83</w:t>
            </w:r>
          </w:p>
        </w:tc>
        <w:tc>
          <w:tcPr>
            <w:tcW w:w="1134" w:type="dxa"/>
            <w:vAlign w:val="center"/>
          </w:tcPr>
          <w:p>
            <w:pPr>
              <w:pStyle w:val="15"/>
            </w:pPr>
            <w:r>
              <w:t>603.83</w:t>
            </w:r>
          </w:p>
        </w:tc>
        <w:tc>
          <w:tcPr>
            <w:tcW w:w="1134" w:type="dxa"/>
            <w:vAlign w:val="center"/>
          </w:tcPr>
          <w:p>
            <w:pPr>
              <w:pStyle w:val="15"/>
            </w:pPr>
            <w:r>
              <w:t>603.83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603.83</w:t>
            </w:r>
          </w:p>
        </w:tc>
        <w:tc>
          <w:tcPr>
            <w:tcW w:w="1134" w:type="dxa"/>
            <w:vAlign w:val="center"/>
          </w:tcPr>
          <w:p>
            <w:pPr>
              <w:pStyle w:val="15"/>
            </w:pPr>
            <w:r>
              <w:t>603.83</w:t>
            </w:r>
          </w:p>
        </w:tc>
        <w:tc>
          <w:tcPr>
            <w:tcW w:w="1134" w:type="dxa"/>
            <w:vAlign w:val="center"/>
          </w:tcPr>
          <w:p>
            <w:pPr>
              <w:pStyle w:val="15"/>
            </w:pPr>
            <w:r>
              <w:t>603.83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2120106</w:t>
            </w:r>
          </w:p>
        </w:tc>
        <w:tc>
          <w:tcPr>
            <w:tcW w:w="1559" w:type="dxa"/>
            <w:vAlign w:val="center"/>
          </w:tcPr>
          <w:p>
            <w:pPr>
              <w:pStyle w:val="16"/>
            </w:pPr>
            <w:r>
              <w:t>工程建设管理</w:t>
            </w:r>
          </w:p>
        </w:tc>
        <w:tc>
          <w:tcPr>
            <w:tcW w:w="1134" w:type="dxa"/>
            <w:vAlign w:val="center"/>
          </w:tcPr>
          <w:p>
            <w:pPr>
              <w:pStyle w:val="15"/>
            </w:pPr>
            <w:r>
              <w:t>603.83</w:t>
            </w:r>
          </w:p>
        </w:tc>
        <w:tc>
          <w:tcPr>
            <w:tcW w:w="1134" w:type="dxa"/>
            <w:vAlign w:val="center"/>
          </w:tcPr>
          <w:p>
            <w:pPr>
              <w:pStyle w:val="15"/>
            </w:pPr>
            <w:r>
              <w:t>603.83</w:t>
            </w:r>
          </w:p>
        </w:tc>
        <w:tc>
          <w:tcPr>
            <w:tcW w:w="1134" w:type="dxa"/>
            <w:vAlign w:val="center"/>
          </w:tcPr>
          <w:p>
            <w:pPr>
              <w:pStyle w:val="15"/>
            </w:pPr>
            <w:r>
              <w:t>603.83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49.23</w:t>
            </w:r>
          </w:p>
        </w:tc>
        <w:tc>
          <w:tcPr>
            <w:tcW w:w="1134" w:type="dxa"/>
            <w:vAlign w:val="center"/>
          </w:tcPr>
          <w:p>
            <w:pPr>
              <w:pStyle w:val="15"/>
            </w:pPr>
            <w:r>
              <w:t>49.23</w:t>
            </w:r>
          </w:p>
        </w:tc>
        <w:tc>
          <w:tcPr>
            <w:tcW w:w="1134" w:type="dxa"/>
            <w:vAlign w:val="center"/>
          </w:tcPr>
          <w:p>
            <w:pPr>
              <w:pStyle w:val="15"/>
            </w:pPr>
            <w:r>
              <w:t>49.23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49.23</w:t>
            </w:r>
          </w:p>
        </w:tc>
        <w:tc>
          <w:tcPr>
            <w:tcW w:w="1134" w:type="dxa"/>
            <w:vAlign w:val="center"/>
          </w:tcPr>
          <w:p>
            <w:pPr>
              <w:pStyle w:val="15"/>
            </w:pPr>
            <w:r>
              <w:t>49.23</w:t>
            </w:r>
          </w:p>
        </w:tc>
        <w:tc>
          <w:tcPr>
            <w:tcW w:w="1134" w:type="dxa"/>
            <w:vAlign w:val="center"/>
          </w:tcPr>
          <w:p>
            <w:pPr>
              <w:pStyle w:val="15"/>
            </w:pPr>
            <w:r>
              <w:t>49.23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49.23</w:t>
            </w:r>
          </w:p>
        </w:tc>
        <w:tc>
          <w:tcPr>
            <w:tcW w:w="1134" w:type="dxa"/>
            <w:vAlign w:val="center"/>
          </w:tcPr>
          <w:p>
            <w:pPr>
              <w:pStyle w:val="15"/>
            </w:pPr>
            <w:r>
              <w:t>49.23</w:t>
            </w:r>
          </w:p>
        </w:tc>
        <w:tc>
          <w:tcPr>
            <w:tcW w:w="1134" w:type="dxa"/>
            <w:vAlign w:val="center"/>
          </w:tcPr>
          <w:p>
            <w:pPr>
              <w:pStyle w:val="15"/>
            </w:pPr>
            <w:r>
              <w:t>49.23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803.61</w:t>
            </w:r>
          </w:p>
        </w:tc>
        <w:tc>
          <w:tcPr>
            <w:tcW w:w="1361" w:type="dxa"/>
            <w:vAlign w:val="center"/>
          </w:tcPr>
          <w:p>
            <w:pPr>
              <w:pStyle w:val="19"/>
            </w:pPr>
            <w:r>
              <w:t>742.71</w:t>
            </w:r>
          </w:p>
        </w:tc>
        <w:tc>
          <w:tcPr>
            <w:tcW w:w="1361" w:type="dxa"/>
            <w:vAlign w:val="center"/>
          </w:tcPr>
          <w:p>
            <w:pPr>
              <w:pStyle w:val="19"/>
            </w:pPr>
            <w:r>
              <w:t>60.90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3.92</w:t>
            </w:r>
          </w:p>
        </w:tc>
        <w:tc>
          <w:tcPr>
            <w:tcW w:w="1361" w:type="dxa"/>
            <w:vAlign w:val="center"/>
          </w:tcPr>
          <w:p>
            <w:pPr>
              <w:pStyle w:val="15"/>
            </w:pPr>
            <w:r>
              <w:t>3.92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3.92</w:t>
            </w:r>
          </w:p>
        </w:tc>
        <w:tc>
          <w:tcPr>
            <w:tcW w:w="1361" w:type="dxa"/>
            <w:vAlign w:val="center"/>
          </w:tcPr>
          <w:p>
            <w:pPr>
              <w:pStyle w:val="15"/>
            </w:pPr>
            <w:r>
              <w:t>3.92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3.92</w:t>
            </w:r>
          </w:p>
        </w:tc>
        <w:tc>
          <w:tcPr>
            <w:tcW w:w="1361" w:type="dxa"/>
            <w:vAlign w:val="center"/>
          </w:tcPr>
          <w:p>
            <w:pPr>
              <w:pStyle w:val="15"/>
            </w:pPr>
            <w:r>
              <w:t>3.92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65.64</w:t>
            </w:r>
          </w:p>
        </w:tc>
        <w:tc>
          <w:tcPr>
            <w:tcW w:w="1361" w:type="dxa"/>
            <w:vAlign w:val="center"/>
          </w:tcPr>
          <w:p>
            <w:pPr>
              <w:pStyle w:val="15"/>
            </w:pPr>
            <w:r>
              <w:t>65.64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65.64</w:t>
            </w:r>
          </w:p>
        </w:tc>
        <w:tc>
          <w:tcPr>
            <w:tcW w:w="1361" w:type="dxa"/>
            <w:vAlign w:val="center"/>
          </w:tcPr>
          <w:p>
            <w:pPr>
              <w:pStyle w:val="15"/>
            </w:pPr>
            <w:r>
              <w:t>65.64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65.64</w:t>
            </w:r>
          </w:p>
        </w:tc>
        <w:tc>
          <w:tcPr>
            <w:tcW w:w="1361" w:type="dxa"/>
            <w:vAlign w:val="center"/>
          </w:tcPr>
          <w:p>
            <w:pPr>
              <w:pStyle w:val="15"/>
            </w:pPr>
            <w:r>
              <w:t>65.64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80.99</w:t>
            </w:r>
          </w:p>
        </w:tc>
        <w:tc>
          <w:tcPr>
            <w:tcW w:w="1361" w:type="dxa"/>
            <w:vAlign w:val="center"/>
          </w:tcPr>
          <w:p>
            <w:pPr>
              <w:pStyle w:val="15"/>
            </w:pPr>
            <w:r>
              <w:t>80.99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80.99</w:t>
            </w:r>
          </w:p>
        </w:tc>
        <w:tc>
          <w:tcPr>
            <w:tcW w:w="1361" w:type="dxa"/>
            <w:vAlign w:val="center"/>
          </w:tcPr>
          <w:p>
            <w:pPr>
              <w:pStyle w:val="15"/>
            </w:pPr>
            <w:r>
              <w:t>80.99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80.99</w:t>
            </w:r>
          </w:p>
        </w:tc>
        <w:tc>
          <w:tcPr>
            <w:tcW w:w="1361" w:type="dxa"/>
            <w:vAlign w:val="center"/>
          </w:tcPr>
          <w:p>
            <w:pPr>
              <w:pStyle w:val="15"/>
            </w:pPr>
            <w:r>
              <w:t>80.99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603.83</w:t>
            </w:r>
          </w:p>
        </w:tc>
        <w:tc>
          <w:tcPr>
            <w:tcW w:w="1361" w:type="dxa"/>
            <w:vAlign w:val="center"/>
          </w:tcPr>
          <w:p>
            <w:pPr>
              <w:pStyle w:val="15"/>
            </w:pPr>
            <w:r>
              <w:t>542.93</w:t>
            </w:r>
          </w:p>
        </w:tc>
        <w:tc>
          <w:tcPr>
            <w:tcW w:w="1361" w:type="dxa"/>
            <w:vAlign w:val="center"/>
          </w:tcPr>
          <w:p>
            <w:pPr>
              <w:pStyle w:val="15"/>
            </w:pPr>
            <w:r>
              <w:t>60.90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603.83</w:t>
            </w:r>
          </w:p>
        </w:tc>
        <w:tc>
          <w:tcPr>
            <w:tcW w:w="1361" w:type="dxa"/>
            <w:vAlign w:val="center"/>
          </w:tcPr>
          <w:p>
            <w:pPr>
              <w:pStyle w:val="15"/>
            </w:pPr>
            <w:r>
              <w:t>542.93</w:t>
            </w:r>
          </w:p>
        </w:tc>
        <w:tc>
          <w:tcPr>
            <w:tcW w:w="1361" w:type="dxa"/>
            <w:vAlign w:val="center"/>
          </w:tcPr>
          <w:p>
            <w:pPr>
              <w:pStyle w:val="15"/>
            </w:pPr>
            <w:r>
              <w:t>60.90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2120106</w:t>
            </w:r>
          </w:p>
        </w:tc>
        <w:tc>
          <w:tcPr>
            <w:tcW w:w="4536" w:type="dxa"/>
            <w:vAlign w:val="center"/>
          </w:tcPr>
          <w:p>
            <w:pPr>
              <w:pStyle w:val="16"/>
            </w:pPr>
            <w:r>
              <w:t>工程建设管理</w:t>
            </w:r>
          </w:p>
        </w:tc>
        <w:tc>
          <w:tcPr>
            <w:tcW w:w="1361" w:type="dxa"/>
            <w:vAlign w:val="center"/>
          </w:tcPr>
          <w:p>
            <w:pPr>
              <w:pStyle w:val="15"/>
            </w:pPr>
            <w:r>
              <w:t>603.83</w:t>
            </w:r>
          </w:p>
        </w:tc>
        <w:tc>
          <w:tcPr>
            <w:tcW w:w="1361" w:type="dxa"/>
            <w:vAlign w:val="center"/>
          </w:tcPr>
          <w:p>
            <w:pPr>
              <w:pStyle w:val="15"/>
            </w:pPr>
            <w:r>
              <w:t>542.93</w:t>
            </w:r>
          </w:p>
        </w:tc>
        <w:tc>
          <w:tcPr>
            <w:tcW w:w="1361" w:type="dxa"/>
            <w:vAlign w:val="center"/>
          </w:tcPr>
          <w:p>
            <w:pPr>
              <w:pStyle w:val="15"/>
            </w:pPr>
            <w:r>
              <w:t>60.90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49.23</w:t>
            </w:r>
          </w:p>
        </w:tc>
        <w:tc>
          <w:tcPr>
            <w:tcW w:w="1361" w:type="dxa"/>
            <w:vAlign w:val="center"/>
          </w:tcPr>
          <w:p>
            <w:pPr>
              <w:pStyle w:val="15"/>
            </w:pPr>
            <w:r>
              <w:t>49.23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49.23</w:t>
            </w:r>
          </w:p>
        </w:tc>
        <w:tc>
          <w:tcPr>
            <w:tcW w:w="1361" w:type="dxa"/>
            <w:vAlign w:val="center"/>
          </w:tcPr>
          <w:p>
            <w:pPr>
              <w:pStyle w:val="15"/>
            </w:pPr>
            <w:r>
              <w:t>49.23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49.23</w:t>
            </w:r>
          </w:p>
        </w:tc>
        <w:tc>
          <w:tcPr>
            <w:tcW w:w="1361" w:type="dxa"/>
            <w:vAlign w:val="center"/>
          </w:tcPr>
          <w:p>
            <w:pPr>
              <w:pStyle w:val="15"/>
            </w:pPr>
            <w:r>
              <w:t>49.23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803.61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3.92</w:t>
            </w:r>
          </w:p>
        </w:tc>
        <w:tc>
          <w:tcPr>
            <w:tcW w:w="1474" w:type="dxa"/>
            <w:vAlign w:val="center"/>
          </w:tcPr>
          <w:p>
            <w:pPr>
              <w:pStyle w:val="15"/>
            </w:pPr>
            <w:r>
              <w:t>3.92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65.64</w:t>
            </w:r>
          </w:p>
        </w:tc>
        <w:tc>
          <w:tcPr>
            <w:tcW w:w="1474" w:type="dxa"/>
            <w:vAlign w:val="center"/>
          </w:tcPr>
          <w:p>
            <w:pPr>
              <w:pStyle w:val="15"/>
            </w:pPr>
            <w:r>
              <w:t>65.64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80.99</w:t>
            </w:r>
          </w:p>
        </w:tc>
        <w:tc>
          <w:tcPr>
            <w:tcW w:w="1474" w:type="dxa"/>
            <w:vAlign w:val="center"/>
          </w:tcPr>
          <w:p>
            <w:pPr>
              <w:pStyle w:val="15"/>
            </w:pPr>
            <w:r>
              <w:t>80.99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603.83</w:t>
            </w:r>
          </w:p>
        </w:tc>
        <w:tc>
          <w:tcPr>
            <w:tcW w:w="1474" w:type="dxa"/>
            <w:vAlign w:val="center"/>
          </w:tcPr>
          <w:p>
            <w:pPr>
              <w:pStyle w:val="15"/>
            </w:pPr>
            <w:r>
              <w:t>603.83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49.23</w:t>
            </w:r>
          </w:p>
        </w:tc>
        <w:tc>
          <w:tcPr>
            <w:tcW w:w="1474" w:type="dxa"/>
            <w:vAlign w:val="center"/>
          </w:tcPr>
          <w:p>
            <w:pPr>
              <w:pStyle w:val="15"/>
            </w:pPr>
            <w:r>
              <w:t>49.23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803.61</w:t>
            </w:r>
          </w:p>
        </w:tc>
        <w:tc>
          <w:tcPr>
            <w:tcW w:w="3402" w:type="dxa"/>
            <w:vAlign w:val="center"/>
          </w:tcPr>
          <w:p>
            <w:pPr>
              <w:pStyle w:val="18"/>
            </w:pPr>
            <w:r>
              <w:t>本年支出合计</w:t>
            </w:r>
          </w:p>
        </w:tc>
        <w:tc>
          <w:tcPr>
            <w:tcW w:w="1474" w:type="dxa"/>
            <w:vAlign w:val="center"/>
          </w:tcPr>
          <w:p>
            <w:pPr>
              <w:pStyle w:val="19"/>
            </w:pPr>
            <w:r>
              <w:t>803.61</w:t>
            </w:r>
          </w:p>
        </w:tc>
        <w:tc>
          <w:tcPr>
            <w:tcW w:w="1474" w:type="dxa"/>
            <w:vAlign w:val="center"/>
          </w:tcPr>
          <w:p>
            <w:pPr>
              <w:pStyle w:val="19"/>
            </w:pPr>
            <w:r>
              <w:t>803.61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803.61</w:t>
            </w:r>
          </w:p>
        </w:tc>
        <w:tc>
          <w:tcPr>
            <w:tcW w:w="3402" w:type="dxa"/>
            <w:vAlign w:val="center"/>
          </w:tcPr>
          <w:p>
            <w:pPr>
              <w:pStyle w:val="18"/>
            </w:pPr>
            <w:r>
              <w:t>支出总计</w:t>
            </w:r>
          </w:p>
        </w:tc>
        <w:tc>
          <w:tcPr>
            <w:tcW w:w="1474" w:type="dxa"/>
            <w:vAlign w:val="center"/>
          </w:tcPr>
          <w:p>
            <w:pPr>
              <w:pStyle w:val="19"/>
            </w:pPr>
            <w:r>
              <w:t>803.61</w:t>
            </w:r>
          </w:p>
        </w:tc>
        <w:tc>
          <w:tcPr>
            <w:tcW w:w="1474" w:type="dxa"/>
            <w:vAlign w:val="center"/>
          </w:tcPr>
          <w:p>
            <w:pPr>
              <w:pStyle w:val="19"/>
            </w:pPr>
            <w:r>
              <w:t>803.61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803.61</w:t>
            </w:r>
          </w:p>
        </w:tc>
        <w:tc>
          <w:tcPr>
            <w:tcW w:w="2551" w:type="dxa"/>
            <w:vAlign w:val="center"/>
          </w:tcPr>
          <w:p>
            <w:pPr>
              <w:pStyle w:val="19"/>
            </w:pPr>
            <w:r>
              <w:t>742.71</w:t>
            </w:r>
          </w:p>
        </w:tc>
        <w:tc>
          <w:tcPr>
            <w:tcW w:w="2551" w:type="dxa"/>
            <w:vAlign w:val="center"/>
          </w:tcPr>
          <w:p>
            <w:pPr>
              <w:pStyle w:val="19"/>
            </w:pPr>
            <w:r>
              <w:t>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3.92</w:t>
            </w:r>
          </w:p>
        </w:tc>
        <w:tc>
          <w:tcPr>
            <w:tcW w:w="2551" w:type="dxa"/>
            <w:vAlign w:val="center"/>
          </w:tcPr>
          <w:p>
            <w:pPr>
              <w:pStyle w:val="15"/>
            </w:pPr>
            <w:r>
              <w:t>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3.92</w:t>
            </w:r>
          </w:p>
        </w:tc>
        <w:tc>
          <w:tcPr>
            <w:tcW w:w="2551" w:type="dxa"/>
            <w:vAlign w:val="center"/>
          </w:tcPr>
          <w:p>
            <w:pPr>
              <w:pStyle w:val="15"/>
            </w:pPr>
            <w:r>
              <w:t>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3.92</w:t>
            </w:r>
          </w:p>
        </w:tc>
        <w:tc>
          <w:tcPr>
            <w:tcW w:w="2551" w:type="dxa"/>
            <w:vAlign w:val="center"/>
          </w:tcPr>
          <w:p>
            <w:pPr>
              <w:pStyle w:val="15"/>
            </w:pPr>
            <w:r>
              <w:t>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65.64</w:t>
            </w:r>
          </w:p>
        </w:tc>
        <w:tc>
          <w:tcPr>
            <w:tcW w:w="2551" w:type="dxa"/>
            <w:vAlign w:val="center"/>
          </w:tcPr>
          <w:p>
            <w:pPr>
              <w:pStyle w:val="15"/>
            </w:pPr>
            <w:r>
              <w:t>65.64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65.64</w:t>
            </w:r>
          </w:p>
        </w:tc>
        <w:tc>
          <w:tcPr>
            <w:tcW w:w="2551" w:type="dxa"/>
            <w:vAlign w:val="center"/>
          </w:tcPr>
          <w:p>
            <w:pPr>
              <w:pStyle w:val="15"/>
            </w:pPr>
            <w:r>
              <w:t>65.64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65.64</w:t>
            </w:r>
          </w:p>
        </w:tc>
        <w:tc>
          <w:tcPr>
            <w:tcW w:w="2551" w:type="dxa"/>
            <w:vAlign w:val="center"/>
          </w:tcPr>
          <w:p>
            <w:pPr>
              <w:pStyle w:val="15"/>
            </w:pPr>
            <w:r>
              <w:t>65.64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80.99</w:t>
            </w:r>
          </w:p>
        </w:tc>
        <w:tc>
          <w:tcPr>
            <w:tcW w:w="2551" w:type="dxa"/>
            <w:vAlign w:val="center"/>
          </w:tcPr>
          <w:p>
            <w:pPr>
              <w:pStyle w:val="15"/>
            </w:pPr>
            <w:r>
              <w:t>80.99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80.99</w:t>
            </w:r>
          </w:p>
        </w:tc>
        <w:tc>
          <w:tcPr>
            <w:tcW w:w="2551" w:type="dxa"/>
            <w:vAlign w:val="center"/>
          </w:tcPr>
          <w:p>
            <w:pPr>
              <w:pStyle w:val="15"/>
            </w:pPr>
            <w:r>
              <w:t>80.99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80.99</w:t>
            </w:r>
          </w:p>
        </w:tc>
        <w:tc>
          <w:tcPr>
            <w:tcW w:w="2551" w:type="dxa"/>
            <w:vAlign w:val="center"/>
          </w:tcPr>
          <w:p>
            <w:pPr>
              <w:pStyle w:val="15"/>
            </w:pPr>
            <w:r>
              <w:t>80.99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603.83</w:t>
            </w:r>
          </w:p>
        </w:tc>
        <w:tc>
          <w:tcPr>
            <w:tcW w:w="2551" w:type="dxa"/>
            <w:vAlign w:val="center"/>
          </w:tcPr>
          <w:p>
            <w:pPr>
              <w:pStyle w:val="15"/>
            </w:pPr>
            <w:r>
              <w:t>542.93</w:t>
            </w:r>
          </w:p>
        </w:tc>
        <w:tc>
          <w:tcPr>
            <w:tcW w:w="2551" w:type="dxa"/>
            <w:vAlign w:val="center"/>
          </w:tcPr>
          <w:p>
            <w:pPr>
              <w:pStyle w:val="15"/>
            </w:pPr>
            <w:r>
              <w:t>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603.83</w:t>
            </w:r>
          </w:p>
        </w:tc>
        <w:tc>
          <w:tcPr>
            <w:tcW w:w="2551" w:type="dxa"/>
            <w:vAlign w:val="center"/>
          </w:tcPr>
          <w:p>
            <w:pPr>
              <w:pStyle w:val="15"/>
            </w:pPr>
            <w:r>
              <w:t>542.93</w:t>
            </w:r>
          </w:p>
        </w:tc>
        <w:tc>
          <w:tcPr>
            <w:tcW w:w="2551" w:type="dxa"/>
            <w:vAlign w:val="center"/>
          </w:tcPr>
          <w:p>
            <w:pPr>
              <w:pStyle w:val="15"/>
            </w:pPr>
            <w:r>
              <w:t>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2120106</w:t>
            </w:r>
          </w:p>
        </w:tc>
        <w:tc>
          <w:tcPr>
            <w:tcW w:w="4535" w:type="dxa"/>
            <w:vAlign w:val="center"/>
          </w:tcPr>
          <w:p>
            <w:pPr>
              <w:pStyle w:val="16"/>
            </w:pPr>
            <w:r>
              <w:t>工程建设管理</w:t>
            </w:r>
          </w:p>
        </w:tc>
        <w:tc>
          <w:tcPr>
            <w:tcW w:w="2551" w:type="dxa"/>
            <w:vAlign w:val="center"/>
          </w:tcPr>
          <w:p>
            <w:pPr>
              <w:pStyle w:val="15"/>
            </w:pPr>
            <w:r>
              <w:t>603.83</w:t>
            </w:r>
          </w:p>
        </w:tc>
        <w:tc>
          <w:tcPr>
            <w:tcW w:w="2551" w:type="dxa"/>
            <w:vAlign w:val="center"/>
          </w:tcPr>
          <w:p>
            <w:pPr>
              <w:pStyle w:val="15"/>
            </w:pPr>
            <w:r>
              <w:t>542.93</w:t>
            </w:r>
          </w:p>
        </w:tc>
        <w:tc>
          <w:tcPr>
            <w:tcW w:w="2551" w:type="dxa"/>
            <w:vAlign w:val="center"/>
          </w:tcPr>
          <w:p>
            <w:pPr>
              <w:pStyle w:val="15"/>
            </w:pPr>
            <w:r>
              <w:t>60.90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49.23</w:t>
            </w:r>
          </w:p>
        </w:tc>
        <w:tc>
          <w:tcPr>
            <w:tcW w:w="2551" w:type="dxa"/>
            <w:vAlign w:val="center"/>
          </w:tcPr>
          <w:p>
            <w:pPr>
              <w:pStyle w:val="15"/>
            </w:pPr>
            <w:r>
              <w:t>49.23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49.23</w:t>
            </w:r>
          </w:p>
        </w:tc>
        <w:tc>
          <w:tcPr>
            <w:tcW w:w="2551" w:type="dxa"/>
            <w:vAlign w:val="center"/>
          </w:tcPr>
          <w:p>
            <w:pPr>
              <w:pStyle w:val="15"/>
            </w:pPr>
            <w:r>
              <w:t>49.23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49.23</w:t>
            </w:r>
          </w:p>
        </w:tc>
        <w:tc>
          <w:tcPr>
            <w:tcW w:w="2551" w:type="dxa"/>
            <w:vAlign w:val="center"/>
          </w:tcPr>
          <w:p>
            <w:pPr>
              <w:pStyle w:val="15"/>
            </w:pPr>
            <w:r>
              <w:t>49.23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742.71</w:t>
            </w:r>
          </w:p>
        </w:tc>
        <w:tc>
          <w:tcPr>
            <w:tcW w:w="2551" w:type="dxa"/>
            <w:vAlign w:val="center"/>
          </w:tcPr>
          <w:p>
            <w:pPr>
              <w:pStyle w:val="19"/>
            </w:pPr>
            <w:r>
              <w:t>692.44</w:t>
            </w:r>
          </w:p>
        </w:tc>
        <w:tc>
          <w:tcPr>
            <w:tcW w:w="2552" w:type="dxa"/>
            <w:vAlign w:val="center"/>
          </w:tcPr>
          <w:p>
            <w:pPr>
              <w:pStyle w:val="19"/>
            </w:pPr>
            <w:r>
              <w:t>50.27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655.94</w:t>
            </w:r>
          </w:p>
        </w:tc>
        <w:tc>
          <w:tcPr>
            <w:tcW w:w="2551" w:type="dxa"/>
            <w:vAlign w:val="center"/>
          </w:tcPr>
          <w:p>
            <w:pPr>
              <w:pStyle w:val="15"/>
            </w:pPr>
            <w:r>
              <w:t>655.94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220.56</w:t>
            </w:r>
          </w:p>
        </w:tc>
        <w:tc>
          <w:tcPr>
            <w:tcW w:w="2551" w:type="dxa"/>
            <w:vAlign w:val="center"/>
          </w:tcPr>
          <w:p>
            <w:pPr>
              <w:pStyle w:val="15"/>
            </w:pPr>
            <w:r>
              <w:t>220.56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44.39</w:t>
            </w:r>
          </w:p>
        </w:tc>
        <w:tc>
          <w:tcPr>
            <w:tcW w:w="2551" w:type="dxa"/>
            <w:vAlign w:val="center"/>
          </w:tcPr>
          <w:p>
            <w:pPr>
              <w:pStyle w:val="15"/>
            </w:pPr>
            <w:r>
              <w:t>44.39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189.67</w:t>
            </w:r>
          </w:p>
        </w:tc>
        <w:tc>
          <w:tcPr>
            <w:tcW w:w="2551" w:type="dxa"/>
            <w:vAlign w:val="center"/>
          </w:tcPr>
          <w:p>
            <w:pPr>
              <w:pStyle w:val="15"/>
            </w:pPr>
            <w:r>
              <w:t>189.67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65.64</w:t>
            </w:r>
          </w:p>
        </w:tc>
        <w:tc>
          <w:tcPr>
            <w:tcW w:w="2551" w:type="dxa"/>
            <w:vAlign w:val="center"/>
          </w:tcPr>
          <w:p>
            <w:pPr>
              <w:pStyle w:val="15"/>
            </w:pPr>
            <w:r>
              <w:t>65.64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28.72</w:t>
            </w:r>
          </w:p>
        </w:tc>
        <w:tc>
          <w:tcPr>
            <w:tcW w:w="2551" w:type="dxa"/>
            <w:vAlign w:val="center"/>
          </w:tcPr>
          <w:p>
            <w:pPr>
              <w:pStyle w:val="15"/>
            </w:pPr>
            <w:r>
              <w:t>28.72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52.27</w:t>
            </w:r>
          </w:p>
        </w:tc>
        <w:tc>
          <w:tcPr>
            <w:tcW w:w="2551" w:type="dxa"/>
            <w:vAlign w:val="center"/>
          </w:tcPr>
          <w:p>
            <w:pPr>
              <w:pStyle w:val="15"/>
            </w:pPr>
            <w:r>
              <w:t>52.27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5.46</w:t>
            </w:r>
          </w:p>
        </w:tc>
        <w:tc>
          <w:tcPr>
            <w:tcW w:w="2551" w:type="dxa"/>
            <w:vAlign w:val="center"/>
          </w:tcPr>
          <w:p>
            <w:pPr>
              <w:pStyle w:val="15"/>
            </w:pPr>
            <w:r>
              <w:t>5.46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49.23</w:t>
            </w:r>
          </w:p>
        </w:tc>
        <w:tc>
          <w:tcPr>
            <w:tcW w:w="2551" w:type="dxa"/>
            <w:vAlign w:val="center"/>
          </w:tcPr>
          <w:p>
            <w:pPr>
              <w:pStyle w:val="15"/>
            </w:pPr>
            <w:r>
              <w:t>49.23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50.27</w:t>
            </w:r>
          </w:p>
        </w:tc>
        <w:tc>
          <w:tcPr>
            <w:tcW w:w="2551" w:type="dxa"/>
            <w:vAlign w:val="center"/>
          </w:tcPr>
          <w:p>
            <w:pPr>
              <w:pStyle w:val="15"/>
            </w:pPr>
          </w:p>
        </w:tc>
        <w:tc>
          <w:tcPr>
            <w:tcW w:w="2552" w:type="dxa"/>
            <w:vAlign w:val="center"/>
          </w:tcPr>
          <w:p>
            <w:pPr>
              <w:pStyle w:val="15"/>
            </w:pPr>
            <w:r>
              <w:t>50.27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2.68</w:t>
            </w:r>
          </w:p>
        </w:tc>
        <w:tc>
          <w:tcPr>
            <w:tcW w:w="2551" w:type="dxa"/>
            <w:vAlign w:val="center"/>
          </w:tcPr>
          <w:p>
            <w:pPr>
              <w:pStyle w:val="15"/>
            </w:pPr>
          </w:p>
        </w:tc>
        <w:tc>
          <w:tcPr>
            <w:tcW w:w="2552" w:type="dxa"/>
            <w:vAlign w:val="center"/>
          </w:tcPr>
          <w:p>
            <w:pPr>
              <w:pStyle w:val="15"/>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2.04</w:t>
            </w:r>
          </w:p>
        </w:tc>
        <w:tc>
          <w:tcPr>
            <w:tcW w:w="2551" w:type="dxa"/>
            <w:vAlign w:val="center"/>
          </w:tcPr>
          <w:p>
            <w:pPr>
              <w:pStyle w:val="15"/>
            </w:pPr>
          </w:p>
        </w:tc>
        <w:tc>
          <w:tcPr>
            <w:tcW w:w="2552" w:type="dxa"/>
            <w:vAlign w:val="center"/>
          </w:tcPr>
          <w:p>
            <w:pPr>
              <w:pStyle w:val="15"/>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3.65</w:t>
            </w:r>
          </w:p>
        </w:tc>
        <w:tc>
          <w:tcPr>
            <w:tcW w:w="2551" w:type="dxa"/>
            <w:vAlign w:val="center"/>
          </w:tcPr>
          <w:p>
            <w:pPr>
              <w:pStyle w:val="15"/>
            </w:pPr>
          </w:p>
        </w:tc>
        <w:tc>
          <w:tcPr>
            <w:tcW w:w="2552" w:type="dxa"/>
            <w:vAlign w:val="center"/>
          </w:tcPr>
          <w:p>
            <w:pPr>
              <w:pStyle w:val="15"/>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2.05</w:t>
            </w:r>
          </w:p>
        </w:tc>
        <w:tc>
          <w:tcPr>
            <w:tcW w:w="2551" w:type="dxa"/>
            <w:vAlign w:val="center"/>
          </w:tcPr>
          <w:p>
            <w:pPr>
              <w:pStyle w:val="15"/>
            </w:pPr>
          </w:p>
        </w:tc>
        <w:tc>
          <w:tcPr>
            <w:tcW w:w="2552" w:type="dxa"/>
            <w:vAlign w:val="center"/>
          </w:tcPr>
          <w:p>
            <w:pPr>
              <w:pStyle w:val="15"/>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7.13</w:t>
            </w:r>
          </w:p>
        </w:tc>
        <w:tc>
          <w:tcPr>
            <w:tcW w:w="2551" w:type="dxa"/>
            <w:vAlign w:val="center"/>
          </w:tcPr>
          <w:p>
            <w:pPr>
              <w:pStyle w:val="15"/>
            </w:pPr>
          </w:p>
        </w:tc>
        <w:tc>
          <w:tcPr>
            <w:tcW w:w="2552" w:type="dxa"/>
            <w:vAlign w:val="center"/>
          </w:tcPr>
          <w:p>
            <w:pPr>
              <w:pStyle w:val="15"/>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2.70</w:t>
            </w:r>
          </w:p>
        </w:tc>
        <w:tc>
          <w:tcPr>
            <w:tcW w:w="2551" w:type="dxa"/>
            <w:vAlign w:val="center"/>
          </w:tcPr>
          <w:p>
            <w:pPr>
              <w:pStyle w:val="15"/>
            </w:pPr>
          </w:p>
        </w:tc>
        <w:tc>
          <w:tcPr>
            <w:tcW w:w="2552"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7.29</w:t>
            </w:r>
          </w:p>
        </w:tc>
        <w:tc>
          <w:tcPr>
            <w:tcW w:w="2551" w:type="dxa"/>
            <w:vAlign w:val="center"/>
          </w:tcPr>
          <w:p>
            <w:pPr>
              <w:pStyle w:val="15"/>
            </w:pPr>
          </w:p>
        </w:tc>
        <w:tc>
          <w:tcPr>
            <w:tcW w:w="2552" w:type="dxa"/>
            <w:vAlign w:val="center"/>
          </w:tcPr>
          <w:p>
            <w:pPr>
              <w:pStyle w:val="15"/>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1.38</w:t>
            </w:r>
          </w:p>
        </w:tc>
        <w:tc>
          <w:tcPr>
            <w:tcW w:w="2551" w:type="dxa"/>
            <w:vAlign w:val="center"/>
          </w:tcPr>
          <w:p>
            <w:pPr>
              <w:pStyle w:val="15"/>
            </w:pPr>
          </w:p>
        </w:tc>
        <w:tc>
          <w:tcPr>
            <w:tcW w:w="2552" w:type="dxa"/>
            <w:vAlign w:val="center"/>
          </w:tcPr>
          <w:p>
            <w:pPr>
              <w:pStyle w:val="15"/>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3.92</w:t>
            </w:r>
          </w:p>
        </w:tc>
        <w:tc>
          <w:tcPr>
            <w:tcW w:w="2551" w:type="dxa"/>
            <w:vAlign w:val="center"/>
          </w:tcPr>
          <w:p>
            <w:pPr>
              <w:pStyle w:val="15"/>
            </w:pPr>
          </w:p>
        </w:tc>
        <w:tc>
          <w:tcPr>
            <w:tcW w:w="2552" w:type="dxa"/>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0.25</w:t>
            </w:r>
          </w:p>
        </w:tc>
        <w:tc>
          <w:tcPr>
            <w:tcW w:w="2551" w:type="dxa"/>
            <w:vAlign w:val="center"/>
          </w:tcPr>
          <w:p>
            <w:pPr>
              <w:pStyle w:val="15"/>
            </w:pPr>
          </w:p>
        </w:tc>
        <w:tc>
          <w:tcPr>
            <w:tcW w:w="2552"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4.70</w:t>
            </w:r>
          </w:p>
        </w:tc>
        <w:tc>
          <w:tcPr>
            <w:tcW w:w="2551" w:type="dxa"/>
            <w:vAlign w:val="center"/>
          </w:tcPr>
          <w:p>
            <w:pPr>
              <w:pStyle w:val="15"/>
            </w:pPr>
          </w:p>
        </w:tc>
        <w:tc>
          <w:tcPr>
            <w:tcW w:w="2552" w:type="dxa"/>
            <w:vAlign w:val="center"/>
          </w:tcPr>
          <w:p>
            <w:pPr>
              <w:pStyle w:val="15"/>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5.51</w:t>
            </w:r>
          </w:p>
        </w:tc>
        <w:tc>
          <w:tcPr>
            <w:tcW w:w="2551" w:type="dxa"/>
            <w:vAlign w:val="center"/>
          </w:tcPr>
          <w:p>
            <w:pPr>
              <w:pStyle w:val="15"/>
            </w:pPr>
          </w:p>
        </w:tc>
        <w:tc>
          <w:tcPr>
            <w:tcW w:w="2552" w:type="dxa"/>
            <w:vAlign w:val="center"/>
          </w:tcPr>
          <w:p>
            <w:pPr>
              <w:pStyle w:val="15"/>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6.97</w:t>
            </w:r>
          </w:p>
        </w:tc>
        <w:tc>
          <w:tcPr>
            <w:tcW w:w="2551" w:type="dxa"/>
            <w:vAlign w:val="center"/>
          </w:tcPr>
          <w:p>
            <w:pPr>
              <w:pStyle w:val="15"/>
            </w:pPr>
          </w:p>
        </w:tc>
        <w:tc>
          <w:tcPr>
            <w:tcW w:w="2552" w:type="dxa"/>
            <w:vAlign w:val="center"/>
          </w:tcPr>
          <w:p>
            <w:pPr>
              <w:pStyle w:val="15"/>
            </w:pPr>
            <w:r>
              <w:t>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36.50</w:t>
            </w:r>
          </w:p>
        </w:tc>
        <w:tc>
          <w:tcPr>
            <w:tcW w:w="2551" w:type="dxa"/>
            <w:vAlign w:val="center"/>
          </w:tcPr>
          <w:p>
            <w:pPr>
              <w:pStyle w:val="15"/>
            </w:pPr>
            <w:r>
              <w:t>36.50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35.56</w:t>
            </w:r>
          </w:p>
        </w:tc>
        <w:tc>
          <w:tcPr>
            <w:tcW w:w="2551" w:type="dxa"/>
            <w:vAlign w:val="center"/>
          </w:tcPr>
          <w:p>
            <w:pPr>
              <w:pStyle w:val="15"/>
            </w:pPr>
            <w:r>
              <w:t>35.56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0.92</w:t>
            </w:r>
          </w:p>
        </w:tc>
        <w:tc>
          <w:tcPr>
            <w:tcW w:w="2551" w:type="dxa"/>
            <w:vAlign w:val="center"/>
          </w:tcPr>
          <w:p>
            <w:pPr>
              <w:pStyle w:val="15"/>
            </w:pPr>
            <w:r>
              <w:t>0.92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438"/>
        <w:gridCol w:w="2324"/>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2438" w:type="dxa"/>
            <w:tcBorders>
              <w:top w:val="single" w:color="FFFFFF" w:sz="6" w:space="0"/>
              <w:left w:val="single" w:color="FFFFFF" w:sz="6" w:space="0"/>
              <w:right w:val="single" w:color="FFFFFF" w:sz="6" w:space="0"/>
            </w:tcBorders>
            <w:vAlign w:val="center"/>
          </w:tcPr>
          <w:p>
            <w:pPr>
              <w:pStyle w:val="12"/>
            </w:pPr>
            <w:r>
              <w:t>预算年度：2022</w:t>
            </w:r>
          </w:p>
        </w:tc>
        <w:tc>
          <w:tcPr>
            <w:tcW w:w="470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438" w:type="dxa"/>
            <w:vAlign w:val="center"/>
          </w:tcPr>
          <w:p>
            <w:pPr>
              <w:pStyle w:val="14"/>
            </w:pPr>
            <w:r>
              <w:t>一般公共预算              财政拨款</w:t>
            </w:r>
          </w:p>
        </w:tc>
        <w:tc>
          <w:tcPr>
            <w:tcW w:w="2324"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rPr>
                <w:lang w:eastAsia="zh-CN"/>
              </w:rPr>
            </w:pPr>
            <w:r>
              <w:rPr>
                <w:rFonts w:hint="eastAsia"/>
                <w:lang w:eastAsia="zh-CN"/>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pStyle w:val="14"/>
              <w:rPr>
                <w:rFonts w:hint="eastAsia" w:eastAsiaTheme="minorEastAsia"/>
                <w:lang w:eastAsia="zh-CN"/>
              </w:rPr>
            </w:pPr>
            <w:r>
              <w:rPr>
                <w:rFonts w:hint="eastAsia" w:eastAsiaTheme="minorEastAsia"/>
                <w:lang w:eastAsia="zh-CN"/>
              </w:rPr>
              <w:t>0.25</w:t>
            </w:r>
          </w:p>
        </w:tc>
        <w:tc>
          <w:tcPr>
            <w:tcW w:w="2438" w:type="dxa"/>
            <w:vAlign w:val="center"/>
          </w:tcPr>
          <w:p>
            <w:pPr>
              <w:pStyle w:val="14"/>
              <w:rPr>
                <w:rFonts w:hint="eastAsia" w:eastAsiaTheme="minorEastAsia"/>
                <w:lang w:eastAsia="zh-CN"/>
              </w:rPr>
            </w:pPr>
            <w:r>
              <w:rPr>
                <w:rFonts w:hint="eastAsia" w:eastAsiaTheme="minorEastAsia"/>
                <w:lang w:eastAsia="zh-CN"/>
              </w:rPr>
              <w:t>0.25</w:t>
            </w:r>
          </w:p>
        </w:tc>
        <w:tc>
          <w:tcPr>
            <w:tcW w:w="2324"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2</w:t>
            </w:r>
          </w:p>
        </w:tc>
        <w:tc>
          <w:tcPr>
            <w:tcW w:w="3798" w:type="dxa"/>
            <w:vAlign w:val="center"/>
          </w:tcPr>
          <w:p>
            <w:pPr>
              <w:spacing w:line="300" w:lineRule="exact"/>
              <w:rPr>
                <w:rFonts w:ascii="方正书宋_GBK" w:eastAsiaTheme="minorEastAsia"/>
                <w:lang w:eastAsia="zh-CN"/>
              </w:rPr>
            </w:pPr>
            <w:r>
              <w:rPr>
                <w:rFonts w:hint="eastAsia" w:ascii="方正书宋_GBK" w:eastAsia="方正书宋_GBK"/>
              </w:rPr>
              <w:t>一、因公出国（境）费</w:t>
            </w:r>
          </w:p>
        </w:tc>
        <w:tc>
          <w:tcPr>
            <w:tcW w:w="2382" w:type="dxa"/>
            <w:vAlign w:val="center"/>
          </w:tcPr>
          <w:p>
            <w:pPr>
              <w:pStyle w:val="15"/>
              <w:rPr>
                <w:rFonts w:hint="eastAsia" w:eastAsiaTheme="minorEastAsia"/>
                <w:lang w:eastAsia="zh-CN"/>
              </w:rPr>
            </w:pPr>
          </w:p>
        </w:tc>
        <w:tc>
          <w:tcPr>
            <w:tcW w:w="2438" w:type="dxa"/>
            <w:vAlign w:val="center"/>
          </w:tcPr>
          <w:p>
            <w:pPr>
              <w:pStyle w:val="15"/>
              <w:rPr>
                <w:rFonts w:hint="eastAsia" w:eastAsiaTheme="minorEastAsia"/>
                <w:lang w:eastAsia="zh-CN"/>
              </w:rPr>
            </w:pPr>
          </w:p>
        </w:tc>
        <w:tc>
          <w:tcPr>
            <w:tcW w:w="2324"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pStyle w:val="15"/>
              <w:rPr>
                <w:rFonts w:hint="eastAsia" w:eastAsiaTheme="minorEastAsia"/>
                <w:lang w:eastAsia="zh-CN"/>
              </w:rPr>
            </w:pPr>
          </w:p>
        </w:tc>
        <w:tc>
          <w:tcPr>
            <w:tcW w:w="2438" w:type="dxa"/>
            <w:vAlign w:val="center"/>
          </w:tcPr>
          <w:p>
            <w:pPr>
              <w:pStyle w:val="15"/>
              <w:rPr>
                <w:rFonts w:hint="eastAsia" w:eastAsiaTheme="minorEastAsia"/>
                <w:lang w:eastAsia="zh-CN"/>
              </w:rPr>
            </w:pPr>
          </w:p>
        </w:tc>
        <w:tc>
          <w:tcPr>
            <w:tcW w:w="2324"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5"/>
              <w:rPr>
                <w:rFonts w:hint="eastAsia" w:eastAsiaTheme="minorEastAsia"/>
                <w:lang w:eastAsia="zh-CN"/>
              </w:rPr>
            </w:pPr>
          </w:p>
        </w:tc>
        <w:tc>
          <w:tcPr>
            <w:tcW w:w="2438" w:type="dxa"/>
            <w:vAlign w:val="center"/>
          </w:tcPr>
          <w:p>
            <w:pPr>
              <w:pStyle w:val="15"/>
              <w:rPr>
                <w:rFonts w:hint="eastAsia" w:eastAsiaTheme="minorEastAsia"/>
                <w:lang w:eastAsia="zh-CN"/>
              </w:rPr>
            </w:pPr>
          </w:p>
        </w:tc>
        <w:tc>
          <w:tcPr>
            <w:tcW w:w="2324"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5"/>
              <w:rPr>
                <w:rFonts w:hint="eastAsia" w:eastAsiaTheme="minorEastAsia"/>
                <w:lang w:eastAsia="zh-CN"/>
              </w:rPr>
            </w:pPr>
          </w:p>
        </w:tc>
        <w:tc>
          <w:tcPr>
            <w:tcW w:w="2438" w:type="dxa"/>
            <w:vAlign w:val="center"/>
          </w:tcPr>
          <w:p>
            <w:pPr>
              <w:pStyle w:val="15"/>
              <w:rPr>
                <w:rFonts w:hint="eastAsia" w:eastAsiaTheme="minorEastAsia"/>
                <w:lang w:eastAsia="zh-CN"/>
              </w:rPr>
            </w:pPr>
          </w:p>
        </w:tc>
        <w:tc>
          <w:tcPr>
            <w:tcW w:w="2324"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pStyle w:val="15"/>
              <w:rPr>
                <w:rFonts w:hint="eastAsia" w:eastAsiaTheme="minorEastAsia"/>
                <w:lang w:eastAsia="zh-CN"/>
              </w:rPr>
            </w:pPr>
            <w:r>
              <w:rPr>
                <w:rFonts w:hint="eastAsia" w:eastAsiaTheme="minorEastAsia"/>
                <w:lang w:eastAsia="zh-CN"/>
              </w:rPr>
              <w:t>0.25</w:t>
            </w:r>
          </w:p>
        </w:tc>
        <w:tc>
          <w:tcPr>
            <w:tcW w:w="2438" w:type="dxa"/>
            <w:vAlign w:val="center"/>
          </w:tcPr>
          <w:p>
            <w:pPr>
              <w:pStyle w:val="15"/>
              <w:rPr>
                <w:rFonts w:hint="eastAsia" w:eastAsiaTheme="minorEastAsia"/>
                <w:lang w:eastAsia="zh-CN"/>
              </w:rPr>
            </w:pPr>
            <w:r>
              <w:rPr>
                <w:rFonts w:hint="eastAsia" w:eastAsiaTheme="minorEastAsia"/>
                <w:lang w:eastAsia="zh-CN"/>
              </w:rPr>
              <w:t>0.25</w:t>
            </w:r>
          </w:p>
        </w:tc>
        <w:tc>
          <w:tcPr>
            <w:tcW w:w="2324" w:type="dxa"/>
            <w:vAlign w:val="center"/>
          </w:tcPr>
          <w:p>
            <w:pPr>
              <w:pStyle w:val="15"/>
            </w:pPr>
          </w:p>
        </w:tc>
        <w:tc>
          <w:tcPr>
            <w:tcW w:w="2381" w:type="dxa"/>
            <w:vAlign w:val="center"/>
          </w:tcPr>
          <w:p>
            <w:pPr>
              <w:pStyle w:val="15"/>
            </w:pPr>
          </w:p>
        </w:tc>
      </w:tr>
    </w:tbl>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pPr>
      <w:r>
        <w:rPr>
          <w:rFonts w:ascii="方正小标宋_GBK" w:hAnsi="方正小标宋_GBK" w:eastAsia="方正小标宋_GBK" w:cs="方正小标宋_GBK"/>
          <w:color w:val="000000"/>
          <w:sz w:val="44"/>
        </w:rPr>
        <w:t>唐山市建设工程质量监督检测站2022年单位预算信息公开情况说明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预算法》、《地方预决算公开操作规程》和《关于进一步推进预算公开工作的实施意见》规定，现将唐山市建设工程质量监督检测站2022年单位预算公开如下：</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一、单位职责及机构设置情况</w:t>
      </w:r>
    </w:p>
    <w:p>
      <w:pPr>
        <w:spacing w:line="500" w:lineRule="exact"/>
        <w:ind w:firstLine="560"/>
        <w:rPr>
          <w:rFonts w:eastAsia="方正仿宋_GBK"/>
          <w:color w:val="000000"/>
          <w:sz w:val="28"/>
        </w:rPr>
      </w:pPr>
      <w:r>
        <w:rPr>
          <w:rFonts w:eastAsia="方正仿宋_GBK"/>
          <w:color w:val="000000"/>
          <w:sz w:val="28"/>
        </w:rPr>
        <w:t>单位职责：</w:t>
      </w:r>
      <w:r>
        <w:rPr>
          <w:rFonts w:hint="eastAsia" w:eastAsia="方正仿宋_GBK"/>
          <w:color w:val="000000"/>
          <w:sz w:val="28"/>
        </w:rPr>
        <w:t>为建设工程质量提供监督检测保障。 负责对市中心区（路南区、路北区）新建、改建、扩建的房屋建筑和市政基础设施工程质量进行监督管理 受理工程质量投诉及组织工程质量技术问题鉴定 组织或参与工程质量重大事故的调查处理 负责对各县（市）区质量监督机构进行业务指导</w:t>
      </w:r>
    </w:p>
    <w:p>
      <w:pPr>
        <w:spacing w:line="500" w:lineRule="exact"/>
        <w:ind w:firstLine="560"/>
        <w:rPr>
          <w:rFonts w:eastAsia="方正仿宋_GBK"/>
          <w:color w:val="000000"/>
          <w:sz w:val="28"/>
        </w:rPr>
      </w:pPr>
      <w:r>
        <w:rPr>
          <w:rFonts w:hint="eastAsia" w:eastAsia="方正仿宋_GBK"/>
          <w:color w:val="000000"/>
          <w:sz w:val="28"/>
        </w:rPr>
        <w:t>我站领导职数为1正4副，共设置办公室、总工办、财务科、管理科、巡查科、土建科、水电科、市政科等科室11个。</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唐山市建设工程质量监督检测站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firstLineChars="200"/>
        <w:rPr>
          <w:rFonts w:hAnsi="宋体"/>
          <w:sz w:val="28"/>
        </w:rPr>
      </w:pPr>
      <w:r>
        <w:rPr>
          <w:rFonts w:hint="eastAsia" w:eastAsia="方正仿宋_GBK"/>
          <w:sz w:val="28"/>
        </w:rPr>
        <w:t>唐山市建设工程质量监督检测站的收支包含在单位预算中。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rPr>
        <w:t>2年唐山市建设工程质量监督检测站预算收入803.61万元，全部为一般公共预算收入。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rPr>
        <w:t>2年唐山市建设工程质量监督检测站预算支出803.61万元，其中人员经费692.44万元、正常公用经费50.27万元、专项公用经费60.9万元。</w:t>
      </w:r>
    </w:p>
    <w:p>
      <w:pPr>
        <w:spacing w:line="360" w:lineRule="auto"/>
        <w:ind w:firstLine="560" w:firstLineChars="200"/>
        <w:rPr>
          <w:rFonts w:eastAsia="方正仿宋_GBK"/>
          <w:color w:val="000000"/>
          <w:sz w:val="28"/>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lang w:eastAsia="zh-CN"/>
        </w:rPr>
      </w:pPr>
      <w:r>
        <w:rPr>
          <w:rFonts w:eastAsia="方正仿宋_GBK"/>
          <w:color w:val="000000"/>
          <w:sz w:val="28"/>
        </w:rPr>
        <w:t>202</w:t>
      </w:r>
      <w:r>
        <w:rPr>
          <w:rFonts w:hint="eastAsia" w:eastAsia="方正仿宋_GBK"/>
          <w:color w:val="000000"/>
          <w:sz w:val="28"/>
        </w:rPr>
        <w:t>2年唐山市建设工程质量监督检测站预算较</w:t>
      </w:r>
      <w:r>
        <w:rPr>
          <w:rFonts w:eastAsia="方正仿宋_GBK"/>
          <w:color w:val="000000"/>
          <w:sz w:val="28"/>
        </w:rPr>
        <w:t>202</w:t>
      </w:r>
      <w:r>
        <w:rPr>
          <w:rFonts w:hint="eastAsia" w:eastAsia="方正仿宋_GBK"/>
          <w:color w:val="000000"/>
          <w:sz w:val="28"/>
        </w:rPr>
        <w:t>1年增加103.18万元，其中人员经费增加94.44万元、</w:t>
      </w:r>
      <w:r>
        <w:rPr>
          <w:rFonts w:hint="eastAsia" w:eastAsiaTheme="minorEastAsia"/>
          <w:color w:val="000000"/>
          <w:sz w:val="28"/>
          <w:lang w:eastAsia="zh-CN"/>
        </w:rPr>
        <w:t>原</w:t>
      </w:r>
      <w:r>
        <w:rPr>
          <w:rFonts w:hint="eastAsia" w:eastAsia="方正仿宋_GBK"/>
          <w:color w:val="000000"/>
          <w:sz w:val="28"/>
        </w:rPr>
        <w:t>因为</w:t>
      </w:r>
      <w:r>
        <w:rPr>
          <w:rFonts w:hint="eastAsia" w:eastAsiaTheme="minorEastAsia"/>
          <w:color w:val="000000"/>
          <w:sz w:val="28"/>
          <w:lang w:eastAsia="zh-CN"/>
        </w:rPr>
        <w:t>在职人数增加6人，基本工资、津贴补贴和社保缴费等相应增加。</w:t>
      </w:r>
      <w:r>
        <w:rPr>
          <w:rFonts w:hint="eastAsia" w:eastAsia="方正仿宋_GBK"/>
          <w:color w:val="000000"/>
          <w:sz w:val="28"/>
        </w:rPr>
        <w:t>正常公用经费增加5.84万元、</w:t>
      </w:r>
      <w:r>
        <w:rPr>
          <w:rFonts w:hint="eastAsia" w:eastAsia="方正仿宋_GBK"/>
          <w:color w:val="000000"/>
          <w:sz w:val="28"/>
          <w:lang w:eastAsia="zh-CN"/>
        </w:rPr>
        <w:t>原因为人员增加。</w:t>
      </w:r>
      <w:r>
        <w:rPr>
          <w:rFonts w:hint="eastAsia" w:eastAsia="方正仿宋_GBK"/>
          <w:color w:val="000000"/>
          <w:sz w:val="28"/>
        </w:rPr>
        <w:t>专项公用经费增加2.9万元</w:t>
      </w:r>
      <w:r>
        <w:rPr>
          <w:rFonts w:hint="eastAsia" w:eastAsia="方正仿宋_GBK"/>
          <w:color w:val="000000"/>
          <w:sz w:val="28"/>
          <w:lang w:eastAsia="zh-CN"/>
        </w:rPr>
        <w:t>，原因为人员增加购买电脑及打印机。</w:t>
      </w:r>
    </w:p>
    <w:p>
      <w:pPr>
        <w:spacing w:line="360" w:lineRule="auto"/>
        <w:ind w:firstLine="560" w:firstLineChars="200"/>
        <w:rPr>
          <w:rFonts w:eastAsia="方正仿宋_GBK"/>
          <w:color w:val="000000"/>
          <w:sz w:val="28"/>
          <w:lang w:eastAsia="zh-CN"/>
        </w:rPr>
      </w:pPr>
      <w:r>
        <w:rPr>
          <w:rFonts w:eastAsia="方正仿宋_GBK"/>
          <w:color w:val="000000"/>
          <w:sz w:val="28"/>
        </w:rPr>
        <w:t>三、机关运行经费安排情况</w:t>
      </w:r>
    </w:p>
    <w:p>
      <w:pPr>
        <w:spacing w:line="360" w:lineRule="auto"/>
        <w:ind w:firstLine="560" w:firstLineChars="200"/>
        <w:rPr>
          <w:rFonts w:eastAsia="方正仿宋_GBK"/>
          <w:color w:val="000000"/>
          <w:sz w:val="28"/>
          <w:lang w:eastAsia="zh-CN"/>
        </w:rPr>
      </w:pPr>
      <w:r>
        <w:rPr>
          <w:rFonts w:eastAsia="方正仿宋_GBK"/>
          <w:color w:val="000000"/>
          <w:sz w:val="28"/>
        </w:rPr>
        <w:t>202</w:t>
      </w:r>
      <w:r>
        <w:rPr>
          <w:rFonts w:hint="eastAsia" w:eastAsia="方正仿宋_GBK"/>
          <w:color w:val="000000"/>
          <w:sz w:val="28"/>
        </w:rPr>
        <w:t>2年机关运行经费共计安排50.27万元，主要包括用于保证正常运转的办公费、邮电费、差旅费、福利费、水电费、日常维修费、物业管理费、公务车运行维护费等支出。</w:t>
      </w:r>
    </w:p>
    <w:p>
      <w:pPr>
        <w:spacing w:line="360" w:lineRule="auto"/>
        <w:ind w:firstLine="560" w:firstLineChars="200"/>
        <w:rPr>
          <w:rFonts w:eastAsia="方正仿宋_GBK"/>
          <w:color w:val="000000"/>
          <w:sz w:val="28"/>
        </w:rPr>
      </w:pPr>
      <w:r>
        <w:rPr>
          <w:rFonts w:eastAsia="方正仿宋_GBK"/>
          <w:color w:val="000000"/>
          <w:sz w:val="28"/>
        </w:rPr>
        <w:t>四、财政拨款“三公”经费预算情况及增减变化原因</w:t>
      </w:r>
    </w:p>
    <w:p>
      <w:pPr>
        <w:spacing w:line="360" w:lineRule="auto"/>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rPr>
        <w:t>2年单位“三公”经费预算安排0.25万元，比</w:t>
      </w:r>
      <w:r>
        <w:rPr>
          <w:rFonts w:eastAsia="方正仿宋_GBK"/>
          <w:color w:val="000000"/>
          <w:sz w:val="28"/>
        </w:rPr>
        <w:t>202</w:t>
      </w:r>
      <w:r>
        <w:rPr>
          <w:rFonts w:hint="eastAsia" w:eastAsia="方正仿宋_GBK"/>
          <w:color w:val="000000"/>
          <w:sz w:val="28"/>
        </w:rPr>
        <w:t>1年增加0.01万元。具体增减情况为：</w:t>
      </w:r>
    </w:p>
    <w:p>
      <w:pPr>
        <w:spacing w:line="360" w:lineRule="auto"/>
        <w:ind w:firstLine="560" w:firstLineChars="200"/>
        <w:rPr>
          <w:rFonts w:eastAsiaTheme="minorEastAsia"/>
          <w:color w:val="000000"/>
          <w:sz w:val="28"/>
          <w:lang w:eastAsia="zh-CN"/>
        </w:rPr>
      </w:pPr>
      <w:r>
        <w:rPr>
          <w:rFonts w:hint="eastAsia" w:eastAsia="方正仿宋_GBK"/>
          <w:color w:val="000000"/>
          <w:sz w:val="28"/>
        </w:rPr>
        <w:t>（一）公务用车购置及运行费。共计安排0万元，与</w:t>
      </w:r>
      <w:r>
        <w:rPr>
          <w:rFonts w:eastAsia="方正仿宋_GBK"/>
          <w:color w:val="000000"/>
          <w:sz w:val="28"/>
        </w:rPr>
        <w:t>202</w:t>
      </w:r>
      <w:r>
        <w:rPr>
          <w:rFonts w:hint="eastAsia" w:eastAsia="方正仿宋_GBK"/>
          <w:color w:val="000000"/>
          <w:sz w:val="28"/>
        </w:rPr>
        <w:t>1年持平。无增减变动。</w:t>
      </w:r>
    </w:p>
    <w:p>
      <w:pPr>
        <w:spacing w:line="360" w:lineRule="auto"/>
        <w:ind w:firstLine="840" w:firstLineChars="300"/>
        <w:rPr>
          <w:rFonts w:eastAsia="方正仿宋_GBK"/>
          <w:color w:val="000000"/>
          <w:sz w:val="28"/>
          <w:lang w:val="uk-UA" w:eastAsia="zh-CN"/>
        </w:rPr>
      </w:pPr>
      <w:r>
        <w:rPr>
          <w:rFonts w:hint="eastAsia" w:eastAsiaTheme="minorEastAsia"/>
          <w:color w:val="000000"/>
          <w:sz w:val="28"/>
          <w:lang w:val="uk-UA" w:eastAsia="zh-CN"/>
        </w:rPr>
        <w:t>1、</w:t>
      </w:r>
      <w:r>
        <w:rPr>
          <w:rFonts w:hint="eastAsia" w:eastAsia="方正仿宋_GBK"/>
          <w:color w:val="000000"/>
          <w:sz w:val="28"/>
          <w:lang w:val="uk-UA" w:eastAsia="zh-CN"/>
        </w:rPr>
        <w:t>公务用车购置安排0万元。与上年预算持平，原因为无公务用车购置计划。</w:t>
      </w:r>
    </w:p>
    <w:p>
      <w:pPr>
        <w:spacing w:line="360" w:lineRule="auto"/>
        <w:ind w:firstLine="840" w:firstLineChars="300"/>
        <w:rPr>
          <w:rFonts w:eastAsia="方正仿宋_GBK"/>
          <w:color w:val="000000"/>
          <w:sz w:val="28"/>
          <w:lang w:val="uk-UA" w:eastAsia="zh-CN"/>
        </w:rPr>
      </w:pPr>
      <w:r>
        <w:rPr>
          <w:rFonts w:hint="eastAsia" w:eastAsiaTheme="minorEastAsia"/>
          <w:color w:val="000000"/>
          <w:sz w:val="28"/>
          <w:lang w:val="uk-UA" w:eastAsia="zh-CN"/>
        </w:rPr>
        <w:t>2、</w:t>
      </w:r>
      <w:r>
        <w:rPr>
          <w:rFonts w:hint="eastAsia" w:eastAsia="方正仿宋_GBK"/>
          <w:color w:val="000000"/>
          <w:sz w:val="28"/>
          <w:lang w:val="uk-UA" w:eastAsia="zh-CN"/>
        </w:rPr>
        <w:t>公务运行维护经费安排0万元，与上年持平，原因为无公务用车。</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（二）公务接待费。安排0.25万元，较上年预算增加0.01万元，主要因为</w:t>
      </w:r>
      <w:r>
        <w:rPr>
          <w:rFonts w:hint="eastAsia" w:eastAsia="方正仿宋_GBK"/>
          <w:color w:val="000000"/>
          <w:sz w:val="28"/>
          <w:lang w:eastAsia="zh-CN"/>
        </w:rPr>
        <w:t>人员</w:t>
      </w:r>
      <w:r>
        <w:rPr>
          <w:rFonts w:hint="eastAsia" w:eastAsia="方正仿宋_GBK"/>
          <w:color w:val="000000"/>
          <w:sz w:val="28"/>
        </w:rPr>
        <w:t>增加</w:t>
      </w:r>
      <w:r>
        <w:rPr>
          <w:rFonts w:hint="eastAsia" w:eastAsia="方正仿宋_GBK"/>
          <w:color w:val="000000"/>
          <w:sz w:val="28"/>
          <w:lang w:eastAsia="zh-CN"/>
        </w:rPr>
        <w:t>，按比例提取安排的公用经费相应 增加</w:t>
      </w:r>
      <w:r>
        <w:rPr>
          <w:rFonts w:hint="eastAsia" w:eastAsia="方正仿宋_GBK"/>
          <w:color w:val="000000"/>
          <w:sz w:val="28"/>
        </w:rPr>
        <w:t>。</w:t>
      </w:r>
    </w:p>
    <w:p>
      <w:pPr>
        <w:spacing w:line="500" w:lineRule="exact"/>
        <w:ind w:firstLine="560" w:firstLineChars="200"/>
        <w:rPr>
          <w:rFonts w:eastAsia="方正仿宋_GBK"/>
          <w:color w:val="000000"/>
          <w:sz w:val="28"/>
          <w:lang w:eastAsia="zh-CN"/>
        </w:rPr>
      </w:pPr>
      <w:r>
        <w:rPr>
          <w:rFonts w:hint="eastAsia" w:eastAsia="方正仿宋_GBK"/>
          <w:color w:val="000000"/>
          <w:sz w:val="28"/>
        </w:rPr>
        <w:t>（三）因公出国（境）费安排</w:t>
      </w:r>
      <w:r>
        <w:rPr>
          <w:rFonts w:eastAsia="方正仿宋_GBK"/>
          <w:color w:val="000000"/>
          <w:sz w:val="28"/>
        </w:rPr>
        <w:t>0</w:t>
      </w:r>
      <w:r>
        <w:rPr>
          <w:rFonts w:hint="eastAsia" w:eastAsia="方正仿宋_GBK"/>
          <w:color w:val="000000"/>
          <w:sz w:val="28"/>
        </w:rPr>
        <w:t>万元，与上年预算持平，原因为无因公出国（境）计划。</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1、电脑及打印机购置费绩效目标表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2、工程材料抽检费绩效目标表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3、工程实体抽测费绩效目标表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4、公务车运行费用绩效目标表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2022年，唐山市建设工程质量监督检测站安排政府采购预算2.90万元。具体内容见下表。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801004唐山市建设工程质量监督检测站</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2.90</w:t>
            </w:r>
          </w:p>
        </w:tc>
        <w:tc>
          <w:tcPr>
            <w:tcW w:w="964" w:type="dxa"/>
            <w:vAlign w:val="center"/>
          </w:tcPr>
          <w:p>
            <w:pPr>
              <w:pStyle w:val="19"/>
            </w:pPr>
            <w:r>
              <w:t>2.90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唐山市建设工程质量监督检测站小计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2.90</w:t>
            </w:r>
          </w:p>
        </w:tc>
        <w:tc>
          <w:tcPr>
            <w:tcW w:w="964" w:type="dxa"/>
            <w:vAlign w:val="center"/>
          </w:tcPr>
          <w:p>
            <w:pPr>
              <w:pStyle w:val="19"/>
            </w:pPr>
            <w:r>
              <w:t>2.90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电脑及打印机购置费</w:t>
            </w:r>
          </w:p>
        </w:tc>
        <w:tc>
          <w:tcPr>
            <w:tcW w:w="964" w:type="dxa"/>
            <w:vAlign w:val="center"/>
          </w:tcPr>
          <w:p>
            <w:pPr>
              <w:pStyle w:val="15"/>
            </w:pPr>
            <w:r>
              <w:t>2.90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6</w:t>
            </w:r>
          </w:p>
        </w:tc>
        <w:tc>
          <w:tcPr>
            <w:tcW w:w="850" w:type="dxa"/>
            <w:vAlign w:val="center"/>
          </w:tcPr>
          <w:p>
            <w:pPr>
              <w:pStyle w:val="15"/>
            </w:pPr>
            <w:r>
              <w:t>0.45</w:t>
            </w:r>
          </w:p>
        </w:tc>
        <w:tc>
          <w:tcPr>
            <w:tcW w:w="964" w:type="dxa"/>
            <w:vAlign w:val="center"/>
          </w:tcPr>
          <w:p>
            <w:pPr>
              <w:pStyle w:val="15"/>
            </w:pPr>
            <w:r>
              <w:t>2.70</w:t>
            </w:r>
          </w:p>
        </w:tc>
        <w:tc>
          <w:tcPr>
            <w:tcW w:w="964" w:type="dxa"/>
            <w:vAlign w:val="center"/>
          </w:tcPr>
          <w:p>
            <w:pPr>
              <w:pStyle w:val="15"/>
            </w:pPr>
            <w:r>
              <w:t>2.70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电脑及打印机购置费</w:t>
            </w:r>
          </w:p>
        </w:tc>
        <w:tc>
          <w:tcPr>
            <w:tcW w:w="964" w:type="dxa"/>
            <w:vAlign w:val="center"/>
          </w:tcPr>
          <w:p>
            <w:pPr>
              <w:pStyle w:val="15"/>
            </w:pPr>
            <w:r>
              <w:t>2.90</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lang w:eastAsia="zh-CN"/>
        </w:rPr>
      </w:pPr>
      <w:r>
        <w:rPr>
          <w:rFonts w:eastAsia="方正仿宋_GBK"/>
          <w:color w:val="000000"/>
          <w:sz w:val="28"/>
        </w:rPr>
        <w:t>唐山市建设工程质量监督检测站上年末固定资产金额为</w:t>
      </w:r>
      <w:r>
        <w:rPr>
          <w:rFonts w:hint="eastAsia" w:eastAsia="方正仿宋_GBK"/>
          <w:color w:val="000000"/>
          <w:sz w:val="28"/>
          <w:lang w:eastAsia="zh-CN"/>
        </w:rPr>
        <w:t>344.41</w:t>
      </w:r>
      <w:r>
        <w:rPr>
          <w:rFonts w:eastAsia="方正仿宋_GBK"/>
          <w:color w:val="000000"/>
          <w:sz w:val="28"/>
        </w:rPr>
        <w:t>万元（详见下表）。本年度拟购置固定资产总额为</w:t>
      </w:r>
      <w:r>
        <w:rPr>
          <w:rFonts w:hint="eastAsia" w:eastAsia="方正仿宋_GBK"/>
          <w:color w:val="000000"/>
          <w:sz w:val="28"/>
          <w:lang w:eastAsia="zh-CN"/>
        </w:rPr>
        <w:t>2.9</w:t>
      </w:r>
      <w:r>
        <w:rPr>
          <w:rFonts w:eastAsia="方正仿宋_GBK"/>
          <w:color w:val="000000"/>
          <w:sz w:val="28"/>
        </w:rPr>
        <w:t>万元，已按要求列入政府采购预算，详见政府采购预算表。</w:t>
      </w: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lang w:eastAsia="zh-CN"/>
        </w:rPr>
      </w:pPr>
    </w:p>
    <w:p>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单位固定资产占用情况表</w:t>
      </w:r>
    </w:p>
    <w:p>
      <w:pPr>
        <w:pStyle w:val="13"/>
        <w:ind w:firstLine="840" w:firstLineChars="350"/>
        <w:rPr>
          <w:rFonts w:hint="eastAsia" w:eastAsiaTheme="minorEastAsia"/>
          <w:lang w:eastAsia="zh-CN"/>
        </w:rPr>
      </w:pPr>
      <w:r>
        <w:rPr>
          <w:rFonts w:hint="eastAsia" w:eastAsiaTheme="minorEastAsia"/>
          <w:lang w:eastAsia="zh-CN"/>
        </w:rPr>
        <w:t>801004</w:t>
      </w:r>
      <w:r>
        <w:rPr>
          <w:rFonts w:hint="eastAsia"/>
        </w:rPr>
        <w:t>唐山市建设工程质量监督检测站</w:t>
      </w:r>
      <w:r>
        <w:rPr>
          <w:rFonts w:hint="eastAsia" w:eastAsiaTheme="minorEastAsia"/>
          <w:lang w:eastAsia="zh-CN"/>
        </w:rPr>
        <w:t xml:space="preserve">                                                      截止时间：</w:t>
      </w:r>
      <w:r>
        <w:rPr>
          <w:rFonts w:eastAsiaTheme="minorEastAsia"/>
          <w:lang w:eastAsia="zh-CN"/>
        </w:rPr>
        <w:t>202</w:t>
      </w:r>
      <w:r>
        <w:rPr>
          <w:rFonts w:hint="eastAsia" w:eastAsiaTheme="minorEastAsia"/>
          <w:lang w:eastAsia="zh-CN"/>
        </w:rPr>
        <w:t>1</w:t>
      </w:r>
      <w:r>
        <w:rPr>
          <w:rFonts w:eastAsiaTheme="minorEastAsia"/>
          <w:lang w:eastAsia="zh-CN"/>
        </w:rPr>
        <w:t>-12-31</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w:t>
            </w:r>
            <w:r>
              <w:rPr>
                <w:rFonts w:ascii="方正书宋_GBK" w:eastAsia="方正书宋_GBK"/>
                <w:b/>
                <w:color w:val="000000"/>
              </w:rPr>
              <w:t xml:space="preserve">   </w:t>
            </w:r>
            <w:r>
              <w:rPr>
                <w:rFonts w:hint="eastAsia" w:ascii="方正书宋_GBK" w:eastAsia="方正书宋_GBK"/>
                <w:b/>
                <w:color w:val="000000"/>
              </w:rPr>
              <w:t>目</w:t>
            </w:r>
          </w:p>
        </w:tc>
        <w:tc>
          <w:tcPr>
            <w:tcW w:w="2835"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2835" w:type="dxa"/>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lang w:eastAsia="zh-CN"/>
              </w:rPr>
            </w:pPr>
            <w:r>
              <w:rPr>
                <w:rFonts w:hint="eastAsia" w:ascii="方正书宋_GBK" w:eastAsia="方正书宋_GBK"/>
                <w:color w:val="000000"/>
              </w:rPr>
              <w:t>资产</w:t>
            </w:r>
            <w:r>
              <w:rPr>
                <w:rFonts w:hint="eastAsia" w:ascii="方正书宋_GBK" w:eastAsia="方正书宋_GBK"/>
                <w:color w:val="000000"/>
                <w:lang w:eastAsia="zh-CN"/>
              </w:rPr>
              <w:t>总额</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softHyphen/>
            </w:r>
            <w:r>
              <w:rPr>
                <w:rFonts w:ascii="仿宋" w:hAnsi="仿宋" w:eastAsia="仿宋" w:cs="宋体"/>
                <w:color w:val="000000"/>
                <w:sz w:val="32"/>
                <w:szCs w:val="32"/>
              </w:rPr>
              <w:t>—</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rPr>
              <w:t>344.41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lang w:eastAsia="zh-CN"/>
              </w:rPr>
              <w:t>1</w:t>
            </w:r>
            <w:r>
              <w:rPr>
                <w:rFonts w:hint="eastAsia" w:ascii="方正书宋_GBK" w:eastAsia="方正书宋_GBK"/>
                <w:color w:val="000000"/>
              </w:rPr>
              <w:t>、房屋（平方米）</w:t>
            </w:r>
          </w:p>
        </w:tc>
        <w:tc>
          <w:tcPr>
            <w:tcW w:w="2835" w:type="dxa"/>
            <w:vAlign w:val="center"/>
          </w:tcPr>
          <w:p>
            <w:pPr>
              <w:spacing w:line="300" w:lineRule="exact"/>
              <w:jc w:val="center"/>
              <w:rPr>
                <w:rFonts w:ascii="方正书宋_GBK" w:eastAsia="方正书宋_GBK"/>
                <w:color w:val="000000"/>
                <w:lang w:eastAsia="zh-CN"/>
              </w:rPr>
            </w:pPr>
            <w:r>
              <w:rPr>
                <w:rFonts w:hint="eastAsia" w:ascii="方正书宋_GBK" w:eastAsia="方正书宋_GBK"/>
                <w:color w:val="000000"/>
                <w:lang w:eastAsia="zh-CN"/>
              </w:rPr>
              <w:t>1650.47</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rPr>
              <w:t>53.84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lang w:eastAsia="zh-CN"/>
              </w:rPr>
            </w:pPr>
            <w:r>
              <w:rPr>
                <w:rFonts w:hint="eastAsia" w:ascii="方正书宋_GBK" w:eastAsia="方正书宋_GBK"/>
                <w:color w:val="000000"/>
                <w:lang w:eastAsia="zh-CN"/>
              </w:rPr>
              <w:t xml:space="preserve">    其中：办公用房（平方米）</w:t>
            </w:r>
          </w:p>
        </w:tc>
        <w:tc>
          <w:tcPr>
            <w:tcW w:w="2835" w:type="dxa"/>
            <w:vAlign w:val="center"/>
          </w:tcPr>
          <w:p>
            <w:pPr>
              <w:spacing w:line="300" w:lineRule="exact"/>
              <w:jc w:val="center"/>
              <w:rPr>
                <w:rFonts w:ascii="方正书宋_GBK" w:eastAsia="方正书宋_GBK"/>
                <w:color w:val="000000"/>
                <w:lang w:eastAsia="zh-CN"/>
              </w:rPr>
            </w:pPr>
            <w:r>
              <w:rPr>
                <w:rFonts w:hint="eastAsia" w:ascii="方正书宋_GBK" w:eastAsia="方正书宋_GBK"/>
                <w:color w:val="000000"/>
                <w:lang w:eastAsia="zh-CN"/>
              </w:rPr>
              <w:t>1650.47</w:t>
            </w:r>
          </w:p>
        </w:tc>
        <w:tc>
          <w:tcPr>
            <w:tcW w:w="2835" w:type="dxa"/>
            <w:vAlign w:val="center"/>
          </w:tcPr>
          <w:p>
            <w:pPr>
              <w:spacing w:line="300" w:lineRule="exact"/>
              <w:jc w:val="right"/>
              <w:rPr>
                <w:rFonts w:ascii="方正书宋_GBK" w:eastAsia="方正书宋_GBK"/>
                <w:color w:val="000000"/>
                <w:lang w:eastAsia="zh-CN"/>
              </w:rPr>
            </w:pPr>
            <w:r>
              <w:rPr>
                <w:rFonts w:hint="eastAsia" w:ascii="方正书宋_GBK" w:eastAsia="方正书宋_GBK"/>
                <w:color w:val="000000"/>
                <w:lang w:eastAsia="zh-CN"/>
              </w:rPr>
              <w:t>53.84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lang w:eastAsia="zh-CN"/>
              </w:rPr>
              <w:t>2</w:t>
            </w:r>
            <w:r>
              <w:rPr>
                <w:rFonts w:hint="eastAsia" w:ascii="方正书宋_GBK" w:eastAsia="方正书宋_GBK"/>
                <w:color w:val="000000"/>
              </w:rPr>
              <w:t>、汽车（台、辆）</w:t>
            </w:r>
          </w:p>
        </w:tc>
        <w:tc>
          <w:tcPr>
            <w:tcW w:w="2835" w:type="dxa"/>
            <w:vAlign w:val="center"/>
          </w:tcPr>
          <w:p>
            <w:pPr>
              <w:spacing w:line="300" w:lineRule="exact"/>
              <w:jc w:val="center"/>
              <w:rPr>
                <w:rFonts w:ascii="方正书宋_GBK" w:eastAsia="方正书宋_GBK"/>
                <w:color w:val="000000"/>
                <w:lang w:eastAsia="zh-CN"/>
              </w:rPr>
            </w:pPr>
            <w:r>
              <w:rPr>
                <w:rFonts w:hint="eastAsia" w:ascii="方正书宋_GBK" w:eastAsia="方正书宋_GBK"/>
                <w:color w:val="000000"/>
                <w:lang w:eastAsia="zh-CN"/>
              </w:rPr>
              <w:t>4</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rPr>
              <w:t>45.35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lang w:eastAsia="zh-CN"/>
              </w:rPr>
            </w:pPr>
            <w:r>
              <w:rPr>
                <w:rFonts w:hint="eastAsia" w:ascii="方正书宋_GBK" w:eastAsia="方正书宋_GBK"/>
                <w:color w:val="000000"/>
                <w:lang w:eastAsia="zh-CN"/>
              </w:rPr>
              <w:t>3、单价在20万元以上的设备</w:t>
            </w:r>
          </w:p>
        </w:tc>
        <w:tc>
          <w:tcPr>
            <w:tcW w:w="2835" w:type="dxa"/>
            <w:vAlign w:val="center"/>
          </w:tcPr>
          <w:p>
            <w:pPr>
              <w:spacing w:line="300" w:lineRule="exact"/>
              <w:jc w:val="center"/>
              <w:rPr>
                <w:rFonts w:ascii="方正书宋_GBK" w:eastAsia="方正书宋_GBK"/>
                <w:color w:val="000000"/>
                <w:lang w:eastAsia="zh-CN"/>
              </w:rPr>
            </w:pPr>
          </w:p>
        </w:tc>
        <w:tc>
          <w:tcPr>
            <w:tcW w:w="2835" w:type="dxa"/>
            <w:vAlign w:val="center"/>
          </w:tcPr>
          <w:p>
            <w:pPr>
              <w:spacing w:line="300" w:lineRule="exact"/>
              <w:jc w:val="right"/>
              <w:rPr>
                <w:rFonts w:ascii="方正书宋_GBK" w:eastAsia="方正书宋_GBK"/>
                <w:color w:val="00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rPr>
            </w:pPr>
            <w:r>
              <w:rPr>
                <w:rFonts w:hint="eastAsia" w:ascii="方正书宋_GBK" w:eastAsia="方正书宋_GBK"/>
                <w:color w:val="000000"/>
                <w:lang w:eastAsia="zh-CN"/>
              </w:rPr>
              <w:t>4</w:t>
            </w:r>
            <w:r>
              <w:rPr>
                <w:rFonts w:hint="eastAsia" w:ascii="方正书宋_GBK" w:eastAsia="方正书宋_GBK"/>
                <w:color w:val="000000"/>
              </w:rPr>
              <w:t>、其他固定资产</w:t>
            </w:r>
          </w:p>
        </w:tc>
        <w:tc>
          <w:tcPr>
            <w:tcW w:w="2835" w:type="dxa"/>
            <w:vAlign w:val="center"/>
          </w:tcPr>
          <w:p>
            <w:pPr>
              <w:spacing w:line="300" w:lineRule="exact"/>
              <w:jc w:val="center"/>
              <w:rPr>
                <w:rFonts w:ascii="方正书宋_GBK" w:eastAsia="方正书宋_GBK"/>
                <w:color w:val="000000"/>
              </w:rPr>
            </w:pPr>
          </w:p>
        </w:tc>
        <w:tc>
          <w:tcPr>
            <w:tcW w:w="2835" w:type="dxa"/>
            <w:vAlign w:val="center"/>
          </w:tcPr>
          <w:p>
            <w:pPr>
              <w:spacing w:line="300" w:lineRule="exact"/>
              <w:jc w:val="right"/>
              <w:rPr>
                <w:rFonts w:ascii="方正书宋_GBK" w:eastAsia="方正书宋_GBK"/>
                <w:color w:val="000000"/>
                <w:lang w:eastAsia="zh-CN"/>
              </w:rPr>
            </w:pPr>
            <w:r>
              <w:rPr>
                <w:rFonts w:hint="eastAsia" w:ascii="方正书宋_GBK" w:eastAsia="方正书宋_GBK"/>
                <w:color w:val="000000"/>
                <w:lang w:eastAsia="zh-CN"/>
              </w:rPr>
              <w:t>245.22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r>
        <w:rPr>
          <w:rFonts w:ascii="方正小标宋_GBK" w:hAnsi="方正小标宋_GBK" w:eastAsia="方正小标宋_GBK" w:cs="方正小标宋_GBK"/>
          <w:color w:val="000000"/>
          <w:sz w:val="44"/>
        </w:rPr>
        <w:t>四、唐山市工程建设造价管理站收支预算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328.02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246.97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328.02</w:t>
            </w:r>
          </w:p>
        </w:tc>
        <w:tc>
          <w:tcPr>
            <w:tcW w:w="4535" w:type="dxa"/>
            <w:vAlign w:val="center"/>
          </w:tcPr>
          <w:p>
            <w:pPr>
              <w:pStyle w:val="18"/>
            </w:pPr>
            <w:r>
              <w:t>本年支出合计</w:t>
            </w:r>
          </w:p>
        </w:tc>
        <w:tc>
          <w:tcPr>
            <w:tcW w:w="2126" w:type="dxa"/>
            <w:vAlign w:val="center"/>
          </w:tcPr>
          <w:p>
            <w:pPr>
              <w:pStyle w:val="19"/>
            </w:pPr>
            <w:r>
              <w:t>328.02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328.02</w:t>
            </w:r>
          </w:p>
        </w:tc>
        <w:tc>
          <w:tcPr>
            <w:tcW w:w="4535" w:type="dxa"/>
            <w:vAlign w:val="center"/>
          </w:tcPr>
          <w:p>
            <w:pPr>
              <w:pStyle w:val="18"/>
            </w:pPr>
            <w:r>
              <w:t>支出总计</w:t>
            </w:r>
          </w:p>
        </w:tc>
        <w:tc>
          <w:tcPr>
            <w:tcW w:w="2126" w:type="dxa"/>
            <w:vAlign w:val="center"/>
          </w:tcPr>
          <w:p>
            <w:pPr>
              <w:pStyle w:val="19"/>
            </w:pPr>
            <w:r>
              <w:t>328.02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328.02</w:t>
            </w:r>
          </w:p>
        </w:tc>
        <w:tc>
          <w:tcPr>
            <w:tcW w:w="1134" w:type="dxa"/>
            <w:vAlign w:val="center"/>
          </w:tcPr>
          <w:p>
            <w:pPr>
              <w:pStyle w:val="19"/>
            </w:pPr>
            <w:r>
              <w:t>328.02</w:t>
            </w:r>
          </w:p>
        </w:tc>
        <w:tc>
          <w:tcPr>
            <w:tcW w:w="1134" w:type="dxa"/>
            <w:vAlign w:val="center"/>
          </w:tcPr>
          <w:p>
            <w:pPr>
              <w:pStyle w:val="19"/>
            </w:pPr>
            <w:r>
              <w:t>328.02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1.60</w:t>
            </w:r>
          </w:p>
        </w:tc>
        <w:tc>
          <w:tcPr>
            <w:tcW w:w="1134" w:type="dxa"/>
            <w:vAlign w:val="center"/>
          </w:tcPr>
          <w:p>
            <w:pPr>
              <w:pStyle w:val="15"/>
            </w:pPr>
            <w:r>
              <w:t>1.60</w:t>
            </w:r>
          </w:p>
        </w:tc>
        <w:tc>
          <w:tcPr>
            <w:tcW w:w="1134" w:type="dxa"/>
            <w:vAlign w:val="center"/>
          </w:tcPr>
          <w:p>
            <w:pPr>
              <w:pStyle w:val="15"/>
            </w:pPr>
            <w:r>
              <w:t>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1.60</w:t>
            </w:r>
          </w:p>
        </w:tc>
        <w:tc>
          <w:tcPr>
            <w:tcW w:w="1134" w:type="dxa"/>
            <w:vAlign w:val="center"/>
          </w:tcPr>
          <w:p>
            <w:pPr>
              <w:pStyle w:val="15"/>
            </w:pPr>
            <w:r>
              <w:t>1.60</w:t>
            </w:r>
          </w:p>
        </w:tc>
        <w:tc>
          <w:tcPr>
            <w:tcW w:w="1134" w:type="dxa"/>
            <w:vAlign w:val="center"/>
          </w:tcPr>
          <w:p>
            <w:pPr>
              <w:pStyle w:val="15"/>
            </w:pPr>
            <w:r>
              <w:t>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1.60</w:t>
            </w:r>
          </w:p>
        </w:tc>
        <w:tc>
          <w:tcPr>
            <w:tcW w:w="1134" w:type="dxa"/>
            <w:vAlign w:val="center"/>
          </w:tcPr>
          <w:p>
            <w:pPr>
              <w:pStyle w:val="15"/>
            </w:pPr>
            <w:r>
              <w:t>1.60</w:t>
            </w:r>
          </w:p>
        </w:tc>
        <w:tc>
          <w:tcPr>
            <w:tcW w:w="1134" w:type="dxa"/>
            <w:vAlign w:val="center"/>
          </w:tcPr>
          <w:p>
            <w:pPr>
              <w:pStyle w:val="15"/>
            </w:pPr>
            <w:r>
              <w:t>1.60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26.76</w:t>
            </w:r>
          </w:p>
        </w:tc>
        <w:tc>
          <w:tcPr>
            <w:tcW w:w="1134" w:type="dxa"/>
            <w:vAlign w:val="center"/>
          </w:tcPr>
          <w:p>
            <w:pPr>
              <w:pStyle w:val="15"/>
            </w:pPr>
            <w:r>
              <w:t>26.76</w:t>
            </w:r>
          </w:p>
        </w:tc>
        <w:tc>
          <w:tcPr>
            <w:tcW w:w="1134" w:type="dxa"/>
            <w:vAlign w:val="center"/>
          </w:tcPr>
          <w:p>
            <w:pPr>
              <w:pStyle w:val="15"/>
            </w:pPr>
            <w:r>
              <w:t>26.76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26.76</w:t>
            </w:r>
          </w:p>
        </w:tc>
        <w:tc>
          <w:tcPr>
            <w:tcW w:w="1134" w:type="dxa"/>
            <w:vAlign w:val="center"/>
          </w:tcPr>
          <w:p>
            <w:pPr>
              <w:pStyle w:val="15"/>
            </w:pPr>
            <w:r>
              <w:t>26.76</w:t>
            </w:r>
          </w:p>
        </w:tc>
        <w:tc>
          <w:tcPr>
            <w:tcW w:w="1134" w:type="dxa"/>
            <w:vAlign w:val="center"/>
          </w:tcPr>
          <w:p>
            <w:pPr>
              <w:pStyle w:val="15"/>
            </w:pPr>
            <w:r>
              <w:t>26.76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26.76</w:t>
            </w:r>
          </w:p>
        </w:tc>
        <w:tc>
          <w:tcPr>
            <w:tcW w:w="1134" w:type="dxa"/>
            <w:vAlign w:val="center"/>
          </w:tcPr>
          <w:p>
            <w:pPr>
              <w:pStyle w:val="15"/>
            </w:pPr>
            <w:r>
              <w:t>26.76</w:t>
            </w:r>
          </w:p>
        </w:tc>
        <w:tc>
          <w:tcPr>
            <w:tcW w:w="1134" w:type="dxa"/>
            <w:vAlign w:val="center"/>
          </w:tcPr>
          <w:p>
            <w:pPr>
              <w:pStyle w:val="15"/>
            </w:pPr>
            <w:r>
              <w:t>26.76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32.62</w:t>
            </w:r>
          </w:p>
        </w:tc>
        <w:tc>
          <w:tcPr>
            <w:tcW w:w="1134" w:type="dxa"/>
            <w:vAlign w:val="center"/>
          </w:tcPr>
          <w:p>
            <w:pPr>
              <w:pStyle w:val="15"/>
            </w:pPr>
            <w:r>
              <w:t>32.62</w:t>
            </w:r>
          </w:p>
        </w:tc>
        <w:tc>
          <w:tcPr>
            <w:tcW w:w="1134" w:type="dxa"/>
            <w:vAlign w:val="center"/>
          </w:tcPr>
          <w:p>
            <w:pPr>
              <w:pStyle w:val="15"/>
            </w:pPr>
            <w:r>
              <w:t>32.62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32.62</w:t>
            </w:r>
          </w:p>
        </w:tc>
        <w:tc>
          <w:tcPr>
            <w:tcW w:w="1134" w:type="dxa"/>
            <w:vAlign w:val="center"/>
          </w:tcPr>
          <w:p>
            <w:pPr>
              <w:pStyle w:val="15"/>
            </w:pPr>
            <w:r>
              <w:t>32.62</w:t>
            </w:r>
          </w:p>
        </w:tc>
        <w:tc>
          <w:tcPr>
            <w:tcW w:w="1134" w:type="dxa"/>
            <w:vAlign w:val="center"/>
          </w:tcPr>
          <w:p>
            <w:pPr>
              <w:pStyle w:val="15"/>
            </w:pPr>
            <w:r>
              <w:t>32.62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32.62</w:t>
            </w:r>
          </w:p>
        </w:tc>
        <w:tc>
          <w:tcPr>
            <w:tcW w:w="1134" w:type="dxa"/>
            <w:vAlign w:val="center"/>
          </w:tcPr>
          <w:p>
            <w:pPr>
              <w:pStyle w:val="15"/>
            </w:pPr>
            <w:r>
              <w:t>32.62</w:t>
            </w:r>
          </w:p>
        </w:tc>
        <w:tc>
          <w:tcPr>
            <w:tcW w:w="1134" w:type="dxa"/>
            <w:vAlign w:val="center"/>
          </w:tcPr>
          <w:p>
            <w:pPr>
              <w:pStyle w:val="15"/>
            </w:pPr>
            <w:r>
              <w:t>32.62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246.97</w:t>
            </w:r>
          </w:p>
        </w:tc>
        <w:tc>
          <w:tcPr>
            <w:tcW w:w="1134" w:type="dxa"/>
            <w:vAlign w:val="center"/>
          </w:tcPr>
          <w:p>
            <w:pPr>
              <w:pStyle w:val="15"/>
            </w:pPr>
            <w:r>
              <w:t>246.97</w:t>
            </w:r>
          </w:p>
        </w:tc>
        <w:tc>
          <w:tcPr>
            <w:tcW w:w="1134" w:type="dxa"/>
            <w:vAlign w:val="center"/>
          </w:tcPr>
          <w:p>
            <w:pPr>
              <w:pStyle w:val="15"/>
            </w:pPr>
            <w:r>
              <w:t>246.97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246.97</w:t>
            </w:r>
          </w:p>
        </w:tc>
        <w:tc>
          <w:tcPr>
            <w:tcW w:w="1134" w:type="dxa"/>
            <w:vAlign w:val="center"/>
          </w:tcPr>
          <w:p>
            <w:pPr>
              <w:pStyle w:val="15"/>
            </w:pPr>
            <w:r>
              <w:t>246.97</w:t>
            </w:r>
          </w:p>
        </w:tc>
        <w:tc>
          <w:tcPr>
            <w:tcW w:w="1134" w:type="dxa"/>
            <w:vAlign w:val="center"/>
          </w:tcPr>
          <w:p>
            <w:pPr>
              <w:pStyle w:val="15"/>
            </w:pPr>
            <w:r>
              <w:t>246.97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2120105</w:t>
            </w:r>
          </w:p>
        </w:tc>
        <w:tc>
          <w:tcPr>
            <w:tcW w:w="1559" w:type="dxa"/>
            <w:vAlign w:val="center"/>
          </w:tcPr>
          <w:p>
            <w:pPr>
              <w:pStyle w:val="16"/>
            </w:pPr>
            <w:r>
              <w:t>工程建设标准规范编制与监管</w:t>
            </w:r>
          </w:p>
        </w:tc>
        <w:tc>
          <w:tcPr>
            <w:tcW w:w="1134" w:type="dxa"/>
            <w:vAlign w:val="center"/>
          </w:tcPr>
          <w:p>
            <w:pPr>
              <w:pStyle w:val="15"/>
            </w:pPr>
            <w:r>
              <w:t>246.97</w:t>
            </w:r>
          </w:p>
        </w:tc>
        <w:tc>
          <w:tcPr>
            <w:tcW w:w="1134" w:type="dxa"/>
            <w:vAlign w:val="center"/>
          </w:tcPr>
          <w:p>
            <w:pPr>
              <w:pStyle w:val="15"/>
            </w:pPr>
            <w:r>
              <w:t>246.97</w:t>
            </w:r>
          </w:p>
        </w:tc>
        <w:tc>
          <w:tcPr>
            <w:tcW w:w="1134" w:type="dxa"/>
            <w:vAlign w:val="center"/>
          </w:tcPr>
          <w:p>
            <w:pPr>
              <w:pStyle w:val="15"/>
            </w:pPr>
            <w:r>
              <w:t>246.97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20.07</w:t>
            </w:r>
          </w:p>
        </w:tc>
        <w:tc>
          <w:tcPr>
            <w:tcW w:w="1134" w:type="dxa"/>
            <w:vAlign w:val="center"/>
          </w:tcPr>
          <w:p>
            <w:pPr>
              <w:pStyle w:val="15"/>
            </w:pPr>
            <w:r>
              <w:t>20.07</w:t>
            </w:r>
          </w:p>
        </w:tc>
        <w:tc>
          <w:tcPr>
            <w:tcW w:w="1134" w:type="dxa"/>
            <w:vAlign w:val="center"/>
          </w:tcPr>
          <w:p>
            <w:pPr>
              <w:pStyle w:val="15"/>
            </w:pPr>
            <w:r>
              <w:t>20.07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20.07</w:t>
            </w:r>
          </w:p>
        </w:tc>
        <w:tc>
          <w:tcPr>
            <w:tcW w:w="1134" w:type="dxa"/>
            <w:vAlign w:val="center"/>
          </w:tcPr>
          <w:p>
            <w:pPr>
              <w:pStyle w:val="15"/>
            </w:pPr>
            <w:r>
              <w:t>20.07</w:t>
            </w:r>
          </w:p>
        </w:tc>
        <w:tc>
          <w:tcPr>
            <w:tcW w:w="1134" w:type="dxa"/>
            <w:vAlign w:val="center"/>
          </w:tcPr>
          <w:p>
            <w:pPr>
              <w:pStyle w:val="15"/>
            </w:pPr>
            <w:r>
              <w:t>20.07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20.07</w:t>
            </w:r>
          </w:p>
        </w:tc>
        <w:tc>
          <w:tcPr>
            <w:tcW w:w="1134" w:type="dxa"/>
            <w:vAlign w:val="center"/>
          </w:tcPr>
          <w:p>
            <w:pPr>
              <w:pStyle w:val="15"/>
            </w:pPr>
            <w:r>
              <w:t>20.07</w:t>
            </w:r>
          </w:p>
        </w:tc>
        <w:tc>
          <w:tcPr>
            <w:tcW w:w="1134" w:type="dxa"/>
            <w:vAlign w:val="center"/>
          </w:tcPr>
          <w:p>
            <w:pPr>
              <w:pStyle w:val="15"/>
            </w:pPr>
            <w:r>
              <w:t>20.07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328.02</w:t>
            </w:r>
          </w:p>
        </w:tc>
        <w:tc>
          <w:tcPr>
            <w:tcW w:w="1361" w:type="dxa"/>
            <w:vAlign w:val="center"/>
          </w:tcPr>
          <w:p>
            <w:pPr>
              <w:pStyle w:val="19"/>
            </w:pPr>
            <w:r>
              <w:t>301.48</w:t>
            </w:r>
          </w:p>
        </w:tc>
        <w:tc>
          <w:tcPr>
            <w:tcW w:w="1361" w:type="dxa"/>
            <w:vAlign w:val="center"/>
          </w:tcPr>
          <w:p>
            <w:pPr>
              <w:pStyle w:val="19"/>
            </w:pPr>
            <w:r>
              <w:t>26.54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1.60</w:t>
            </w:r>
          </w:p>
        </w:tc>
        <w:tc>
          <w:tcPr>
            <w:tcW w:w="1361" w:type="dxa"/>
            <w:vAlign w:val="center"/>
          </w:tcPr>
          <w:p>
            <w:pPr>
              <w:pStyle w:val="15"/>
            </w:pPr>
            <w:r>
              <w:t>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1.60</w:t>
            </w:r>
          </w:p>
        </w:tc>
        <w:tc>
          <w:tcPr>
            <w:tcW w:w="1361" w:type="dxa"/>
            <w:vAlign w:val="center"/>
          </w:tcPr>
          <w:p>
            <w:pPr>
              <w:pStyle w:val="15"/>
            </w:pPr>
            <w:r>
              <w:t>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1.60</w:t>
            </w:r>
          </w:p>
        </w:tc>
        <w:tc>
          <w:tcPr>
            <w:tcW w:w="1361" w:type="dxa"/>
            <w:vAlign w:val="center"/>
          </w:tcPr>
          <w:p>
            <w:pPr>
              <w:pStyle w:val="15"/>
            </w:pPr>
            <w:r>
              <w:t>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26.76</w:t>
            </w:r>
          </w:p>
        </w:tc>
        <w:tc>
          <w:tcPr>
            <w:tcW w:w="1361" w:type="dxa"/>
            <w:vAlign w:val="center"/>
          </w:tcPr>
          <w:p>
            <w:pPr>
              <w:pStyle w:val="15"/>
            </w:pPr>
            <w:r>
              <w:t>26.76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26.76</w:t>
            </w:r>
          </w:p>
        </w:tc>
        <w:tc>
          <w:tcPr>
            <w:tcW w:w="1361" w:type="dxa"/>
            <w:vAlign w:val="center"/>
          </w:tcPr>
          <w:p>
            <w:pPr>
              <w:pStyle w:val="15"/>
            </w:pPr>
            <w:r>
              <w:t>26.76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26.76</w:t>
            </w:r>
          </w:p>
        </w:tc>
        <w:tc>
          <w:tcPr>
            <w:tcW w:w="1361" w:type="dxa"/>
            <w:vAlign w:val="center"/>
          </w:tcPr>
          <w:p>
            <w:pPr>
              <w:pStyle w:val="15"/>
            </w:pPr>
            <w:r>
              <w:t>26.76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32.62</w:t>
            </w:r>
          </w:p>
        </w:tc>
        <w:tc>
          <w:tcPr>
            <w:tcW w:w="1361" w:type="dxa"/>
            <w:vAlign w:val="center"/>
          </w:tcPr>
          <w:p>
            <w:pPr>
              <w:pStyle w:val="15"/>
            </w:pPr>
            <w:r>
              <w:t>32.62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32.62</w:t>
            </w:r>
          </w:p>
        </w:tc>
        <w:tc>
          <w:tcPr>
            <w:tcW w:w="1361" w:type="dxa"/>
            <w:vAlign w:val="center"/>
          </w:tcPr>
          <w:p>
            <w:pPr>
              <w:pStyle w:val="15"/>
            </w:pPr>
            <w:r>
              <w:t>32.62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32.62</w:t>
            </w:r>
          </w:p>
        </w:tc>
        <w:tc>
          <w:tcPr>
            <w:tcW w:w="1361" w:type="dxa"/>
            <w:vAlign w:val="center"/>
          </w:tcPr>
          <w:p>
            <w:pPr>
              <w:pStyle w:val="15"/>
            </w:pPr>
            <w:r>
              <w:t>32.62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246.97</w:t>
            </w:r>
          </w:p>
        </w:tc>
        <w:tc>
          <w:tcPr>
            <w:tcW w:w="1361" w:type="dxa"/>
            <w:vAlign w:val="center"/>
          </w:tcPr>
          <w:p>
            <w:pPr>
              <w:pStyle w:val="15"/>
            </w:pPr>
            <w:r>
              <w:t>220.43</w:t>
            </w:r>
          </w:p>
        </w:tc>
        <w:tc>
          <w:tcPr>
            <w:tcW w:w="1361" w:type="dxa"/>
            <w:vAlign w:val="center"/>
          </w:tcPr>
          <w:p>
            <w:pPr>
              <w:pStyle w:val="15"/>
            </w:pPr>
            <w:r>
              <w:t>26.54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246.97</w:t>
            </w:r>
          </w:p>
        </w:tc>
        <w:tc>
          <w:tcPr>
            <w:tcW w:w="1361" w:type="dxa"/>
            <w:vAlign w:val="center"/>
          </w:tcPr>
          <w:p>
            <w:pPr>
              <w:pStyle w:val="15"/>
            </w:pPr>
            <w:r>
              <w:t>220.43</w:t>
            </w:r>
          </w:p>
        </w:tc>
        <w:tc>
          <w:tcPr>
            <w:tcW w:w="1361" w:type="dxa"/>
            <w:vAlign w:val="center"/>
          </w:tcPr>
          <w:p>
            <w:pPr>
              <w:pStyle w:val="15"/>
            </w:pPr>
            <w:r>
              <w:t>26.54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2120105</w:t>
            </w:r>
          </w:p>
        </w:tc>
        <w:tc>
          <w:tcPr>
            <w:tcW w:w="4536" w:type="dxa"/>
            <w:vAlign w:val="center"/>
          </w:tcPr>
          <w:p>
            <w:pPr>
              <w:pStyle w:val="16"/>
            </w:pPr>
            <w:r>
              <w:t>工程建设标准规范编制与监管</w:t>
            </w:r>
          </w:p>
        </w:tc>
        <w:tc>
          <w:tcPr>
            <w:tcW w:w="1361" w:type="dxa"/>
            <w:vAlign w:val="center"/>
          </w:tcPr>
          <w:p>
            <w:pPr>
              <w:pStyle w:val="15"/>
            </w:pPr>
            <w:r>
              <w:t>246.97</w:t>
            </w:r>
          </w:p>
        </w:tc>
        <w:tc>
          <w:tcPr>
            <w:tcW w:w="1361" w:type="dxa"/>
            <w:vAlign w:val="center"/>
          </w:tcPr>
          <w:p>
            <w:pPr>
              <w:pStyle w:val="15"/>
            </w:pPr>
            <w:r>
              <w:t>220.43</w:t>
            </w:r>
          </w:p>
        </w:tc>
        <w:tc>
          <w:tcPr>
            <w:tcW w:w="1361" w:type="dxa"/>
            <w:vAlign w:val="center"/>
          </w:tcPr>
          <w:p>
            <w:pPr>
              <w:pStyle w:val="15"/>
            </w:pPr>
            <w:r>
              <w:t>26.54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20.07</w:t>
            </w:r>
          </w:p>
        </w:tc>
        <w:tc>
          <w:tcPr>
            <w:tcW w:w="1361" w:type="dxa"/>
            <w:vAlign w:val="center"/>
          </w:tcPr>
          <w:p>
            <w:pPr>
              <w:pStyle w:val="15"/>
            </w:pPr>
            <w:r>
              <w:t>20.07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20.07</w:t>
            </w:r>
          </w:p>
        </w:tc>
        <w:tc>
          <w:tcPr>
            <w:tcW w:w="1361" w:type="dxa"/>
            <w:vAlign w:val="center"/>
          </w:tcPr>
          <w:p>
            <w:pPr>
              <w:pStyle w:val="15"/>
            </w:pPr>
            <w:r>
              <w:t>20.07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20.07</w:t>
            </w:r>
          </w:p>
        </w:tc>
        <w:tc>
          <w:tcPr>
            <w:tcW w:w="1361" w:type="dxa"/>
            <w:vAlign w:val="center"/>
          </w:tcPr>
          <w:p>
            <w:pPr>
              <w:pStyle w:val="15"/>
            </w:pPr>
            <w:r>
              <w:t>20.07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328.02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1.60</w:t>
            </w:r>
          </w:p>
        </w:tc>
        <w:tc>
          <w:tcPr>
            <w:tcW w:w="1474" w:type="dxa"/>
            <w:vAlign w:val="center"/>
          </w:tcPr>
          <w:p>
            <w:pPr>
              <w:pStyle w:val="15"/>
            </w:pPr>
            <w:r>
              <w:t>1.60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26.76</w:t>
            </w:r>
          </w:p>
        </w:tc>
        <w:tc>
          <w:tcPr>
            <w:tcW w:w="1474" w:type="dxa"/>
            <w:vAlign w:val="center"/>
          </w:tcPr>
          <w:p>
            <w:pPr>
              <w:pStyle w:val="15"/>
            </w:pPr>
            <w:r>
              <w:t>26.76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32.62</w:t>
            </w:r>
          </w:p>
        </w:tc>
        <w:tc>
          <w:tcPr>
            <w:tcW w:w="1474" w:type="dxa"/>
            <w:vAlign w:val="center"/>
          </w:tcPr>
          <w:p>
            <w:pPr>
              <w:pStyle w:val="15"/>
            </w:pPr>
            <w:r>
              <w:t>32.62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246.97</w:t>
            </w:r>
          </w:p>
        </w:tc>
        <w:tc>
          <w:tcPr>
            <w:tcW w:w="1474" w:type="dxa"/>
            <w:vAlign w:val="center"/>
          </w:tcPr>
          <w:p>
            <w:pPr>
              <w:pStyle w:val="15"/>
            </w:pPr>
            <w:r>
              <w:t>246.97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20.07</w:t>
            </w:r>
          </w:p>
        </w:tc>
        <w:tc>
          <w:tcPr>
            <w:tcW w:w="1474" w:type="dxa"/>
            <w:vAlign w:val="center"/>
          </w:tcPr>
          <w:p>
            <w:pPr>
              <w:pStyle w:val="15"/>
            </w:pPr>
            <w:r>
              <w:t>20.07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328.02</w:t>
            </w:r>
          </w:p>
        </w:tc>
        <w:tc>
          <w:tcPr>
            <w:tcW w:w="3402" w:type="dxa"/>
            <w:vAlign w:val="center"/>
          </w:tcPr>
          <w:p>
            <w:pPr>
              <w:pStyle w:val="18"/>
            </w:pPr>
            <w:r>
              <w:t>本年支出合计</w:t>
            </w:r>
          </w:p>
        </w:tc>
        <w:tc>
          <w:tcPr>
            <w:tcW w:w="1474" w:type="dxa"/>
            <w:vAlign w:val="center"/>
          </w:tcPr>
          <w:p>
            <w:pPr>
              <w:pStyle w:val="19"/>
            </w:pPr>
            <w:r>
              <w:t>328.02</w:t>
            </w:r>
          </w:p>
        </w:tc>
        <w:tc>
          <w:tcPr>
            <w:tcW w:w="1474" w:type="dxa"/>
            <w:vAlign w:val="center"/>
          </w:tcPr>
          <w:p>
            <w:pPr>
              <w:pStyle w:val="19"/>
            </w:pPr>
            <w:r>
              <w:t>328.02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328.02</w:t>
            </w:r>
          </w:p>
        </w:tc>
        <w:tc>
          <w:tcPr>
            <w:tcW w:w="3402" w:type="dxa"/>
            <w:vAlign w:val="center"/>
          </w:tcPr>
          <w:p>
            <w:pPr>
              <w:pStyle w:val="18"/>
            </w:pPr>
            <w:r>
              <w:t>支出总计</w:t>
            </w:r>
          </w:p>
        </w:tc>
        <w:tc>
          <w:tcPr>
            <w:tcW w:w="1474" w:type="dxa"/>
            <w:vAlign w:val="center"/>
          </w:tcPr>
          <w:p>
            <w:pPr>
              <w:pStyle w:val="19"/>
            </w:pPr>
            <w:r>
              <w:t>328.02</w:t>
            </w:r>
          </w:p>
        </w:tc>
        <w:tc>
          <w:tcPr>
            <w:tcW w:w="1474" w:type="dxa"/>
            <w:vAlign w:val="center"/>
          </w:tcPr>
          <w:p>
            <w:pPr>
              <w:pStyle w:val="19"/>
            </w:pPr>
            <w:r>
              <w:t>328.02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328.02</w:t>
            </w:r>
          </w:p>
        </w:tc>
        <w:tc>
          <w:tcPr>
            <w:tcW w:w="2551" w:type="dxa"/>
            <w:vAlign w:val="center"/>
          </w:tcPr>
          <w:p>
            <w:pPr>
              <w:pStyle w:val="19"/>
            </w:pPr>
            <w:r>
              <w:t>301.48</w:t>
            </w:r>
          </w:p>
        </w:tc>
        <w:tc>
          <w:tcPr>
            <w:tcW w:w="2551" w:type="dxa"/>
            <w:vAlign w:val="center"/>
          </w:tcPr>
          <w:p>
            <w:pPr>
              <w:pStyle w:val="19"/>
            </w:pPr>
            <w:r>
              <w:t>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1.60</w:t>
            </w:r>
          </w:p>
        </w:tc>
        <w:tc>
          <w:tcPr>
            <w:tcW w:w="2551" w:type="dxa"/>
            <w:vAlign w:val="center"/>
          </w:tcPr>
          <w:p>
            <w:pPr>
              <w:pStyle w:val="15"/>
            </w:pPr>
            <w:r>
              <w:t>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1.60</w:t>
            </w:r>
          </w:p>
        </w:tc>
        <w:tc>
          <w:tcPr>
            <w:tcW w:w="2551" w:type="dxa"/>
            <w:vAlign w:val="center"/>
          </w:tcPr>
          <w:p>
            <w:pPr>
              <w:pStyle w:val="15"/>
            </w:pPr>
            <w:r>
              <w:t>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1.60</w:t>
            </w:r>
          </w:p>
        </w:tc>
        <w:tc>
          <w:tcPr>
            <w:tcW w:w="2551" w:type="dxa"/>
            <w:vAlign w:val="center"/>
          </w:tcPr>
          <w:p>
            <w:pPr>
              <w:pStyle w:val="15"/>
            </w:pPr>
            <w:r>
              <w:t>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26.76</w:t>
            </w:r>
          </w:p>
        </w:tc>
        <w:tc>
          <w:tcPr>
            <w:tcW w:w="2551" w:type="dxa"/>
            <w:vAlign w:val="center"/>
          </w:tcPr>
          <w:p>
            <w:pPr>
              <w:pStyle w:val="15"/>
            </w:pPr>
            <w:r>
              <w:t>26.76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26.76</w:t>
            </w:r>
          </w:p>
        </w:tc>
        <w:tc>
          <w:tcPr>
            <w:tcW w:w="2551" w:type="dxa"/>
            <w:vAlign w:val="center"/>
          </w:tcPr>
          <w:p>
            <w:pPr>
              <w:pStyle w:val="15"/>
            </w:pPr>
            <w:r>
              <w:t>26.76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26.76</w:t>
            </w:r>
          </w:p>
        </w:tc>
        <w:tc>
          <w:tcPr>
            <w:tcW w:w="2551" w:type="dxa"/>
            <w:vAlign w:val="center"/>
          </w:tcPr>
          <w:p>
            <w:pPr>
              <w:pStyle w:val="15"/>
            </w:pPr>
            <w:r>
              <w:t>26.76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32.62</w:t>
            </w:r>
          </w:p>
        </w:tc>
        <w:tc>
          <w:tcPr>
            <w:tcW w:w="2551" w:type="dxa"/>
            <w:vAlign w:val="center"/>
          </w:tcPr>
          <w:p>
            <w:pPr>
              <w:pStyle w:val="15"/>
            </w:pPr>
            <w:r>
              <w:t>32.62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32.62</w:t>
            </w:r>
          </w:p>
        </w:tc>
        <w:tc>
          <w:tcPr>
            <w:tcW w:w="2551" w:type="dxa"/>
            <w:vAlign w:val="center"/>
          </w:tcPr>
          <w:p>
            <w:pPr>
              <w:pStyle w:val="15"/>
            </w:pPr>
            <w:r>
              <w:t>32.62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32.62</w:t>
            </w:r>
          </w:p>
        </w:tc>
        <w:tc>
          <w:tcPr>
            <w:tcW w:w="2551" w:type="dxa"/>
            <w:vAlign w:val="center"/>
          </w:tcPr>
          <w:p>
            <w:pPr>
              <w:pStyle w:val="15"/>
            </w:pPr>
            <w:r>
              <w:t>32.62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246.97</w:t>
            </w:r>
          </w:p>
        </w:tc>
        <w:tc>
          <w:tcPr>
            <w:tcW w:w="2551" w:type="dxa"/>
            <w:vAlign w:val="center"/>
          </w:tcPr>
          <w:p>
            <w:pPr>
              <w:pStyle w:val="15"/>
            </w:pPr>
            <w:r>
              <w:t>220.43</w:t>
            </w:r>
          </w:p>
        </w:tc>
        <w:tc>
          <w:tcPr>
            <w:tcW w:w="2551" w:type="dxa"/>
            <w:vAlign w:val="center"/>
          </w:tcPr>
          <w:p>
            <w:pPr>
              <w:pStyle w:val="15"/>
            </w:pPr>
            <w:r>
              <w:t>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246.97</w:t>
            </w:r>
          </w:p>
        </w:tc>
        <w:tc>
          <w:tcPr>
            <w:tcW w:w="2551" w:type="dxa"/>
            <w:vAlign w:val="center"/>
          </w:tcPr>
          <w:p>
            <w:pPr>
              <w:pStyle w:val="15"/>
            </w:pPr>
            <w:r>
              <w:t>220.43</w:t>
            </w:r>
          </w:p>
        </w:tc>
        <w:tc>
          <w:tcPr>
            <w:tcW w:w="2551" w:type="dxa"/>
            <w:vAlign w:val="center"/>
          </w:tcPr>
          <w:p>
            <w:pPr>
              <w:pStyle w:val="15"/>
            </w:pPr>
            <w:r>
              <w:t>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2120105</w:t>
            </w:r>
          </w:p>
        </w:tc>
        <w:tc>
          <w:tcPr>
            <w:tcW w:w="4535" w:type="dxa"/>
            <w:vAlign w:val="center"/>
          </w:tcPr>
          <w:p>
            <w:pPr>
              <w:pStyle w:val="16"/>
            </w:pPr>
            <w:r>
              <w:t>工程建设标准规范编制与监管</w:t>
            </w:r>
          </w:p>
        </w:tc>
        <w:tc>
          <w:tcPr>
            <w:tcW w:w="2551" w:type="dxa"/>
            <w:vAlign w:val="center"/>
          </w:tcPr>
          <w:p>
            <w:pPr>
              <w:pStyle w:val="15"/>
            </w:pPr>
            <w:r>
              <w:t>246.97</w:t>
            </w:r>
          </w:p>
        </w:tc>
        <w:tc>
          <w:tcPr>
            <w:tcW w:w="2551" w:type="dxa"/>
            <w:vAlign w:val="center"/>
          </w:tcPr>
          <w:p>
            <w:pPr>
              <w:pStyle w:val="15"/>
            </w:pPr>
            <w:r>
              <w:t>220.43</w:t>
            </w:r>
          </w:p>
        </w:tc>
        <w:tc>
          <w:tcPr>
            <w:tcW w:w="2551" w:type="dxa"/>
            <w:vAlign w:val="center"/>
          </w:tcPr>
          <w:p>
            <w:pPr>
              <w:pStyle w:val="15"/>
            </w:pPr>
            <w:r>
              <w:t>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20.07</w:t>
            </w:r>
          </w:p>
        </w:tc>
        <w:tc>
          <w:tcPr>
            <w:tcW w:w="2551" w:type="dxa"/>
            <w:vAlign w:val="center"/>
          </w:tcPr>
          <w:p>
            <w:pPr>
              <w:pStyle w:val="15"/>
            </w:pPr>
            <w:r>
              <w:t>20.07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20.07</w:t>
            </w:r>
          </w:p>
        </w:tc>
        <w:tc>
          <w:tcPr>
            <w:tcW w:w="2551" w:type="dxa"/>
            <w:vAlign w:val="center"/>
          </w:tcPr>
          <w:p>
            <w:pPr>
              <w:pStyle w:val="15"/>
            </w:pPr>
            <w:r>
              <w:t>20.07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20.07</w:t>
            </w:r>
          </w:p>
        </w:tc>
        <w:tc>
          <w:tcPr>
            <w:tcW w:w="2551" w:type="dxa"/>
            <w:vAlign w:val="center"/>
          </w:tcPr>
          <w:p>
            <w:pPr>
              <w:pStyle w:val="15"/>
            </w:pPr>
            <w:r>
              <w:t>20.07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301.48</w:t>
            </w:r>
          </w:p>
        </w:tc>
        <w:tc>
          <w:tcPr>
            <w:tcW w:w="2551" w:type="dxa"/>
            <w:vAlign w:val="center"/>
          </w:tcPr>
          <w:p>
            <w:pPr>
              <w:pStyle w:val="19"/>
            </w:pPr>
            <w:r>
              <w:t>280.17</w:t>
            </w:r>
          </w:p>
        </w:tc>
        <w:tc>
          <w:tcPr>
            <w:tcW w:w="2552" w:type="dxa"/>
            <w:vAlign w:val="center"/>
          </w:tcPr>
          <w:p>
            <w:pPr>
              <w:pStyle w:val="19"/>
            </w:pPr>
            <w:r>
              <w:t>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267.62</w:t>
            </w:r>
          </w:p>
        </w:tc>
        <w:tc>
          <w:tcPr>
            <w:tcW w:w="2551" w:type="dxa"/>
            <w:vAlign w:val="center"/>
          </w:tcPr>
          <w:p>
            <w:pPr>
              <w:pStyle w:val="15"/>
            </w:pPr>
            <w:r>
              <w:t>267.62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89.72</w:t>
            </w:r>
          </w:p>
        </w:tc>
        <w:tc>
          <w:tcPr>
            <w:tcW w:w="2551" w:type="dxa"/>
            <w:vAlign w:val="center"/>
          </w:tcPr>
          <w:p>
            <w:pPr>
              <w:pStyle w:val="15"/>
            </w:pPr>
            <w:r>
              <w:t>89.72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18.24</w:t>
            </w:r>
          </w:p>
        </w:tc>
        <w:tc>
          <w:tcPr>
            <w:tcW w:w="2551" w:type="dxa"/>
            <w:vAlign w:val="center"/>
          </w:tcPr>
          <w:p>
            <w:pPr>
              <w:pStyle w:val="15"/>
            </w:pPr>
            <w:r>
              <w:t>18.24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77.57</w:t>
            </w:r>
          </w:p>
        </w:tc>
        <w:tc>
          <w:tcPr>
            <w:tcW w:w="2551" w:type="dxa"/>
            <w:vAlign w:val="center"/>
          </w:tcPr>
          <w:p>
            <w:pPr>
              <w:pStyle w:val="15"/>
            </w:pPr>
            <w:r>
              <w:t>77.57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26.76</w:t>
            </w:r>
          </w:p>
        </w:tc>
        <w:tc>
          <w:tcPr>
            <w:tcW w:w="2551" w:type="dxa"/>
            <w:vAlign w:val="center"/>
          </w:tcPr>
          <w:p>
            <w:pPr>
              <w:pStyle w:val="15"/>
            </w:pPr>
            <w:r>
              <w:t>26.76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12.35</w:t>
            </w:r>
          </w:p>
        </w:tc>
        <w:tc>
          <w:tcPr>
            <w:tcW w:w="2551" w:type="dxa"/>
            <w:vAlign w:val="center"/>
          </w:tcPr>
          <w:p>
            <w:pPr>
              <w:pStyle w:val="15"/>
            </w:pPr>
            <w:r>
              <w:t>12.35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20.27</w:t>
            </w:r>
          </w:p>
        </w:tc>
        <w:tc>
          <w:tcPr>
            <w:tcW w:w="2551" w:type="dxa"/>
            <w:vAlign w:val="center"/>
          </w:tcPr>
          <w:p>
            <w:pPr>
              <w:pStyle w:val="15"/>
            </w:pPr>
            <w:r>
              <w:t>20.27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2.64</w:t>
            </w:r>
          </w:p>
        </w:tc>
        <w:tc>
          <w:tcPr>
            <w:tcW w:w="2551" w:type="dxa"/>
            <w:vAlign w:val="center"/>
          </w:tcPr>
          <w:p>
            <w:pPr>
              <w:pStyle w:val="15"/>
            </w:pPr>
            <w:r>
              <w:t>2.64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20.07</w:t>
            </w:r>
          </w:p>
        </w:tc>
        <w:tc>
          <w:tcPr>
            <w:tcW w:w="2551" w:type="dxa"/>
            <w:vAlign w:val="center"/>
          </w:tcPr>
          <w:p>
            <w:pPr>
              <w:pStyle w:val="15"/>
            </w:pPr>
            <w:r>
              <w:t>20.07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21.31</w:t>
            </w:r>
          </w:p>
        </w:tc>
        <w:tc>
          <w:tcPr>
            <w:tcW w:w="2551" w:type="dxa"/>
            <w:vAlign w:val="center"/>
          </w:tcPr>
          <w:p>
            <w:pPr>
              <w:pStyle w:val="15"/>
            </w:pPr>
          </w:p>
        </w:tc>
        <w:tc>
          <w:tcPr>
            <w:tcW w:w="2552" w:type="dxa"/>
            <w:vAlign w:val="center"/>
          </w:tcPr>
          <w:p>
            <w:pPr>
              <w:pStyle w:val="15"/>
            </w:pPr>
            <w:r>
              <w:t>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1.23</w:t>
            </w:r>
          </w:p>
        </w:tc>
        <w:tc>
          <w:tcPr>
            <w:tcW w:w="2551" w:type="dxa"/>
            <w:vAlign w:val="center"/>
          </w:tcPr>
          <w:p>
            <w:pPr>
              <w:pStyle w:val="15"/>
            </w:pPr>
          </w:p>
        </w:tc>
        <w:tc>
          <w:tcPr>
            <w:tcW w:w="2552" w:type="dxa"/>
            <w:vAlign w:val="center"/>
          </w:tcPr>
          <w:p>
            <w:pPr>
              <w:pStyle w:val="15"/>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0.55</w:t>
            </w:r>
          </w:p>
        </w:tc>
        <w:tc>
          <w:tcPr>
            <w:tcW w:w="2551" w:type="dxa"/>
            <w:vAlign w:val="center"/>
          </w:tcPr>
          <w:p>
            <w:pPr>
              <w:pStyle w:val="15"/>
            </w:pPr>
          </w:p>
        </w:tc>
        <w:tc>
          <w:tcPr>
            <w:tcW w:w="2552" w:type="dxa"/>
            <w:vAlign w:val="center"/>
          </w:tcPr>
          <w:p>
            <w:pPr>
              <w:pStyle w:val="15"/>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2.54</w:t>
            </w:r>
          </w:p>
        </w:tc>
        <w:tc>
          <w:tcPr>
            <w:tcW w:w="2551" w:type="dxa"/>
            <w:vAlign w:val="center"/>
          </w:tcPr>
          <w:p>
            <w:pPr>
              <w:pStyle w:val="15"/>
            </w:pPr>
          </w:p>
        </w:tc>
        <w:tc>
          <w:tcPr>
            <w:tcW w:w="2552" w:type="dxa"/>
            <w:vAlign w:val="center"/>
          </w:tcPr>
          <w:p>
            <w:pPr>
              <w:pStyle w:val="15"/>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0.92</w:t>
            </w:r>
          </w:p>
        </w:tc>
        <w:tc>
          <w:tcPr>
            <w:tcW w:w="2551" w:type="dxa"/>
            <w:vAlign w:val="center"/>
          </w:tcPr>
          <w:p>
            <w:pPr>
              <w:pStyle w:val="15"/>
            </w:pPr>
          </w:p>
        </w:tc>
        <w:tc>
          <w:tcPr>
            <w:tcW w:w="2552" w:type="dxa"/>
            <w:vAlign w:val="center"/>
          </w:tcPr>
          <w:p>
            <w:pPr>
              <w:pStyle w:val="15"/>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3.40</w:t>
            </w:r>
          </w:p>
        </w:tc>
        <w:tc>
          <w:tcPr>
            <w:tcW w:w="2551" w:type="dxa"/>
            <w:vAlign w:val="center"/>
          </w:tcPr>
          <w:p>
            <w:pPr>
              <w:pStyle w:val="15"/>
            </w:pPr>
          </w:p>
        </w:tc>
        <w:tc>
          <w:tcPr>
            <w:tcW w:w="2552"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1.25</w:t>
            </w:r>
          </w:p>
        </w:tc>
        <w:tc>
          <w:tcPr>
            <w:tcW w:w="2551" w:type="dxa"/>
            <w:vAlign w:val="center"/>
          </w:tcPr>
          <w:p>
            <w:pPr>
              <w:pStyle w:val="15"/>
            </w:pPr>
          </w:p>
        </w:tc>
        <w:tc>
          <w:tcPr>
            <w:tcW w:w="2552" w:type="dxa"/>
            <w:vAlign w:val="center"/>
          </w:tcPr>
          <w:p>
            <w:pPr>
              <w:pStyle w:val="15"/>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3.38</w:t>
            </w:r>
          </w:p>
        </w:tc>
        <w:tc>
          <w:tcPr>
            <w:tcW w:w="2551" w:type="dxa"/>
            <w:vAlign w:val="center"/>
          </w:tcPr>
          <w:p>
            <w:pPr>
              <w:pStyle w:val="15"/>
            </w:pPr>
          </w:p>
        </w:tc>
        <w:tc>
          <w:tcPr>
            <w:tcW w:w="2552" w:type="dxa"/>
            <w:vAlign w:val="center"/>
          </w:tcPr>
          <w:p>
            <w:pPr>
              <w:pStyle w:val="15"/>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1.60</w:t>
            </w:r>
          </w:p>
        </w:tc>
        <w:tc>
          <w:tcPr>
            <w:tcW w:w="2551" w:type="dxa"/>
            <w:vAlign w:val="center"/>
          </w:tcPr>
          <w:p>
            <w:pPr>
              <w:pStyle w:val="15"/>
            </w:pPr>
          </w:p>
        </w:tc>
        <w:tc>
          <w:tcPr>
            <w:tcW w:w="2552"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0.11</w:t>
            </w:r>
          </w:p>
        </w:tc>
        <w:tc>
          <w:tcPr>
            <w:tcW w:w="2551" w:type="dxa"/>
            <w:vAlign w:val="center"/>
          </w:tcPr>
          <w:p>
            <w:pPr>
              <w:pStyle w:val="15"/>
            </w:pPr>
          </w:p>
        </w:tc>
        <w:tc>
          <w:tcPr>
            <w:tcW w:w="2552" w:type="dxa"/>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1.92</w:t>
            </w:r>
          </w:p>
        </w:tc>
        <w:tc>
          <w:tcPr>
            <w:tcW w:w="2551" w:type="dxa"/>
            <w:vAlign w:val="center"/>
          </w:tcPr>
          <w:p>
            <w:pPr>
              <w:pStyle w:val="15"/>
            </w:pPr>
          </w:p>
        </w:tc>
        <w:tc>
          <w:tcPr>
            <w:tcW w:w="2552" w:type="dxa"/>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2.24</w:t>
            </w:r>
          </w:p>
        </w:tc>
        <w:tc>
          <w:tcPr>
            <w:tcW w:w="2551" w:type="dxa"/>
            <w:vAlign w:val="center"/>
          </w:tcPr>
          <w:p>
            <w:pPr>
              <w:pStyle w:val="15"/>
            </w:pPr>
          </w:p>
        </w:tc>
        <w:tc>
          <w:tcPr>
            <w:tcW w:w="2552" w:type="dxa"/>
            <w:vAlign w:val="center"/>
          </w:tcPr>
          <w:p>
            <w:pPr>
              <w:pStyle w:val="15"/>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2.17</w:t>
            </w:r>
          </w:p>
        </w:tc>
        <w:tc>
          <w:tcPr>
            <w:tcW w:w="2551" w:type="dxa"/>
            <w:vAlign w:val="center"/>
          </w:tcPr>
          <w:p>
            <w:pPr>
              <w:pStyle w:val="15"/>
            </w:pPr>
          </w:p>
        </w:tc>
        <w:tc>
          <w:tcPr>
            <w:tcW w:w="2552" w:type="dxa"/>
            <w:vAlign w:val="center"/>
          </w:tcPr>
          <w:p>
            <w:pPr>
              <w:pStyle w:val="15"/>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12.55</w:t>
            </w:r>
          </w:p>
        </w:tc>
        <w:tc>
          <w:tcPr>
            <w:tcW w:w="2551" w:type="dxa"/>
            <w:vAlign w:val="center"/>
          </w:tcPr>
          <w:p>
            <w:pPr>
              <w:pStyle w:val="15"/>
            </w:pPr>
            <w:r>
              <w:t>12.55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12.48</w:t>
            </w:r>
          </w:p>
        </w:tc>
        <w:tc>
          <w:tcPr>
            <w:tcW w:w="2551" w:type="dxa"/>
            <w:vAlign w:val="center"/>
          </w:tcPr>
          <w:p>
            <w:pPr>
              <w:pStyle w:val="15"/>
            </w:pPr>
            <w:r>
              <w:t>12.48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0.07</w:t>
            </w:r>
          </w:p>
        </w:tc>
        <w:tc>
          <w:tcPr>
            <w:tcW w:w="2551" w:type="dxa"/>
            <w:vAlign w:val="center"/>
          </w:tcPr>
          <w:p>
            <w:pPr>
              <w:pStyle w:val="15"/>
            </w:pPr>
            <w:r>
              <w:t>0.07</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1</w:t>
            </w:r>
          </w:p>
        </w:tc>
        <w:tc>
          <w:tcPr>
            <w:tcW w:w="3798" w:type="dxa"/>
            <w:shd w:val="clear" w:color="auto" w:fill="auto"/>
            <w:vAlign w:val="center"/>
          </w:tcPr>
          <w:p>
            <w:pPr>
              <w:pStyle w:val="16"/>
              <w:jc w:val="center"/>
            </w:pPr>
            <w:r>
              <w:rPr>
                <w:rFonts w:hint="eastAsia"/>
                <w:b/>
              </w:rPr>
              <w:t>合计</w:t>
            </w:r>
          </w:p>
        </w:tc>
        <w:tc>
          <w:tcPr>
            <w:tcW w:w="2382" w:type="dxa"/>
            <w:shd w:val="clear" w:color="auto" w:fill="auto"/>
            <w:vAlign w:val="center"/>
          </w:tcPr>
          <w:p>
            <w:pPr>
              <w:pStyle w:val="15"/>
            </w:pPr>
            <w:r>
              <w:rPr>
                <w:b/>
              </w:rPr>
              <w:t>0.</w:t>
            </w:r>
            <w:r>
              <w:rPr>
                <w:rFonts w:hint="eastAsia"/>
                <w:b/>
                <w:lang w:eastAsia="zh-CN"/>
              </w:rPr>
              <w:t>11</w:t>
            </w:r>
          </w:p>
        </w:tc>
        <w:tc>
          <w:tcPr>
            <w:tcW w:w="2381" w:type="dxa"/>
            <w:shd w:val="clear" w:color="auto" w:fill="auto"/>
            <w:vAlign w:val="center"/>
          </w:tcPr>
          <w:p>
            <w:pPr>
              <w:pStyle w:val="15"/>
              <w:rPr>
                <w:lang w:eastAsia="zh-CN"/>
              </w:rPr>
            </w:pPr>
            <w:r>
              <w:rPr>
                <w:b/>
              </w:rPr>
              <w:t>0.</w:t>
            </w:r>
            <w:r>
              <w:rPr>
                <w:rFonts w:hint="eastAsia"/>
                <w:b/>
                <w:lang w:eastAsia="zh-CN"/>
              </w:rPr>
              <w:t>11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2</w:t>
            </w:r>
          </w:p>
        </w:tc>
        <w:tc>
          <w:tcPr>
            <w:tcW w:w="3798" w:type="dxa"/>
            <w:shd w:val="clear" w:color="auto" w:fill="auto"/>
            <w:vAlign w:val="center"/>
          </w:tcPr>
          <w:p>
            <w:pPr>
              <w:pStyle w:val="16"/>
              <w:rPr>
                <w:b/>
              </w:rPr>
            </w:pPr>
            <w:r>
              <w:rPr>
                <w:rFonts w:hint="eastAsia"/>
              </w:rPr>
              <w:t>一、因公出国（境）费</w:t>
            </w:r>
          </w:p>
        </w:tc>
        <w:tc>
          <w:tcPr>
            <w:tcW w:w="2382" w:type="dxa"/>
            <w:shd w:val="clear" w:color="auto" w:fill="auto"/>
            <w:vAlign w:val="center"/>
          </w:tcPr>
          <w:p>
            <w:pPr>
              <w:pStyle w:val="15"/>
              <w:rPr>
                <w:b/>
              </w:rPr>
            </w:pPr>
          </w:p>
        </w:tc>
        <w:tc>
          <w:tcPr>
            <w:tcW w:w="2381" w:type="dxa"/>
            <w:shd w:val="clear" w:color="auto" w:fill="auto"/>
            <w:vAlign w:val="center"/>
          </w:tcPr>
          <w:p>
            <w:pPr>
              <w:pStyle w:val="15"/>
              <w:rPr>
                <w:b/>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3</w:t>
            </w:r>
          </w:p>
        </w:tc>
        <w:tc>
          <w:tcPr>
            <w:tcW w:w="3798" w:type="dxa"/>
            <w:shd w:val="clear" w:color="auto" w:fill="auto"/>
            <w:vAlign w:val="center"/>
          </w:tcPr>
          <w:p>
            <w:pPr>
              <w:pStyle w:val="16"/>
              <w:rPr>
                <w:b/>
              </w:rPr>
            </w:pPr>
            <w:r>
              <w:rPr>
                <w:rFonts w:hint="eastAsia"/>
              </w:rPr>
              <w:t>二、公务用车购置及运维费</w:t>
            </w:r>
          </w:p>
        </w:tc>
        <w:tc>
          <w:tcPr>
            <w:tcW w:w="2382" w:type="dxa"/>
            <w:shd w:val="clear" w:color="auto" w:fill="auto"/>
            <w:vAlign w:val="center"/>
          </w:tcPr>
          <w:p>
            <w:pPr>
              <w:pStyle w:val="15"/>
              <w:rPr>
                <w:b/>
              </w:rPr>
            </w:pPr>
          </w:p>
        </w:tc>
        <w:tc>
          <w:tcPr>
            <w:tcW w:w="2381" w:type="dxa"/>
            <w:shd w:val="clear" w:color="auto" w:fill="auto"/>
            <w:vAlign w:val="center"/>
          </w:tcPr>
          <w:p>
            <w:pPr>
              <w:pStyle w:val="15"/>
              <w:rPr>
                <w:b/>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4</w:t>
            </w:r>
          </w:p>
        </w:tc>
        <w:tc>
          <w:tcPr>
            <w:tcW w:w="3798" w:type="dxa"/>
            <w:shd w:val="clear" w:color="auto" w:fill="auto"/>
            <w:vAlign w:val="center"/>
          </w:tcPr>
          <w:p>
            <w:pPr>
              <w:pStyle w:val="16"/>
              <w:rPr>
                <w:b/>
              </w:rPr>
            </w:pPr>
            <w:r>
              <w:t xml:space="preserve">    </w:t>
            </w:r>
            <w:r>
              <w:rPr>
                <w:rFonts w:hint="eastAsia"/>
              </w:rPr>
              <w:t>其中：公务用车购置费</w:t>
            </w:r>
          </w:p>
        </w:tc>
        <w:tc>
          <w:tcPr>
            <w:tcW w:w="2382" w:type="dxa"/>
            <w:shd w:val="clear" w:color="auto" w:fill="auto"/>
            <w:vAlign w:val="center"/>
          </w:tcPr>
          <w:p>
            <w:pPr>
              <w:pStyle w:val="15"/>
              <w:rPr>
                <w:b/>
              </w:rPr>
            </w:pPr>
          </w:p>
        </w:tc>
        <w:tc>
          <w:tcPr>
            <w:tcW w:w="2381" w:type="dxa"/>
            <w:shd w:val="clear" w:color="auto" w:fill="auto"/>
            <w:vAlign w:val="center"/>
          </w:tcPr>
          <w:p>
            <w:pPr>
              <w:pStyle w:val="15"/>
              <w:rPr>
                <w:b/>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5</w:t>
            </w:r>
          </w:p>
        </w:tc>
        <w:tc>
          <w:tcPr>
            <w:tcW w:w="3798" w:type="dxa"/>
            <w:shd w:val="clear" w:color="auto" w:fill="auto"/>
            <w:vAlign w:val="center"/>
          </w:tcPr>
          <w:p>
            <w:pPr>
              <w:pStyle w:val="16"/>
              <w:rPr>
                <w:b/>
              </w:rPr>
            </w:pPr>
            <w:r>
              <w:t xml:space="preserve">          </w:t>
            </w:r>
            <w:r>
              <w:rPr>
                <w:rFonts w:hint="eastAsia"/>
              </w:rPr>
              <w:t>公务用车运行维护费</w:t>
            </w:r>
          </w:p>
        </w:tc>
        <w:tc>
          <w:tcPr>
            <w:tcW w:w="2382" w:type="dxa"/>
            <w:shd w:val="clear" w:color="auto" w:fill="auto"/>
            <w:vAlign w:val="center"/>
          </w:tcPr>
          <w:p>
            <w:pPr>
              <w:pStyle w:val="15"/>
              <w:rPr>
                <w:b/>
              </w:rPr>
            </w:pPr>
          </w:p>
        </w:tc>
        <w:tc>
          <w:tcPr>
            <w:tcW w:w="2381" w:type="dxa"/>
            <w:shd w:val="clear" w:color="auto" w:fill="auto"/>
            <w:vAlign w:val="center"/>
          </w:tcPr>
          <w:p>
            <w:pPr>
              <w:pStyle w:val="15"/>
              <w:rPr>
                <w:b/>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6</w:t>
            </w:r>
          </w:p>
        </w:tc>
        <w:tc>
          <w:tcPr>
            <w:tcW w:w="3798" w:type="dxa"/>
            <w:shd w:val="clear" w:color="auto" w:fill="auto"/>
            <w:vAlign w:val="center"/>
          </w:tcPr>
          <w:p>
            <w:pPr>
              <w:pStyle w:val="16"/>
              <w:rPr>
                <w:b/>
              </w:rPr>
            </w:pPr>
            <w:r>
              <w:rPr>
                <w:rFonts w:hint="eastAsia"/>
              </w:rPr>
              <w:t>三、公务接待费</w:t>
            </w:r>
          </w:p>
        </w:tc>
        <w:tc>
          <w:tcPr>
            <w:tcW w:w="2382" w:type="dxa"/>
            <w:shd w:val="clear" w:color="auto" w:fill="auto"/>
            <w:vAlign w:val="center"/>
          </w:tcPr>
          <w:p>
            <w:pPr>
              <w:pStyle w:val="15"/>
              <w:rPr>
                <w:bCs/>
              </w:rPr>
            </w:pPr>
            <w:r>
              <w:rPr>
                <w:rFonts w:hint="eastAsia"/>
                <w:bCs/>
                <w:lang w:eastAsia="zh-CN"/>
              </w:rPr>
              <w:t>0.11</w:t>
            </w:r>
          </w:p>
        </w:tc>
        <w:tc>
          <w:tcPr>
            <w:tcW w:w="2381" w:type="dxa"/>
            <w:shd w:val="clear" w:color="auto" w:fill="auto"/>
            <w:vAlign w:val="center"/>
          </w:tcPr>
          <w:p>
            <w:pPr>
              <w:pStyle w:val="15"/>
              <w:rPr>
                <w:bCs/>
              </w:rPr>
            </w:pPr>
            <w:r>
              <w:rPr>
                <w:rFonts w:hint="eastAsia"/>
                <w:bCs/>
                <w:lang w:eastAsia="zh-CN"/>
              </w:rPr>
              <w:t>0.11</w:t>
            </w:r>
          </w:p>
        </w:tc>
        <w:tc>
          <w:tcPr>
            <w:tcW w:w="2381" w:type="dxa"/>
            <w:vAlign w:val="center"/>
          </w:tcPr>
          <w:p>
            <w:pPr>
              <w:pStyle w:val="15"/>
            </w:pPr>
          </w:p>
        </w:tc>
        <w:tc>
          <w:tcPr>
            <w:tcW w:w="2381" w:type="dxa"/>
            <w:vAlign w:val="center"/>
          </w:tcPr>
          <w:p>
            <w:pPr>
              <w:pStyle w:val="15"/>
            </w:pPr>
          </w:p>
        </w:tc>
      </w:tr>
    </w:tbl>
    <w:p>
      <w:pPr>
        <w:outlineLvl w:val="4"/>
        <w:rPr>
          <w:rFonts w:eastAsia="方正书宋_GBK" w:cs="方正书宋_GBK" w:asciiTheme="minorHAnsi" w:hAnsiTheme="minorHAnsi"/>
          <w:color w:val="000000"/>
          <w:sz w:val="21"/>
          <w:lang w:val="uk-UA"/>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outlineLvl w:val="4"/>
        <w:rPr>
          <w:rFonts w:ascii="方正小标宋_GBK" w:hAnsi="方正小标宋_GBK" w:eastAsia="方正小标宋_GBK" w:cs="方正小标宋_GBK"/>
          <w:color w:val="000000"/>
          <w:sz w:val="44"/>
        </w:rPr>
      </w:pPr>
    </w:p>
    <w:p>
      <w:pPr>
        <w:spacing w:line="360" w:lineRule="auto"/>
        <w:jc w:val="center"/>
        <w:outlineLvl w:val="4"/>
      </w:pPr>
      <w:r>
        <w:rPr>
          <w:rFonts w:ascii="方正小标宋_GBK" w:hAnsi="方正小标宋_GBK" w:eastAsia="方正小标宋_GBK" w:cs="方正小标宋_GBK"/>
          <w:color w:val="000000"/>
          <w:sz w:val="44"/>
        </w:rPr>
        <w:t>唐山市工程建设造价管理站2022年单位预算信息公开情况说明</w:t>
      </w:r>
    </w:p>
    <w:p>
      <w:pPr>
        <w:spacing w:line="360" w:lineRule="auto"/>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预算法》、《地方预决算公开操作规程》和《关于进一步推进预算公开工作的实施意见》规定，现将唐山市工程建设造价管理站2022年单位预算公开如下：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spacing w:line="360" w:lineRule="auto"/>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360" w:lineRule="auto"/>
        <w:ind w:firstLine="600" w:firstLineChars="200"/>
        <w:rPr>
          <w:rFonts w:asciiTheme="minorEastAsia" w:hAnsiTheme="minorEastAsia"/>
          <w:sz w:val="30"/>
          <w:szCs w:val="30"/>
          <w:lang w:eastAsia="zh-CN"/>
        </w:rPr>
      </w:pPr>
      <w:r>
        <w:rPr>
          <w:rFonts w:hint="eastAsia" w:asciiTheme="minorEastAsia" w:hAnsiTheme="minorEastAsia"/>
          <w:sz w:val="30"/>
          <w:szCs w:val="30"/>
          <w:lang w:eastAsia="zh-CN"/>
        </w:rPr>
        <w:t>1、负责本市工程造价活和工程发承包计价的具体管理工作；</w:t>
      </w:r>
    </w:p>
    <w:p>
      <w:pPr>
        <w:spacing w:line="360" w:lineRule="auto"/>
        <w:ind w:firstLine="600" w:firstLineChars="200"/>
        <w:rPr>
          <w:rFonts w:asciiTheme="minorEastAsia" w:hAnsiTheme="minorEastAsia"/>
          <w:sz w:val="30"/>
          <w:szCs w:val="30"/>
          <w:lang w:eastAsia="zh-CN"/>
        </w:rPr>
      </w:pPr>
      <w:r>
        <w:rPr>
          <w:rFonts w:hint="eastAsia" w:asciiTheme="minorEastAsia" w:hAnsiTheme="minorEastAsia"/>
          <w:sz w:val="30"/>
          <w:szCs w:val="30"/>
          <w:lang w:eastAsia="zh-CN"/>
        </w:rPr>
        <w:t>2、负责计价依据的日常管理和造价争议调解；</w:t>
      </w:r>
    </w:p>
    <w:p>
      <w:pPr>
        <w:spacing w:line="360" w:lineRule="auto"/>
        <w:ind w:firstLine="600" w:firstLineChars="200"/>
        <w:rPr>
          <w:rFonts w:asciiTheme="minorEastAsia" w:hAnsiTheme="minorEastAsia"/>
          <w:sz w:val="30"/>
          <w:szCs w:val="30"/>
          <w:lang w:eastAsia="zh-CN"/>
        </w:rPr>
      </w:pPr>
      <w:r>
        <w:rPr>
          <w:rFonts w:hint="eastAsia" w:asciiTheme="minorEastAsia" w:hAnsiTheme="minorEastAsia"/>
          <w:sz w:val="30"/>
          <w:szCs w:val="30"/>
          <w:lang w:eastAsia="zh-CN"/>
        </w:rPr>
        <w:t>3、负责建设工程施工合同、招标控制价、竣工结算备案；</w:t>
      </w:r>
    </w:p>
    <w:p>
      <w:pPr>
        <w:spacing w:line="360" w:lineRule="auto"/>
        <w:ind w:firstLine="600" w:firstLineChars="200"/>
        <w:rPr>
          <w:rFonts w:asciiTheme="minorEastAsia" w:hAnsiTheme="minorEastAsia"/>
          <w:sz w:val="30"/>
          <w:szCs w:val="30"/>
          <w:lang w:eastAsia="zh-CN"/>
        </w:rPr>
      </w:pPr>
      <w:r>
        <w:rPr>
          <w:rFonts w:hint="eastAsia" w:asciiTheme="minorEastAsia" w:hAnsiTheme="minorEastAsia"/>
          <w:sz w:val="30"/>
          <w:szCs w:val="30"/>
          <w:lang w:eastAsia="zh-CN"/>
        </w:rPr>
        <w:t>4、负责建设工程施工合同履约监督评价；</w:t>
      </w:r>
    </w:p>
    <w:p>
      <w:pPr>
        <w:spacing w:line="360" w:lineRule="auto"/>
        <w:ind w:firstLine="600" w:firstLineChars="200"/>
        <w:rPr>
          <w:rFonts w:asciiTheme="minorEastAsia" w:hAnsiTheme="minorEastAsia"/>
          <w:sz w:val="30"/>
          <w:szCs w:val="30"/>
          <w:lang w:eastAsia="zh-CN"/>
        </w:rPr>
      </w:pPr>
      <w:r>
        <w:rPr>
          <w:rFonts w:hint="eastAsia" w:asciiTheme="minorEastAsia" w:hAnsiTheme="minorEastAsia"/>
          <w:sz w:val="30"/>
          <w:szCs w:val="30"/>
          <w:lang w:eastAsia="zh-CN"/>
        </w:rPr>
        <w:t>5、负责工程造价咨询企业、从业人员从业行为的管理工作；</w:t>
      </w:r>
    </w:p>
    <w:p>
      <w:pPr>
        <w:spacing w:line="360" w:lineRule="auto"/>
        <w:ind w:firstLine="600" w:firstLineChars="200"/>
        <w:rPr>
          <w:rFonts w:asciiTheme="minorEastAsia" w:hAnsiTheme="minorEastAsia"/>
          <w:sz w:val="30"/>
          <w:szCs w:val="30"/>
          <w:lang w:eastAsia="zh-CN"/>
        </w:rPr>
      </w:pPr>
      <w:r>
        <w:rPr>
          <w:rFonts w:hint="eastAsia" w:asciiTheme="minorEastAsia" w:hAnsiTheme="minorEastAsia"/>
          <w:sz w:val="30"/>
          <w:szCs w:val="30"/>
          <w:lang w:eastAsia="zh-CN"/>
        </w:rPr>
        <w:t>6、负责采集、测算、发布人工、材料、机械价格、工程造价指数、指标等工程造价信息。</w:t>
      </w:r>
    </w:p>
    <w:p>
      <w:pPr>
        <w:spacing w:line="360" w:lineRule="auto"/>
        <w:ind w:firstLine="640"/>
        <w:rPr>
          <w:rFonts w:ascii="方正楷体_GBK" w:hAnsi="方正楷体_GBK" w:eastAsia="方正楷体_GBK" w:cs="方正楷体_GBK"/>
          <w:b/>
          <w:color w:val="000000"/>
          <w:sz w:val="32"/>
        </w:rPr>
      </w:pPr>
    </w:p>
    <w:p>
      <w:pPr>
        <w:spacing w:line="360" w:lineRule="auto"/>
        <w:ind w:firstLine="640"/>
        <w:rPr>
          <w:rFonts w:ascii="方正楷体_GBK" w:hAnsi="方正楷体_GBK" w:eastAsia="方正楷体_GBK" w:cs="方正楷体_GBK"/>
          <w:b/>
          <w:color w:val="000000"/>
          <w:sz w:val="32"/>
        </w:rPr>
      </w:pPr>
    </w:p>
    <w:p>
      <w:pPr>
        <w:spacing w:line="360" w:lineRule="auto"/>
        <w:ind w:firstLine="640"/>
        <w:rPr>
          <w:rFonts w:ascii="方正楷体_GBK" w:hAnsi="方正楷体_GBK" w:eastAsia="方正楷体_GBK" w:cs="方正楷体_GBK"/>
          <w:b/>
          <w:color w:val="000000"/>
          <w:sz w:val="32"/>
        </w:rPr>
      </w:pPr>
    </w:p>
    <w:p>
      <w:pPr>
        <w:spacing w:line="360" w:lineRule="auto"/>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唐山市工程建设造价管理站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numPr>
          <w:ilvl w:val="0"/>
          <w:numId w:val="4"/>
        </w:numPr>
        <w:tabs>
          <w:tab w:val="left" w:pos="636"/>
        </w:tabs>
        <w:spacing w:before="10" w:after="10" w:line="360" w:lineRule="auto"/>
        <w:ind w:firstLine="640"/>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（一）收入说明</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2022年部门预算收入</w:t>
      </w:r>
      <w:r>
        <w:rPr>
          <w:rFonts w:hint="eastAsia" w:eastAsia="宋体" w:asciiTheme="minorEastAsia" w:hAnsiTheme="minorEastAsia"/>
          <w:sz w:val="30"/>
          <w:szCs w:val="30"/>
          <w:lang w:eastAsia="zh-CN"/>
        </w:rPr>
        <w:t>3</w:t>
      </w:r>
      <w:r>
        <w:rPr>
          <w:rFonts w:hint="eastAsia" w:asciiTheme="minorEastAsia" w:hAnsiTheme="minorEastAsia"/>
          <w:sz w:val="30"/>
          <w:szCs w:val="30"/>
          <w:lang w:eastAsia="zh-CN"/>
        </w:rPr>
        <w:t>28.02</w:t>
      </w:r>
      <w:r>
        <w:rPr>
          <w:rFonts w:hint="eastAsia" w:asciiTheme="minorEastAsia" w:hAnsiTheme="minorEastAsia"/>
          <w:sz w:val="30"/>
          <w:szCs w:val="30"/>
        </w:rPr>
        <w:t>万元，全部为一般公共预算收入。</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（二）支出说明</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2022年部门预算支出</w:t>
      </w:r>
      <w:r>
        <w:rPr>
          <w:rFonts w:hint="eastAsia" w:eastAsia="宋体" w:asciiTheme="minorEastAsia" w:hAnsiTheme="minorEastAsia"/>
          <w:sz w:val="30"/>
          <w:szCs w:val="30"/>
          <w:lang w:eastAsia="zh-CN"/>
        </w:rPr>
        <w:t>328.02</w:t>
      </w:r>
      <w:r>
        <w:rPr>
          <w:rFonts w:hint="eastAsia" w:asciiTheme="minorEastAsia" w:hAnsiTheme="minorEastAsia"/>
          <w:sz w:val="30"/>
          <w:szCs w:val="30"/>
        </w:rPr>
        <w:t>万元，其中基本支出</w:t>
      </w:r>
      <w:r>
        <w:rPr>
          <w:rFonts w:hint="eastAsia" w:eastAsia="宋体" w:asciiTheme="minorEastAsia" w:hAnsiTheme="minorEastAsia"/>
          <w:sz w:val="30"/>
          <w:szCs w:val="30"/>
          <w:lang w:eastAsia="zh-CN"/>
        </w:rPr>
        <w:t>301.48</w:t>
      </w:r>
      <w:r>
        <w:rPr>
          <w:rFonts w:hint="eastAsia" w:asciiTheme="minorEastAsia" w:hAnsiTheme="minorEastAsia"/>
          <w:sz w:val="30"/>
          <w:szCs w:val="30"/>
        </w:rPr>
        <w:t>万元，包含人员经费</w:t>
      </w:r>
      <w:r>
        <w:rPr>
          <w:rFonts w:hint="eastAsia" w:eastAsia="宋体" w:asciiTheme="minorEastAsia" w:hAnsiTheme="minorEastAsia"/>
          <w:sz w:val="30"/>
          <w:szCs w:val="30"/>
          <w:lang w:eastAsia="zh-CN"/>
        </w:rPr>
        <w:t>280.17</w:t>
      </w:r>
      <w:r>
        <w:rPr>
          <w:rFonts w:hint="eastAsia" w:asciiTheme="minorEastAsia" w:hAnsiTheme="minorEastAsia"/>
          <w:sz w:val="30"/>
          <w:szCs w:val="30"/>
        </w:rPr>
        <w:t>万元、正常公用经费</w:t>
      </w:r>
      <w:r>
        <w:rPr>
          <w:rFonts w:hint="eastAsia" w:eastAsia="宋体" w:asciiTheme="minorEastAsia" w:hAnsiTheme="minorEastAsia"/>
          <w:sz w:val="30"/>
          <w:szCs w:val="30"/>
          <w:lang w:eastAsia="zh-CN"/>
        </w:rPr>
        <w:t>21.31</w:t>
      </w:r>
      <w:r>
        <w:rPr>
          <w:rFonts w:hint="eastAsia" w:asciiTheme="minorEastAsia" w:hAnsiTheme="minorEastAsia"/>
          <w:sz w:val="30"/>
          <w:szCs w:val="30"/>
        </w:rPr>
        <w:t>万元，</w:t>
      </w:r>
      <w:r>
        <w:rPr>
          <w:rFonts w:hint="eastAsia" w:eastAsia="宋体" w:asciiTheme="minorEastAsia" w:hAnsiTheme="minorEastAsia"/>
          <w:sz w:val="30"/>
          <w:szCs w:val="30"/>
          <w:lang w:eastAsia="zh-CN"/>
        </w:rPr>
        <w:t>专项公用经费</w:t>
      </w:r>
      <w:r>
        <w:rPr>
          <w:rFonts w:hint="eastAsia" w:asciiTheme="minorEastAsia" w:hAnsiTheme="minorEastAsia"/>
          <w:sz w:val="30"/>
          <w:szCs w:val="30"/>
        </w:rPr>
        <w:t>支出</w:t>
      </w:r>
      <w:r>
        <w:rPr>
          <w:rFonts w:hint="eastAsia" w:eastAsia="宋体" w:asciiTheme="minorEastAsia" w:hAnsiTheme="minorEastAsia"/>
          <w:sz w:val="30"/>
          <w:szCs w:val="30"/>
          <w:lang w:eastAsia="zh-CN"/>
        </w:rPr>
        <w:t>26.54</w:t>
      </w:r>
      <w:r>
        <w:rPr>
          <w:rFonts w:hint="eastAsia" w:asciiTheme="minorEastAsia" w:hAnsiTheme="minorEastAsia"/>
          <w:sz w:val="30"/>
          <w:szCs w:val="30"/>
        </w:rPr>
        <w:t>万元。</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（三）比上年增减情况</w:t>
      </w:r>
    </w:p>
    <w:p>
      <w:pPr>
        <w:spacing w:line="360" w:lineRule="auto"/>
        <w:ind w:firstLine="600" w:firstLineChars="200"/>
        <w:rPr>
          <w:rFonts w:ascii="黑体" w:hAnsi="黑体" w:eastAsia="黑体" w:cs="黑体"/>
          <w:color w:val="000000"/>
          <w:sz w:val="32"/>
        </w:rPr>
      </w:pPr>
      <w:r>
        <w:rPr>
          <w:rFonts w:hint="eastAsia" w:asciiTheme="minorEastAsia" w:hAnsiTheme="minorEastAsia"/>
          <w:sz w:val="30"/>
          <w:szCs w:val="30"/>
        </w:rPr>
        <w:t>2022年部门预算较2021年减少</w:t>
      </w:r>
      <w:r>
        <w:rPr>
          <w:rFonts w:hint="eastAsia" w:eastAsia="宋体" w:asciiTheme="minorEastAsia" w:hAnsiTheme="minorEastAsia"/>
          <w:sz w:val="30"/>
          <w:szCs w:val="30"/>
          <w:lang w:eastAsia="zh-CN"/>
        </w:rPr>
        <w:t>23.7</w:t>
      </w:r>
      <w:r>
        <w:rPr>
          <w:rFonts w:hint="eastAsia" w:asciiTheme="minorEastAsia" w:hAnsiTheme="minorEastAsia"/>
          <w:sz w:val="30"/>
          <w:szCs w:val="30"/>
        </w:rPr>
        <w:t>万元，其中人员经费</w:t>
      </w:r>
      <w:r>
        <w:rPr>
          <w:rFonts w:hint="eastAsia" w:eastAsia="宋体" w:asciiTheme="minorEastAsia" w:hAnsiTheme="minorEastAsia"/>
          <w:sz w:val="30"/>
          <w:szCs w:val="30"/>
          <w:lang w:eastAsia="zh-CN"/>
        </w:rPr>
        <w:t>减少22.56</w:t>
      </w:r>
      <w:r>
        <w:rPr>
          <w:rFonts w:hint="eastAsia" w:asciiTheme="minorEastAsia" w:hAnsiTheme="minorEastAsia"/>
          <w:sz w:val="30"/>
          <w:szCs w:val="30"/>
        </w:rPr>
        <w:t>万元，原因</w:t>
      </w:r>
      <w:r>
        <w:rPr>
          <w:rFonts w:hint="eastAsia" w:asciiTheme="minorEastAsia" w:hAnsiTheme="minorEastAsia" w:eastAsiaTheme="minorEastAsia"/>
          <w:sz w:val="30"/>
          <w:szCs w:val="30"/>
          <w:lang w:eastAsia="zh-CN"/>
        </w:rPr>
        <w:t>为</w:t>
      </w:r>
      <w:r>
        <w:rPr>
          <w:rFonts w:hint="eastAsia" w:eastAsia="宋体" w:asciiTheme="minorEastAsia" w:hAnsiTheme="minorEastAsia"/>
          <w:sz w:val="30"/>
          <w:szCs w:val="30"/>
          <w:lang w:eastAsia="zh-CN"/>
        </w:rPr>
        <w:t>调出</w:t>
      </w:r>
      <w:r>
        <w:rPr>
          <w:rFonts w:hint="eastAsia" w:asciiTheme="minorEastAsia" w:hAnsiTheme="minorEastAsia"/>
          <w:sz w:val="30"/>
          <w:szCs w:val="30"/>
          <w:lang w:eastAsia="zh-CN"/>
        </w:rPr>
        <w:t>人员2名。</w:t>
      </w:r>
      <w:r>
        <w:rPr>
          <w:rFonts w:hint="eastAsia" w:asciiTheme="minorEastAsia" w:hAnsiTheme="minorEastAsia"/>
          <w:sz w:val="30"/>
          <w:szCs w:val="30"/>
        </w:rPr>
        <w:t>正常公用经费</w:t>
      </w:r>
      <w:r>
        <w:rPr>
          <w:rFonts w:hint="eastAsia" w:eastAsia="宋体" w:asciiTheme="minorEastAsia" w:hAnsiTheme="minorEastAsia"/>
          <w:sz w:val="30"/>
          <w:szCs w:val="30"/>
          <w:lang w:eastAsia="zh-CN"/>
        </w:rPr>
        <w:t>减少0.49</w:t>
      </w:r>
      <w:r>
        <w:rPr>
          <w:rFonts w:hint="eastAsia" w:asciiTheme="minorEastAsia" w:hAnsiTheme="minorEastAsia"/>
          <w:sz w:val="30"/>
          <w:szCs w:val="30"/>
        </w:rPr>
        <w:t>万元</w:t>
      </w:r>
      <w:r>
        <w:rPr>
          <w:rFonts w:hint="eastAsia" w:eastAsia="宋体" w:asciiTheme="minorEastAsia" w:hAnsiTheme="minorEastAsia"/>
          <w:sz w:val="30"/>
          <w:szCs w:val="30"/>
          <w:lang w:eastAsia="zh-CN"/>
        </w:rPr>
        <w:t>，原因为人员减少。</w:t>
      </w:r>
      <w:r>
        <w:rPr>
          <w:rFonts w:hint="eastAsia" w:asciiTheme="minorEastAsia" w:hAnsiTheme="minorEastAsia"/>
          <w:sz w:val="30"/>
          <w:szCs w:val="30"/>
        </w:rPr>
        <w:t>项目支出减少</w:t>
      </w:r>
      <w:r>
        <w:rPr>
          <w:rFonts w:hint="eastAsia" w:eastAsia="宋体" w:asciiTheme="minorEastAsia" w:hAnsiTheme="minorEastAsia"/>
          <w:sz w:val="30"/>
          <w:szCs w:val="30"/>
          <w:lang w:eastAsia="zh-CN"/>
        </w:rPr>
        <w:t>0.65</w:t>
      </w:r>
      <w:r>
        <w:rPr>
          <w:rFonts w:hint="eastAsia" w:asciiTheme="minorEastAsia" w:hAnsiTheme="minorEastAsia"/>
          <w:sz w:val="30"/>
          <w:szCs w:val="30"/>
        </w:rPr>
        <w:t>万元，原因为</w:t>
      </w:r>
      <w:r>
        <w:rPr>
          <w:rFonts w:hint="eastAsia" w:asciiTheme="minorEastAsia" w:hAnsiTheme="minorEastAsia"/>
          <w:sz w:val="30"/>
          <w:szCs w:val="30"/>
          <w:lang w:eastAsia="zh-CN"/>
        </w:rPr>
        <w:t>定额编制工作减少</w:t>
      </w:r>
      <w:r>
        <w:rPr>
          <w:rFonts w:hint="eastAsia" w:asciiTheme="minorEastAsia" w:hAnsiTheme="minorEastAsia"/>
          <w:sz w:val="30"/>
          <w:szCs w:val="30"/>
        </w:rPr>
        <w:t>。</w:t>
      </w:r>
    </w:p>
    <w:p>
      <w:pPr>
        <w:numPr>
          <w:ilvl w:val="0"/>
          <w:numId w:val="5"/>
        </w:numPr>
        <w:spacing w:before="10" w:after="10" w:line="360" w:lineRule="auto"/>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35"/>
        <w:spacing w:line="360" w:lineRule="auto"/>
      </w:pPr>
      <w:r>
        <w:rPr>
          <w:rFonts w:hint="eastAsia" w:asciiTheme="minorEastAsia" w:hAnsiTheme="minorEastAsia"/>
          <w:sz w:val="30"/>
          <w:szCs w:val="30"/>
        </w:rPr>
        <w:t>2022年机关运行经费共计安排</w:t>
      </w:r>
      <w:r>
        <w:rPr>
          <w:rFonts w:hint="eastAsia" w:eastAsia="宋体" w:asciiTheme="minorEastAsia" w:hAnsiTheme="minorEastAsia"/>
          <w:sz w:val="30"/>
          <w:szCs w:val="30"/>
          <w:lang w:val="en-US" w:eastAsia="zh-CN"/>
        </w:rPr>
        <w:t>21.31</w:t>
      </w:r>
      <w:r>
        <w:rPr>
          <w:rFonts w:hint="eastAsia" w:asciiTheme="minorEastAsia" w:hAnsiTheme="minorEastAsia"/>
          <w:sz w:val="30"/>
          <w:szCs w:val="30"/>
        </w:rPr>
        <w:t>万元，主要包括用于保证机关正常运转的办公费、邮电费、差旅费、福利费、水电费、日常维修费、物业管理费、公务车运行维护费等支出。</w:t>
      </w:r>
    </w:p>
    <w:p>
      <w:pPr>
        <w:numPr>
          <w:ilvl w:val="0"/>
          <w:numId w:val="5"/>
        </w:numPr>
        <w:spacing w:before="10" w:after="10" w:line="360" w:lineRule="auto"/>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2022年我部门“三公”经费预算安排</w:t>
      </w:r>
      <w:r>
        <w:rPr>
          <w:rFonts w:hint="eastAsia" w:eastAsia="宋体" w:asciiTheme="minorEastAsia" w:hAnsiTheme="minorEastAsia"/>
          <w:sz w:val="30"/>
          <w:szCs w:val="30"/>
          <w:lang w:eastAsia="zh-CN"/>
        </w:rPr>
        <w:t>0.11</w:t>
      </w:r>
      <w:r>
        <w:rPr>
          <w:rFonts w:hint="eastAsia" w:asciiTheme="minorEastAsia" w:hAnsiTheme="minorEastAsia"/>
          <w:sz w:val="30"/>
          <w:szCs w:val="30"/>
        </w:rPr>
        <w:t>万元，较2021年预算增加减少</w:t>
      </w:r>
      <w:r>
        <w:rPr>
          <w:rFonts w:hint="eastAsia" w:eastAsia="宋体" w:asciiTheme="minorEastAsia" w:hAnsiTheme="minorEastAsia"/>
          <w:sz w:val="30"/>
          <w:szCs w:val="30"/>
          <w:lang w:eastAsia="zh-CN"/>
        </w:rPr>
        <w:t>0.01</w:t>
      </w:r>
      <w:r>
        <w:rPr>
          <w:rFonts w:hint="eastAsia" w:asciiTheme="minorEastAsia" w:hAnsiTheme="minorEastAsia"/>
          <w:sz w:val="30"/>
          <w:szCs w:val="30"/>
        </w:rPr>
        <w:t>万元。具体安排情况为：</w:t>
      </w:r>
    </w:p>
    <w:p>
      <w:pPr>
        <w:spacing w:line="360" w:lineRule="auto"/>
        <w:ind w:firstLine="300" w:firstLineChars="100"/>
        <w:rPr>
          <w:rFonts w:asciiTheme="minorEastAsia" w:hAnsiTheme="minorEastAsia"/>
          <w:sz w:val="30"/>
          <w:szCs w:val="30"/>
        </w:rPr>
      </w:pPr>
      <w:r>
        <w:rPr>
          <w:rFonts w:hint="eastAsia" w:asciiTheme="minorEastAsia" w:hAnsiTheme="minorEastAsia"/>
          <w:sz w:val="30"/>
          <w:szCs w:val="30"/>
        </w:rPr>
        <w:t xml:space="preserve"> (一)公务用车购置及运行费。共计安排</w:t>
      </w:r>
      <w:r>
        <w:rPr>
          <w:rFonts w:hint="eastAsia" w:eastAsia="宋体" w:asciiTheme="minorEastAsia" w:hAnsiTheme="minorEastAsia"/>
          <w:sz w:val="30"/>
          <w:szCs w:val="30"/>
          <w:lang w:eastAsia="zh-CN"/>
        </w:rPr>
        <w:t>0</w:t>
      </w:r>
      <w:r>
        <w:rPr>
          <w:rFonts w:hint="eastAsia" w:asciiTheme="minorEastAsia" w:hAnsiTheme="minorEastAsia"/>
          <w:sz w:val="30"/>
          <w:szCs w:val="30"/>
        </w:rPr>
        <w:t>万元，</w:t>
      </w:r>
      <w:r>
        <w:rPr>
          <w:rFonts w:hint="eastAsia" w:eastAsia="宋体" w:asciiTheme="minorEastAsia" w:hAnsiTheme="minorEastAsia"/>
          <w:sz w:val="30"/>
          <w:szCs w:val="30"/>
          <w:lang w:eastAsia="zh-CN"/>
        </w:rPr>
        <w:t>与上年持平</w:t>
      </w:r>
      <w:r>
        <w:rPr>
          <w:rFonts w:hint="eastAsia" w:asciiTheme="minorEastAsia" w:hAnsiTheme="minorEastAsia"/>
          <w:sz w:val="30"/>
          <w:szCs w:val="30"/>
        </w:rPr>
        <w:t>。</w:t>
      </w:r>
    </w:p>
    <w:p>
      <w:pPr>
        <w:spacing w:line="360" w:lineRule="auto"/>
        <w:ind w:firstLine="300" w:firstLineChars="100"/>
        <w:rPr>
          <w:rFonts w:asciiTheme="minorEastAsia" w:hAnsiTheme="minorEastAsia"/>
          <w:sz w:val="30"/>
          <w:szCs w:val="30"/>
        </w:rPr>
      </w:pPr>
      <w:r>
        <w:rPr>
          <w:rFonts w:hint="eastAsia" w:asciiTheme="minorEastAsia" w:hAnsiTheme="minorEastAsia"/>
          <w:sz w:val="30"/>
          <w:szCs w:val="30"/>
        </w:rPr>
        <w:t xml:space="preserve"> </w:t>
      </w:r>
      <w:r>
        <w:rPr>
          <w:rFonts w:hint="eastAsia" w:eastAsia="宋体" w:asciiTheme="minorEastAsia" w:hAnsiTheme="minorEastAsia"/>
          <w:sz w:val="30"/>
          <w:szCs w:val="30"/>
          <w:lang w:val="en-US" w:eastAsia="zh-CN"/>
        </w:rPr>
        <w:t>1.</w:t>
      </w:r>
      <w:r>
        <w:rPr>
          <w:rFonts w:hint="eastAsia" w:asciiTheme="minorEastAsia" w:hAnsiTheme="minorEastAsia"/>
          <w:sz w:val="30"/>
          <w:szCs w:val="30"/>
        </w:rPr>
        <w:t>公务用车购置</w:t>
      </w:r>
      <w:r>
        <w:rPr>
          <w:rFonts w:hint="eastAsia" w:eastAsia="宋体" w:asciiTheme="minorEastAsia" w:hAnsiTheme="minorEastAsia"/>
          <w:sz w:val="30"/>
          <w:szCs w:val="30"/>
          <w:lang w:eastAsia="zh-CN"/>
        </w:rPr>
        <w:t>0</w:t>
      </w:r>
      <w:r>
        <w:rPr>
          <w:rFonts w:hint="eastAsia" w:asciiTheme="minorEastAsia" w:hAnsiTheme="minorEastAsia"/>
          <w:sz w:val="30"/>
          <w:szCs w:val="30"/>
        </w:rPr>
        <w:t>万元。</w:t>
      </w:r>
      <w:r>
        <w:rPr>
          <w:rFonts w:hint="eastAsia" w:eastAsia="宋体" w:asciiTheme="minorEastAsia" w:hAnsiTheme="minorEastAsia"/>
          <w:sz w:val="30"/>
          <w:szCs w:val="30"/>
          <w:lang w:eastAsia="zh-CN"/>
        </w:rPr>
        <w:t>与上年持平</w:t>
      </w:r>
      <w:r>
        <w:rPr>
          <w:rFonts w:hint="eastAsia" w:asciiTheme="minorEastAsia" w:hAnsiTheme="minorEastAsia"/>
          <w:sz w:val="30"/>
          <w:szCs w:val="30"/>
          <w:lang w:eastAsia="zh-CN"/>
        </w:rPr>
        <w:t>，原因为无公务用车购置计划</w:t>
      </w:r>
      <w:r>
        <w:rPr>
          <w:rFonts w:hint="eastAsia" w:asciiTheme="minorEastAsia" w:hAnsiTheme="minorEastAsia"/>
          <w:sz w:val="30"/>
          <w:szCs w:val="30"/>
        </w:rPr>
        <w:t>。</w:t>
      </w:r>
    </w:p>
    <w:p>
      <w:pPr>
        <w:spacing w:line="360" w:lineRule="auto"/>
        <w:ind w:firstLine="426" w:firstLineChars="142"/>
        <w:rPr>
          <w:rFonts w:hint="eastAsia" w:asciiTheme="minorEastAsia" w:hAnsiTheme="minorEastAsia"/>
          <w:sz w:val="30"/>
          <w:szCs w:val="30"/>
          <w:lang w:eastAsia="zh-CN"/>
        </w:rPr>
      </w:pPr>
      <w:r>
        <w:rPr>
          <w:rFonts w:hint="eastAsia" w:eastAsia="宋体" w:asciiTheme="minorEastAsia" w:hAnsiTheme="minorEastAsia"/>
          <w:sz w:val="30"/>
          <w:szCs w:val="30"/>
          <w:lang w:val="en-US" w:eastAsia="zh-CN"/>
        </w:rPr>
        <w:t>2.</w:t>
      </w:r>
      <w:r>
        <w:rPr>
          <w:rFonts w:hint="eastAsia" w:asciiTheme="minorEastAsia" w:hAnsiTheme="minorEastAsia"/>
          <w:sz w:val="30"/>
          <w:szCs w:val="30"/>
        </w:rPr>
        <w:t>公务运行维护经费安排</w:t>
      </w:r>
      <w:r>
        <w:rPr>
          <w:rFonts w:hint="eastAsia" w:eastAsia="宋体" w:asciiTheme="minorEastAsia" w:hAnsiTheme="minorEastAsia"/>
          <w:sz w:val="30"/>
          <w:szCs w:val="30"/>
          <w:lang w:eastAsia="zh-CN"/>
        </w:rPr>
        <w:t>0</w:t>
      </w:r>
      <w:r>
        <w:rPr>
          <w:rFonts w:hint="eastAsia" w:asciiTheme="minorEastAsia" w:hAnsiTheme="minorEastAsia"/>
          <w:sz w:val="30"/>
          <w:szCs w:val="30"/>
        </w:rPr>
        <w:t>万元</w:t>
      </w:r>
      <w:r>
        <w:rPr>
          <w:rFonts w:hint="eastAsia" w:asciiTheme="minorEastAsia" w:hAnsiTheme="minorEastAsia" w:eastAsiaTheme="minorEastAsia"/>
          <w:sz w:val="30"/>
          <w:szCs w:val="30"/>
          <w:lang w:eastAsia="zh-CN"/>
        </w:rPr>
        <w:t>。</w:t>
      </w:r>
      <w:r>
        <w:rPr>
          <w:rFonts w:hint="eastAsia" w:asciiTheme="minorEastAsia" w:hAnsiTheme="minorEastAsia"/>
          <w:sz w:val="30"/>
          <w:szCs w:val="30"/>
          <w:lang w:eastAsia="zh-CN"/>
        </w:rPr>
        <w:t>与上年预算持平，原因为无公务用车。</w:t>
      </w:r>
    </w:p>
    <w:p>
      <w:pPr>
        <w:numPr>
          <w:ilvl w:val="0"/>
          <w:numId w:val="6"/>
        </w:numPr>
        <w:spacing w:line="360" w:lineRule="auto"/>
        <w:ind w:firstLine="600" w:firstLineChars="200"/>
        <w:rPr>
          <w:rFonts w:hint="eastAsia" w:asciiTheme="minorEastAsia" w:hAnsiTheme="minorEastAsia" w:eastAsiaTheme="minorEastAsia"/>
          <w:sz w:val="30"/>
          <w:szCs w:val="30"/>
          <w:lang w:eastAsia="zh-CN"/>
        </w:rPr>
      </w:pPr>
      <w:r>
        <w:rPr>
          <w:rFonts w:hint="eastAsia" w:asciiTheme="minorEastAsia" w:hAnsiTheme="minorEastAsia"/>
          <w:sz w:val="30"/>
          <w:szCs w:val="30"/>
          <w:lang w:eastAsia="zh-CN"/>
        </w:rPr>
        <w:t>公务接待费。安排0.11万元，与上年比较减少0.01万元。</w:t>
      </w:r>
      <w:r>
        <w:rPr>
          <w:rFonts w:hint="eastAsia" w:asciiTheme="minorEastAsia" w:hAnsiTheme="minorEastAsia" w:eastAsiaTheme="minorEastAsia"/>
          <w:sz w:val="30"/>
          <w:szCs w:val="30"/>
          <w:lang w:eastAsia="zh-CN"/>
        </w:rPr>
        <w:t>减少原因为认真落实党政机关厉行节约、反对浪费条例规定，从严控制支出。</w:t>
      </w:r>
    </w:p>
    <w:p>
      <w:pPr>
        <w:numPr>
          <w:ilvl w:val="0"/>
          <w:numId w:val="6"/>
        </w:numPr>
        <w:spacing w:line="360" w:lineRule="auto"/>
        <w:ind w:firstLine="600" w:firstLineChars="200"/>
        <w:rPr>
          <w:rFonts w:hint="eastAsia" w:eastAsia="宋体" w:cs="黑体" w:asciiTheme="minorEastAsia" w:hAnsiTheme="minorEastAsia"/>
          <w:color w:val="000000"/>
          <w:sz w:val="30"/>
          <w:szCs w:val="30"/>
          <w:lang w:eastAsia="zh-CN"/>
        </w:rPr>
      </w:pPr>
      <w:r>
        <w:rPr>
          <w:rFonts w:hint="eastAsia" w:asciiTheme="minorEastAsia" w:hAnsiTheme="minorEastAsia"/>
          <w:sz w:val="30"/>
          <w:szCs w:val="30"/>
          <w:lang w:eastAsia="zh-CN"/>
        </w:rPr>
        <w:t>因公出国(境)费安排0万元，与上年预算持平，原因为无因公出国（境）计划。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spacing w:line="360" w:lineRule="auto"/>
        <w:ind w:firstLine="560"/>
      </w:pPr>
      <w:r>
        <w:rPr>
          <w:rFonts w:ascii="方正仿宋_GBK" w:hAnsi="方正仿宋_GBK" w:eastAsia="方正仿宋_GBK" w:cs="方正仿宋_GBK"/>
          <w:b/>
          <w:color w:val="000000"/>
          <w:sz w:val="28"/>
        </w:rPr>
        <w:t>1、办公设备购置绩效目标表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2、电信云租赁费绩效目标表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3、房屋租赁费绩效目标表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有所提升</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5、宽带使用费绩效目标表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6、网络安全维护绩效目标表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7、维修费绩效目标表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8、无纸化办公系统网络维护费绩效目标表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9、新定额编制绩效目标表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10、造价信息发布绩效目标表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2022年，唐山市工程建设造价管理站安排政府采购预算1.35万元。具体内容见下表。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1.35</w:t>
            </w:r>
          </w:p>
        </w:tc>
        <w:tc>
          <w:tcPr>
            <w:tcW w:w="964" w:type="dxa"/>
            <w:vAlign w:val="center"/>
          </w:tcPr>
          <w:p>
            <w:pPr>
              <w:pStyle w:val="19"/>
            </w:pPr>
            <w:r>
              <w:t>1.35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唐山市工程建设造价管理站小计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1.35</w:t>
            </w:r>
          </w:p>
        </w:tc>
        <w:tc>
          <w:tcPr>
            <w:tcW w:w="964" w:type="dxa"/>
            <w:vAlign w:val="center"/>
          </w:tcPr>
          <w:p>
            <w:pPr>
              <w:pStyle w:val="19"/>
            </w:pPr>
            <w:r>
              <w:t>1.35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办公设备购置</w:t>
            </w:r>
          </w:p>
        </w:tc>
        <w:tc>
          <w:tcPr>
            <w:tcW w:w="964" w:type="dxa"/>
            <w:vAlign w:val="center"/>
          </w:tcPr>
          <w:p>
            <w:pPr>
              <w:pStyle w:val="15"/>
            </w:pPr>
            <w:r>
              <w:t>1.35</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p>
            <w:pPr>
              <w:pStyle w:val="17"/>
            </w:pPr>
          </w:p>
        </w:tc>
        <w:tc>
          <w:tcPr>
            <w:tcW w:w="850" w:type="dxa"/>
            <w:vAlign w:val="center"/>
          </w:tcPr>
          <w:p>
            <w:pPr>
              <w:pStyle w:val="15"/>
            </w:pPr>
            <w:r>
              <w:t>3</w:t>
            </w:r>
          </w:p>
        </w:tc>
        <w:tc>
          <w:tcPr>
            <w:tcW w:w="850" w:type="dxa"/>
            <w:vAlign w:val="center"/>
          </w:tcPr>
          <w:p>
            <w:pPr>
              <w:pStyle w:val="15"/>
            </w:pPr>
            <w:r>
              <w:t>0.45</w:t>
            </w:r>
          </w:p>
        </w:tc>
        <w:tc>
          <w:tcPr>
            <w:tcW w:w="964" w:type="dxa"/>
            <w:vAlign w:val="center"/>
          </w:tcPr>
          <w:p>
            <w:pPr>
              <w:pStyle w:val="15"/>
            </w:pPr>
            <w:r>
              <w:t>1.35</w:t>
            </w:r>
          </w:p>
        </w:tc>
        <w:tc>
          <w:tcPr>
            <w:tcW w:w="964" w:type="dxa"/>
            <w:vAlign w:val="center"/>
          </w:tcPr>
          <w:p>
            <w:pPr>
              <w:pStyle w:val="15"/>
            </w:pPr>
            <w:r>
              <w:t>1.35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唐山市工程建设造价管理站上年末固定资产金额为</w:t>
      </w:r>
      <w:r>
        <w:rPr>
          <w:rFonts w:hint="eastAsia" w:eastAsia="方正仿宋_GBK"/>
          <w:color w:val="000000"/>
          <w:sz w:val="28"/>
          <w:lang w:eastAsia="zh-CN"/>
        </w:rPr>
        <w:t>89.6</w:t>
      </w:r>
      <w:r>
        <w:rPr>
          <w:rFonts w:hint="eastAsia" w:eastAsia="方正仿宋_GBK"/>
          <w:color w:val="000000"/>
          <w:sz w:val="28"/>
          <w:lang w:val="en-US" w:eastAsia="zh-CN"/>
        </w:rPr>
        <w:t>1</w:t>
      </w:r>
      <w:r>
        <w:rPr>
          <w:rFonts w:eastAsia="方正仿宋_GBK"/>
          <w:color w:val="000000"/>
          <w:sz w:val="28"/>
        </w:rPr>
        <w:t>万元（详见下表）。本年度拟购置固定资产总额为</w:t>
      </w:r>
      <w:r>
        <w:rPr>
          <w:rFonts w:hint="eastAsia" w:eastAsia="方正仿宋_GBK"/>
          <w:color w:val="000000"/>
          <w:sz w:val="28"/>
          <w:lang w:eastAsia="zh-CN"/>
        </w:rPr>
        <w:t>1.35</w:t>
      </w:r>
      <w:r>
        <w:rPr>
          <w:rFonts w:eastAsia="方正仿宋_GBK"/>
          <w:color w:val="000000"/>
          <w:sz w:val="28"/>
        </w:rPr>
        <w:t>万元，已按要求列入政府采购预算，详见政府采购预算表。</w:t>
      </w:r>
    </w:p>
    <w:p>
      <w:pPr>
        <w:rPr>
          <w:rFonts w:eastAsia="方正仿宋_GBK"/>
          <w:color w:val="000000"/>
          <w:sz w:val="28"/>
        </w:rPr>
      </w:pPr>
      <w:r>
        <w:rPr>
          <w:rFonts w:eastAsia="方正仿宋_GBK"/>
          <w:color w:val="000000"/>
          <w:sz w:val="28"/>
        </w:rPr>
        <w:br w:type="page"/>
      </w:r>
    </w:p>
    <w:p>
      <w:pPr>
        <w:spacing w:line="500" w:lineRule="exact"/>
        <w:ind w:firstLine="560"/>
      </w:pP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801005唐山市工程建设造价管理站</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资产总额</w:t>
            </w:r>
          </w:p>
        </w:tc>
        <w:tc>
          <w:tcPr>
            <w:tcW w:w="2835" w:type="dxa"/>
            <w:vAlign w:val="center"/>
          </w:tcPr>
          <w:p>
            <w:pPr>
              <w:pStyle w:val="17"/>
              <w:rPr>
                <w:lang w:eastAsia="zh-CN"/>
              </w:rPr>
            </w:pPr>
            <w:r>
              <w:rPr>
                <w:rFonts w:hint="eastAsia"/>
                <w:lang w:eastAsia="zh-CN"/>
              </w:rPr>
              <w:t>127</w:t>
            </w:r>
          </w:p>
        </w:tc>
        <w:tc>
          <w:tcPr>
            <w:tcW w:w="2835" w:type="dxa"/>
            <w:vAlign w:val="center"/>
          </w:tcPr>
          <w:p>
            <w:pPr>
              <w:pStyle w:val="15"/>
              <w:rPr>
                <w:rFonts w:hint="default"/>
                <w:lang w:val="en-US" w:eastAsia="zh-CN"/>
              </w:rPr>
            </w:pPr>
            <w:r>
              <w:rPr>
                <w:rFonts w:hint="eastAsia"/>
                <w:lang w:eastAsia="zh-CN"/>
              </w:rPr>
              <w:t>89.6</w:t>
            </w: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Theme="minorHAnsi" w:hAnsiTheme="minorHAnsi"/>
                <w:lang w:val="uk-UA"/>
              </w:rPr>
            </w:pPr>
            <w:r>
              <w:rPr>
                <w:rFonts w:hint="eastAsia" w:asciiTheme="minorEastAsia" w:hAnsiTheme="minorEastAsia" w:eastAsiaTheme="minorEastAsia"/>
                <w:color w:val="000000"/>
                <w:lang w:val="uk-UA" w:eastAsia="zh-CN"/>
              </w:rPr>
              <w:t>1</w:t>
            </w:r>
            <w:r>
              <w:rPr>
                <w:rFonts w:hint="eastAsia" w:ascii="宋体" w:hAnsi="宋体" w:eastAsia="宋体"/>
                <w:color w:val="000000"/>
                <w:lang w:val="uk-UA" w:eastAsia="zh-CN"/>
              </w:rPr>
              <w:t>、</w:t>
            </w:r>
            <w:r>
              <w:rPr>
                <w:rFonts w:hint="eastAsia" w:asciiTheme="minorEastAsia" w:hAnsiTheme="minorEastAsia" w:eastAsiaTheme="minorEastAsia"/>
                <w:color w:val="000000"/>
                <w:lang w:val="uk-UA" w:eastAsia="zh-CN"/>
              </w:rPr>
              <w:t>房屋（平方米）</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ind w:firstLine="420" w:firstLineChars="200"/>
            </w:pPr>
            <w:r>
              <w:rPr>
                <w:rFonts w:hint="eastAsia" w:asciiTheme="minorEastAsia" w:hAnsiTheme="minorEastAsia" w:eastAsiaTheme="minorEastAsia"/>
                <w:color w:val="000000"/>
                <w:lang w:eastAsia="zh-CN"/>
              </w:rPr>
              <w:t>其中：办公用房（平方米）</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2</w:t>
            </w:r>
            <w:r>
              <w:rPr>
                <w:rFonts w:hint="eastAsia" w:ascii="宋体" w:hAnsi="宋体" w:eastAsia="宋体"/>
                <w:color w:val="000000"/>
                <w:lang w:eastAsia="zh-CN"/>
              </w:rPr>
              <w:t>、</w:t>
            </w:r>
            <w:r>
              <w:rPr>
                <w:rFonts w:hint="eastAsia" w:asciiTheme="minorEastAsia" w:hAnsiTheme="minorEastAsia" w:eastAsiaTheme="minorEastAsia"/>
                <w:color w:val="000000"/>
                <w:lang w:eastAsia="zh-CN"/>
              </w:rPr>
              <w:t>车辆（台</w:t>
            </w:r>
            <w:r>
              <w:rPr>
                <w:rFonts w:hint="eastAsia" w:ascii="宋体" w:hAnsi="宋体" w:eastAsia="宋体"/>
                <w:color w:val="000000"/>
                <w:lang w:eastAsia="zh-CN"/>
              </w:rPr>
              <w:t>、</w:t>
            </w:r>
            <w:r>
              <w:rPr>
                <w:rFonts w:hint="eastAsia" w:asciiTheme="minorEastAsia" w:hAnsiTheme="minorEastAsia" w:eastAsiaTheme="minorEastAsia"/>
                <w:color w:val="000000"/>
                <w:lang w:eastAsia="zh-CN"/>
              </w:rPr>
              <w:t>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3</w:t>
            </w:r>
            <w:r>
              <w:rPr>
                <w:rFonts w:hint="eastAsia" w:ascii="宋体" w:hAnsi="宋体" w:eastAsia="宋体"/>
                <w:color w:val="000000"/>
                <w:lang w:eastAsia="zh-CN"/>
              </w:rPr>
              <w:t>、</w:t>
            </w:r>
            <w:r>
              <w:rPr>
                <w:rFonts w:hint="eastAsia" w:asciiTheme="minorEastAsia" w:hAnsiTheme="minorEastAsia" w:eastAsiaTheme="minorEastAsia"/>
                <w:color w:val="000000"/>
                <w:lang w:eastAsia="zh-CN"/>
              </w:rPr>
              <w:t>单价在20万元以上的设备</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4</w:t>
            </w:r>
            <w:r>
              <w:rPr>
                <w:rFonts w:hint="eastAsia" w:ascii="宋体" w:hAnsi="宋体" w:eastAsia="宋体"/>
                <w:color w:val="000000"/>
                <w:lang w:eastAsia="zh-CN"/>
              </w:rPr>
              <w:t>、</w:t>
            </w:r>
            <w:r>
              <w:rPr>
                <w:rFonts w:hint="eastAsia" w:asciiTheme="minorEastAsia" w:hAnsiTheme="minorEastAsia" w:eastAsiaTheme="minorEastAsia"/>
                <w:color w:val="000000"/>
                <w:lang w:eastAsia="zh-CN"/>
              </w:rPr>
              <w:t>其他固定资产</w:t>
            </w:r>
          </w:p>
        </w:tc>
        <w:tc>
          <w:tcPr>
            <w:tcW w:w="2835" w:type="dxa"/>
            <w:vAlign w:val="center"/>
          </w:tcPr>
          <w:p>
            <w:pPr>
              <w:pStyle w:val="17"/>
              <w:rPr>
                <w:lang w:eastAsia="zh-CN"/>
              </w:rPr>
            </w:pPr>
            <w:r>
              <w:rPr>
                <w:rFonts w:hint="eastAsia"/>
                <w:lang w:eastAsia="zh-CN"/>
              </w:rPr>
              <w:t>126</w:t>
            </w:r>
          </w:p>
        </w:tc>
        <w:tc>
          <w:tcPr>
            <w:tcW w:w="2835" w:type="dxa"/>
            <w:vAlign w:val="center"/>
          </w:tcPr>
          <w:p>
            <w:pPr>
              <w:pStyle w:val="15"/>
              <w:rPr>
                <w:lang w:eastAsia="zh-CN"/>
              </w:rPr>
            </w:pPr>
            <w:r>
              <w:rPr>
                <w:rFonts w:hint="eastAsia"/>
                <w:lang w:eastAsia="zh-CN"/>
              </w:rPr>
              <w:t>82.03</w:t>
            </w:r>
          </w:p>
        </w:tc>
      </w:tr>
    </w:tbl>
    <w:p>
      <w:pPr>
        <w:spacing w:before="10" w:after="10" w:line="360" w:lineRule="auto"/>
        <w:ind w:firstLine="640"/>
        <w:outlineLvl w:val="5"/>
        <w:rPr>
          <w:rFonts w:ascii="黑体" w:hAnsi="黑体" w:eastAsia="黑体" w:cs="黑体"/>
          <w:color w:val="000000"/>
          <w:sz w:val="32"/>
        </w:rPr>
      </w:pPr>
    </w:p>
    <w:p>
      <w:pPr>
        <w:spacing w:before="10" w:after="10" w:line="360" w:lineRule="auto"/>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360" w:lineRule="auto"/>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360" w:lineRule="auto"/>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360" w:lineRule="auto"/>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line="360" w:lineRule="auto"/>
        <w:ind w:firstLine="640"/>
        <w:outlineLvl w:val="5"/>
      </w:pPr>
      <w:r>
        <w:rPr>
          <w:rFonts w:ascii="黑体" w:hAnsi="黑体" w:eastAsia="黑体" w:cs="黑体"/>
          <w:color w:val="000000"/>
          <w:sz w:val="32"/>
        </w:rPr>
        <w:t>九、其他需要说明的事项</w:t>
      </w:r>
    </w:p>
    <w:p>
      <w:pPr>
        <w:spacing w:line="360" w:lineRule="auto"/>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23"/>
      <w:bookmarkStart w:id="5" w:name="_Toc_4_4_0000000024"/>
      <w:r>
        <w:rPr>
          <w:rFonts w:ascii="方正小标宋_GBK" w:hAnsi="方正小标宋_GBK" w:eastAsia="方正小标宋_GBK" w:cs="方正小标宋_GBK"/>
          <w:color w:val="000000"/>
          <w:sz w:val="44"/>
        </w:rPr>
        <w:t>五、唐山市墙体材料革新办公室收支预算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400.09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303.62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400.09</w:t>
            </w:r>
          </w:p>
        </w:tc>
        <w:tc>
          <w:tcPr>
            <w:tcW w:w="4535" w:type="dxa"/>
            <w:vAlign w:val="center"/>
          </w:tcPr>
          <w:p>
            <w:pPr>
              <w:pStyle w:val="18"/>
            </w:pPr>
            <w:r>
              <w:t>本年支出合计</w:t>
            </w:r>
          </w:p>
        </w:tc>
        <w:tc>
          <w:tcPr>
            <w:tcW w:w="2126" w:type="dxa"/>
            <w:vAlign w:val="center"/>
          </w:tcPr>
          <w:p>
            <w:pPr>
              <w:pStyle w:val="19"/>
            </w:pPr>
            <w:r>
              <w:t>400.09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400.09</w:t>
            </w:r>
          </w:p>
        </w:tc>
        <w:tc>
          <w:tcPr>
            <w:tcW w:w="4535" w:type="dxa"/>
            <w:vAlign w:val="center"/>
          </w:tcPr>
          <w:p>
            <w:pPr>
              <w:pStyle w:val="18"/>
            </w:pPr>
            <w:r>
              <w:t>支出总计</w:t>
            </w:r>
          </w:p>
        </w:tc>
        <w:tc>
          <w:tcPr>
            <w:tcW w:w="2126" w:type="dxa"/>
            <w:vAlign w:val="center"/>
          </w:tcPr>
          <w:p>
            <w:pPr>
              <w:pStyle w:val="19"/>
            </w:pPr>
            <w:r>
              <w:t>400.09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400.09</w:t>
            </w:r>
          </w:p>
        </w:tc>
        <w:tc>
          <w:tcPr>
            <w:tcW w:w="1134" w:type="dxa"/>
            <w:vAlign w:val="center"/>
          </w:tcPr>
          <w:p>
            <w:pPr>
              <w:pStyle w:val="19"/>
            </w:pPr>
            <w:r>
              <w:t>400.09</w:t>
            </w:r>
          </w:p>
        </w:tc>
        <w:tc>
          <w:tcPr>
            <w:tcW w:w="1134" w:type="dxa"/>
            <w:vAlign w:val="center"/>
          </w:tcPr>
          <w:p>
            <w:pPr>
              <w:pStyle w:val="19"/>
            </w:pPr>
            <w:r>
              <w:t>400.09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1.85</w:t>
            </w:r>
          </w:p>
        </w:tc>
        <w:tc>
          <w:tcPr>
            <w:tcW w:w="1134" w:type="dxa"/>
            <w:vAlign w:val="center"/>
          </w:tcPr>
          <w:p>
            <w:pPr>
              <w:pStyle w:val="15"/>
            </w:pPr>
            <w:r>
              <w:t>1.85</w:t>
            </w:r>
          </w:p>
        </w:tc>
        <w:tc>
          <w:tcPr>
            <w:tcW w:w="1134" w:type="dxa"/>
            <w:vAlign w:val="center"/>
          </w:tcPr>
          <w:p>
            <w:pPr>
              <w:pStyle w:val="15"/>
            </w:pPr>
            <w:r>
              <w:t>1.85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1.85</w:t>
            </w:r>
          </w:p>
        </w:tc>
        <w:tc>
          <w:tcPr>
            <w:tcW w:w="1134" w:type="dxa"/>
            <w:vAlign w:val="center"/>
          </w:tcPr>
          <w:p>
            <w:pPr>
              <w:pStyle w:val="15"/>
            </w:pPr>
            <w:r>
              <w:t>1.85</w:t>
            </w:r>
          </w:p>
        </w:tc>
        <w:tc>
          <w:tcPr>
            <w:tcW w:w="1134" w:type="dxa"/>
            <w:vAlign w:val="center"/>
          </w:tcPr>
          <w:p>
            <w:pPr>
              <w:pStyle w:val="15"/>
            </w:pPr>
            <w:r>
              <w:t>1.85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1.85</w:t>
            </w:r>
          </w:p>
        </w:tc>
        <w:tc>
          <w:tcPr>
            <w:tcW w:w="1134" w:type="dxa"/>
            <w:vAlign w:val="center"/>
          </w:tcPr>
          <w:p>
            <w:pPr>
              <w:pStyle w:val="15"/>
            </w:pPr>
            <w:r>
              <w:t>1.85</w:t>
            </w:r>
          </w:p>
        </w:tc>
        <w:tc>
          <w:tcPr>
            <w:tcW w:w="1134" w:type="dxa"/>
            <w:vAlign w:val="center"/>
          </w:tcPr>
          <w:p>
            <w:pPr>
              <w:pStyle w:val="15"/>
            </w:pPr>
            <w:r>
              <w:t>1.85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30.88</w:t>
            </w:r>
          </w:p>
        </w:tc>
        <w:tc>
          <w:tcPr>
            <w:tcW w:w="1134" w:type="dxa"/>
            <w:vAlign w:val="center"/>
          </w:tcPr>
          <w:p>
            <w:pPr>
              <w:pStyle w:val="15"/>
            </w:pPr>
            <w:r>
              <w:t>30.88</w:t>
            </w:r>
          </w:p>
        </w:tc>
        <w:tc>
          <w:tcPr>
            <w:tcW w:w="1134" w:type="dxa"/>
            <w:vAlign w:val="center"/>
          </w:tcPr>
          <w:p>
            <w:pPr>
              <w:pStyle w:val="15"/>
            </w:pPr>
            <w:r>
              <w:t>30.88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30.88</w:t>
            </w:r>
          </w:p>
        </w:tc>
        <w:tc>
          <w:tcPr>
            <w:tcW w:w="1134" w:type="dxa"/>
            <w:vAlign w:val="center"/>
          </w:tcPr>
          <w:p>
            <w:pPr>
              <w:pStyle w:val="15"/>
            </w:pPr>
            <w:r>
              <w:t>30.88</w:t>
            </w:r>
          </w:p>
        </w:tc>
        <w:tc>
          <w:tcPr>
            <w:tcW w:w="1134" w:type="dxa"/>
            <w:vAlign w:val="center"/>
          </w:tcPr>
          <w:p>
            <w:pPr>
              <w:pStyle w:val="15"/>
            </w:pPr>
            <w:r>
              <w:t>30.88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30.88</w:t>
            </w:r>
          </w:p>
        </w:tc>
        <w:tc>
          <w:tcPr>
            <w:tcW w:w="1134" w:type="dxa"/>
            <w:vAlign w:val="center"/>
          </w:tcPr>
          <w:p>
            <w:pPr>
              <w:pStyle w:val="15"/>
            </w:pPr>
            <w:r>
              <w:t>30.88</w:t>
            </w:r>
          </w:p>
        </w:tc>
        <w:tc>
          <w:tcPr>
            <w:tcW w:w="1134" w:type="dxa"/>
            <w:vAlign w:val="center"/>
          </w:tcPr>
          <w:p>
            <w:pPr>
              <w:pStyle w:val="15"/>
            </w:pPr>
            <w:r>
              <w:t>30.88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40.58</w:t>
            </w:r>
          </w:p>
        </w:tc>
        <w:tc>
          <w:tcPr>
            <w:tcW w:w="1134" w:type="dxa"/>
            <w:vAlign w:val="center"/>
          </w:tcPr>
          <w:p>
            <w:pPr>
              <w:pStyle w:val="15"/>
            </w:pPr>
            <w:r>
              <w:t>40.58</w:t>
            </w:r>
          </w:p>
        </w:tc>
        <w:tc>
          <w:tcPr>
            <w:tcW w:w="1134" w:type="dxa"/>
            <w:vAlign w:val="center"/>
          </w:tcPr>
          <w:p>
            <w:pPr>
              <w:pStyle w:val="15"/>
            </w:pPr>
            <w:r>
              <w:t>40.58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40.58</w:t>
            </w:r>
          </w:p>
        </w:tc>
        <w:tc>
          <w:tcPr>
            <w:tcW w:w="1134" w:type="dxa"/>
            <w:vAlign w:val="center"/>
          </w:tcPr>
          <w:p>
            <w:pPr>
              <w:pStyle w:val="15"/>
            </w:pPr>
            <w:r>
              <w:t>40.58</w:t>
            </w:r>
          </w:p>
        </w:tc>
        <w:tc>
          <w:tcPr>
            <w:tcW w:w="1134" w:type="dxa"/>
            <w:vAlign w:val="center"/>
          </w:tcPr>
          <w:p>
            <w:pPr>
              <w:pStyle w:val="15"/>
            </w:pPr>
            <w:r>
              <w:t>40.58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40.58</w:t>
            </w:r>
          </w:p>
        </w:tc>
        <w:tc>
          <w:tcPr>
            <w:tcW w:w="1134" w:type="dxa"/>
            <w:vAlign w:val="center"/>
          </w:tcPr>
          <w:p>
            <w:pPr>
              <w:pStyle w:val="15"/>
            </w:pPr>
            <w:r>
              <w:t>40.58</w:t>
            </w:r>
          </w:p>
        </w:tc>
        <w:tc>
          <w:tcPr>
            <w:tcW w:w="1134" w:type="dxa"/>
            <w:vAlign w:val="center"/>
          </w:tcPr>
          <w:p>
            <w:pPr>
              <w:pStyle w:val="15"/>
            </w:pPr>
            <w:r>
              <w:t>40.58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303.62</w:t>
            </w:r>
          </w:p>
        </w:tc>
        <w:tc>
          <w:tcPr>
            <w:tcW w:w="1134" w:type="dxa"/>
            <w:vAlign w:val="center"/>
          </w:tcPr>
          <w:p>
            <w:pPr>
              <w:pStyle w:val="15"/>
            </w:pPr>
            <w:r>
              <w:t>303.62</w:t>
            </w:r>
          </w:p>
        </w:tc>
        <w:tc>
          <w:tcPr>
            <w:tcW w:w="1134" w:type="dxa"/>
            <w:vAlign w:val="center"/>
          </w:tcPr>
          <w:p>
            <w:pPr>
              <w:pStyle w:val="15"/>
            </w:pPr>
            <w:r>
              <w:t>303.62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303.62</w:t>
            </w:r>
          </w:p>
        </w:tc>
        <w:tc>
          <w:tcPr>
            <w:tcW w:w="1134" w:type="dxa"/>
            <w:vAlign w:val="center"/>
          </w:tcPr>
          <w:p>
            <w:pPr>
              <w:pStyle w:val="15"/>
            </w:pPr>
            <w:r>
              <w:t>303.62</w:t>
            </w:r>
          </w:p>
        </w:tc>
        <w:tc>
          <w:tcPr>
            <w:tcW w:w="1134" w:type="dxa"/>
            <w:vAlign w:val="center"/>
          </w:tcPr>
          <w:p>
            <w:pPr>
              <w:pStyle w:val="15"/>
            </w:pPr>
            <w:r>
              <w:t>303.62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303.62</w:t>
            </w:r>
          </w:p>
        </w:tc>
        <w:tc>
          <w:tcPr>
            <w:tcW w:w="1134" w:type="dxa"/>
            <w:vAlign w:val="center"/>
          </w:tcPr>
          <w:p>
            <w:pPr>
              <w:pStyle w:val="15"/>
            </w:pPr>
            <w:r>
              <w:t>303.62</w:t>
            </w:r>
          </w:p>
        </w:tc>
        <w:tc>
          <w:tcPr>
            <w:tcW w:w="1134" w:type="dxa"/>
            <w:vAlign w:val="center"/>
          </w:tcPr>
          <w:p>
            <w:pPr>
              <w:pStyle w:val="15"/>
            </w:pPr>
            <w:r>
              <w:t>303.62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23.16</w:t>
            </w:r>
          </w:p>
        </w:tc>
        <w:tc>
          <w:tcPr>
            <w:tcW w:w="1134" w:type="dxa"/>
            <w:vAlign w:val="center"/>
          </w:tcPr>
          <w:p>
            <w:pPr>
              <w:pStyle w:val="15"/>
            </w:pPr>
            <w:r>
              <w:t>23.16</w:t>
            </w:r>
          </w:p>
        </w:tc>
        <w:tc>
          <w:tcPr>
            <w:tcW w:w="1134" w:type="dxa"/>
            <w:vAlign w:val="center"/>
          </w:tcPr>
          <w:p>
            <w:pPr>
              <w:pStyle w:val="15"/>
            </w:pPr>
            <w:r>
              <w:t>23.16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23.16</w:t>
            </w:r>
          </w:p>
        </w:tc>
        <w:tc>
          <w:tcPr>
            <w:tcW w:w="1134" w:type="dxa"/>
            <w:vAlign w:val="center"/>
          </w:tcPr>
          <w:p>
            <w:pPr>
              <w:pStyle w:val="15"/>
            </w:pPr>
            <w:r>
              <w:t>23.16</w:t>
            </w:r>
          </w:p>
        </w:tc>
        <w:tc>
          <w:tcPr>
            <w:tcW w:w="1134" w:type="dxa"/>
            <w:vAlign w:val="center"/>
          </w:tcPr>
          <w:p>
            <w:pPr>
              <w:pStyle w:val="15"/>
            </w:pPr>
            <w:r>
              <w:t>23.16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23.16</w:t>
            </w:r>
          </w:p>
        </w:tc>
        <w:tc>
          <w:tcPr>
            <w:tcW w:w="1134" w:type="dxa"/>
            <w:vAlign w:val="center"/>
          </w:tcPr>
          <w:p>
            <w:pPr>
              <w:pStyle w:val="15"/>
            </w:pPr>
            <w:r>
              <w:t>23.16</w:t>
            </w:r>
          </w:p>
        </w:tc>
        <w:tc>
          <w:tcPr>
            <w:tcW w:w="1134" w:type="dxa"/>
            <w:vAlign w:val="center"/>
          </w:tcPr>
          <w:p>
            <w:pPr>
              <w:pStyle w:val="15"/>
            </w:pPr>
            <w:r>
              <w:t>23.16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400.09</w:t>
            </w:r>
          </w:p>
        </w:tc>
        <w:tc>
          <w:tcPr>
            <w:tcW w:w="1361" w:type="dxa"/>
            <w:vAlign w:val="center"/>
          </w:tcPr>
          <w:p>
            <w:pPr>
              <w:pStyle w:val="19"/>
            </w:pPr>
            <w:r>
              <w:t>343.89</w:t>
            </w:r>
          </w:p>
        </w:tc>
        <w:tc>
          <w:tcPr>
            <w:tcW w:w="1361" w:type="dxa"/>
            <w:vAlign w:val="center"/>
          </w:tcPr>
          <w:p>
            <w:pPr>
              <w:pStyle w:val="19"/>
            </w:pPr>
            <w:r>
              <w:t>56.20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1.85</w:t>
            </w:r>
          </w:p>
        </w:tc>
        <w:tc>
          <w:tcPr>
            <w:tcW w:w="1361" w:type="dxa"/>
            <w:vAlign w:val="center"/>
          </w:tcPr>
          <w:p>
            <w:pPr>
              <w:pStyle w:val="15"/>
            </w:pPr>
            <w:r>
              <w:t>1.85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1.85</w:t>
            </w:r>
          </w:p>
        </w:tc>
        <w:tc>
          <w:tcPr>
            <w:tcW w:w="1361" w:type="dxa"/>
            <w:vAlign w:val="center"/>
          </w:tcPr>
          <w:p>
            <w:pPr>
              <w:pStyle w:val="15"/>
            </w:pPr>
            <w:r>
              <w:t>1.85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1.85</w:t>
            </w:r>
          </w:p>
        </w:tc>
        <w:tc>
          <w:tcPr>
            <w:tcW w:w="1361" w:type="dxa"/>
            <w:vAlign w:val="center"/>
          </w:tcPr>
          <w:p>
            <w:pPr>
              <w:pStyle w:val="15"/>
            </w:pPr>
            <w:r>
              <w:t>1.85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30.88</w:t>
            </w:r>
          </w:p>
        </w:tc>
        <w:tc>
          <w:tcPr>
            <w:tcW w:w="1361" w:type="dxa"/>
            <w:vAlign w:val="center"/>
          </w:tcPr>
          <w:p>
            <w:pPr>
              <w:pStyle w:val="15"/>
            </w:pPr>
            <w:r>
              <w:t>30.88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30.88</w:t>
            </w:r>
          </w:p>
        </w:tc>
        <w:tc>
          <w:tcPr>
            <w:tcW w:w="1361" w:type="dxa"/>
            <w:vAlign w:val="center"/>
          </w:tcPr>
          <w:p>
            <w:pPr>
              <w:pStyle w:val="15"/>
            </w:pPr>
            <w:r>
              <w:t>30.88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30.88</w:t>
            </w:r>
          </w:p>
        </w:tc>
        <w:tc>
          <w:tcPr>
            <w:tcW w:w="1361" w:type="dxa"/>
            <w:vAlign w:val="center"/>
          </w:tcPr>
          <w:p>
            <w:pPr>
              <w:pStyle w:val="15"/>
            </w:pPr>
            <w:r>
              <w:t>30.88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40.58</w:t>
            </w:r>
          </w:p>
        </w:tc>
        <w:tc>
          <w:tcPr>
            <w:tcW w:w="1361" w:type="dxa"/>
            <w:vAlign w:val="center"/>
          </w:tcPr>
          <w:p>
            <w:pPr>
              <w:pStyle w:val="15"/>
            </w:pPr>
            <w:r>
              <w:t>40.58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40.58</w:t>
            </w:r>
          </w:p>
        </w:tc>
        <w:tc>
          <w:tcPr>
            <w:tcW w:w="1361" w:type="dxa"/>
            <w:vAlign w:val="center"/>
          </w:tcPr>
          <w:p>
            <w:pPr>
              <w:pStyle w:val="15"/>
            </w:pPr>
            <w:r>
              <w:t>40.58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40.58</w:t>
            </w:r>
          </w:p>
        </w:tc>
        <w:tc>
          <w:tcPr>
            <w:tcW w:w="1361" w:type="dxa"/>
            <w:vAlign w:val="center"/>
          </w:tcPr>
          <w:p>
            <w:pPr>
              <w:pStyle w:val="15"/>
            </w:pPr>
            <w:r>
              <w:t>40.58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303.62</w:t>
            </w:r>
          </w:p>
        </w:tc>
        <w:tc>
          <w:tcPr>
            <w:tcW w:w="1361" w:type="dxa"/>
            <w:vAlign w:val="center"/>
          </w:tcPr>
          <w:p>
            <w:pPr>
              <w:pStyle w:val="15"/>
            </w:pPr>
            <w:r>
              <w:t>247.42</w:t>
            </w:r>
          </w:p>
        </w:tc>
        <w:tc>
          <w:tcPr>
            <w:tcW w:w="1361" w:type="dxa"/>
            <w:vAlign w:val="center"/>
          </w:tcPr>
          <w:p>
            <w:pPr>
              <w:pStyle w:val="15"/>
            </w:pPr>
            <w:r>
              <w:t>56.20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303.62</w:t>
            </w:r>
          </w:p>
        </w:tc>
        <w:tc>
          <w:tcPr>
            <w:tcW w:w="1361" w:type="dxa"/>
            <w:vAlign w:val="center"/>
          </w:tcPr>
          <w:p>
            <w:pPr>
              <w:pStyle w:val="15"/>
            </w:pPr>
            <w:r>
              <w:t>247.42</w:t>
            </w:r>
          </w:p>
        </w:tc>
        <w:tc>
          <w:tcPr>
            <w:tcW w:w="1361" w:type="dxa"/>
            <w:vAlign w:val="center"/>
          </w:tcPr>
          <w:p>
            <w:pPr>
              <w:pStyle w:val="15"/>
            </w:pPr>
            <w:r>
              <w:t>56.20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303.62</w:t>
            </w:r>
          </w:p>
        </w:tc>
        <w:tc>
          <w:tcPr>
            <w:tcW w:w="1361" w:type="dxa"/>
            <w:vAlign w:val="center"/>
          </w:tcPr>
          <w:p>
            <w:pPr>
              <w:pStyle w:val="15"/>
            </w:pPr>
            <w:r>
              <w:t>247.42</w:t>
            </w:r>
          </w:p>
        </w:tc>
        <w:tc>
          <w:tcPr>
            <w:tcW w:w="1361" w:type="dxa"/>
            <w:vAlign w:val="center"/>
          </w:tcPr>
          <w:p>
            <w:pPr>
              <w:pStyle w:val="15"/>
            </w:pPr>
            <w:r>
              <w:t>56.20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23.16</w:t>
            </w:r>
          </w:p>
        </w:tc>
        <w:tc>
          <w:tcPr>
            <w:tcW w:w="1361" w:type="dxa"/>
            <w:vAlign w:val="center"/>
          </w:tcPr>
          <w:p>
            <w:pPr>
              <w:pStyle w:val="15"/>
            </w:pPr>
            <w:r>
              <w:t>23.16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23.16</w:t>
            </w:r>
          </w:p>
        </w:tc>
        <w:tc>
          <w:tcPr>
            <w:tcW w:w="1361" w:type="dxa"/>
            <w:vAlign w:val="center"/>
          </w:tcPr>
          <w:p>
            <w:pPr>
              <w:pStyle w:val="15"/>
            </w:pPr>
            <w:r>
              <w:t>23.16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23.16</w:t>
            </w:r>
          </w:p>
        </w:tc>
        <w:tc>
          <w:tcPr>
            <w:tcW w:w="1361" w:type="dxa"/>
            <w:vAlign w:val="center"/>
          </w:tcPr>
          <w:p>
            <w:pPr>
              <w:pStyle w:val="15"/>
            </w:pPr>
            <w:r>
              <w:t>23.16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400.09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1.85</w:t>
            </w:r>
          </w:p>
        </w:tc>
        <w:tc>
          <w:tcPr>
            <w:tcW w:w="1474" w:type="dxa"/>
            <w:vAlign w:val="center"/>
          </w:tcPr>
          <w:p>
            <w:pPr>
              <w:pStyle w:val="15"/>
            </w:pPr>
            <w:r>
              <w:t>1.85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30.88</w:t>
            </w:r>
          </w:p>
        </w:tc>
        <w:tc>
          <w:tcPr>
            <w:tcW w:w="1474" w:type="dxa"/>
            <w:vAlign w:val="center"/>
          </w:tcPr>
          <w:p>
            <w:pPr>
              <w:pStyle w:val="15"/>
            </w:pPr>
            <w:r>
              <w:t>30.88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40.58</w:t>
            </w:r>
          </w:p>
        </w:tc>
        <w:tc>
          <w:tcPr>
            <w:tcW w:w="1474" w:type="dxa"/>
            <w:vAlign w:val="center"/>
          </w:tcPr>
          <w:p>
            <w:pPr>
              <w:pStyle w:val="15"/>
            </w:pPr>
            <w:r>
              <w:t>40.58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303.62</w:t>
            </w:r>
          </w:p>
        </w:tc>
        <w:tc>
          <w:tcPr>
            <w:tcW w:w="1474" w:type="dxa"/>
            <w:vAlign w:val="center"/>
          </w:tcPr>
          <w:p>
            <w:pPr>
              <w:pStyle w:val="15"/>
            </w:pPr>
            <w:r>
              <w:t>303.62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23.16</w:t>
            </w:r>
          </w:p>
        </w:tc>
        <w:tc>
          <w:tcPr>
            <w:tcW w:w="1474" w:type="dxa"/>
            <w:vAlign w:val="center"/>
          </w:tcPr>
          <w:p>
            <w:pPr>
              <w:pStyle w:val="15"/>
            </w:pPr>
            <w:r>
              <w:t>23.16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400.09</w:t>
            </w:r>
          </w:p>
        </w:tc>
        <w:tc>
          <w:tcPr>
            <w:tcW w:w="3402" w:type="dxa"/>
            <w:vAlign w:val="center"/>
          </w:tcPr>
          <w:p>
            <w:pPr>
              <w:pStyle w:val="18"/>
            </w:pPr>
            <w:r>
              <w:t>本年支出合计</w:t>
            </w:r>
          </w:p>
        </w:tc>
        <w:tc>
          <w:tcPr>
            <w:tcW w:w="1474" w:type="dxa"/>
            <w:vAlign w:val="center"/>
          </w:tcPr>
          <w:p>
            <w:pPr>
              <w:pStyle w:val="19"/>
            </w:pPr>
            <w:r>
              <w:t>400.09</w:t>
            </w:r>
          </w:p>
        </w:tc>
        <w:tc>
          <w:tcPr>
            <w:tcW w:w="1474" w:type="dxa"/>
            <w:vAlign w:val="center"/>
          </w:tcPr>
          <w:p>
            <w:pPr>
              <w:pStyle w:val="19"/>
            </w:pPr>
            <w:r>
              <w:t>400.09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400.09</w:t>
            </w:r>
          </w:p>
        </w:tc>
        <w:tc>
          <w:tcPr>
            <w:tcW w:w="3402" w:type="dxa"/>
            <w:vAlign w:val="center"/>
          </w:tcPr>
          <w:p>
            <w:pPr>
              <w:pStyle w:val="18"/>
            </w:pPr>
            <w:r>
              <w:t>支出总计</w:t>
            </w:r>
          </w:p>
        </w:tc>
        <w:tc>
          <w:tcPr>
            <w:tcW w:w="1474" w:type="dxa"/>
            <w:vAlign w:val="center"/>
          </w:tcPr>
          <w:p>
            <w:pPr>
              <w:pStyle w:val="19"/>
            </w:pPr>
            <w:r>
              <w:t>400.09</w:t>
            </w:r>
          </w:p>
        </w:tc>
        <w:tc>
          <w:tcPr>
            <w:tcW w:w="1474" w:type="dxa"/>
            <w:vAlign w:val="center"/>
          </w:tcPr>
          <w:p>
            <w:pPr>
              <w:pStyle w:val="19"/>
            </w:pPr>
            <w:r>
              <w:t>400.09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400.09</w:t>
            </w:r>
          </w:p>
        </w:tc>
        <w:tc>
          <w:tcPr>
            <w:tcW w:w="2551" w:type="dxa"/>
            <w:vAlign w:val="center"/>
          </w:tcPr>
          <w:p>
            <w:pPr>
              <w:pStyle w:val="19"/>
            </w:pPr>
            <w:r>
              <w:t>343.89</w:t>
            </w:r>
          </w:p>
        </w:tc>
        <w:tc>
          <w:tcPr>
            <w:tcW w:w="2551" w:type="dxa"/>
            <w:vAlign w:val="center"/>
          </w:tcPr>
          <w:p>
            <w:pPr>
              <w:pStyle w:val="19"/>
            </w:pPr>
            <w:r>
              <w:t>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1.85</w:t>
            </w:r>
          </w:p>
        </w:tc>
        <w:tc>
          <w:tcPr>
            <w:tcW w:w="2551" w:type="dxa"/>
            <w:vAlign w:val="center"/>
          </w:tcPr>
          <w:p>
            <w:pPr>
              <w:pStyle w:val="15"/>
            </w:pPr>
            <w:r>
              <w:t>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1.85</w:t>
            </w:r>
          </w:p>
        </w:tc>
        <w:tc>
          <w:tcPr>
            <w:tcW w:w="2551" w:type="dxa"/>
            <w:vAlign w:val="center"/>
          </w:tcPr>
          <w:p>
            <w:pPr>
              <w:pStyle w:val="15"/>
            </w:pPr>
            <w:r>
              <w:t>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1.85</w:t>
            </w:r>
          </w:p>
        </w:tc>
        <w:tc>
          <w:tcPr>
            <w:tcW w:w="2551" w:type="dxa"/>
            <w:vAlign w:val="center"/>
          </w:tcPr>
          <w:p>
            <w:pPr>
              <w:pStyle w:val="15"/>
            </w:pPr>
            <w:r>
              <w:t>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30.88</w:t>
            </w:r>
          </w:p>
        </w:tc>
        <w:tc>
          <w:tcPr>
            <w:tcW w:w="2551" w:type="dxa"/>
            <w:vAlign w:val="center"/>
          </w:tcPr>
          <w:p>
            <w:pPr>
              <w:pStyle w:val="15"/>
            </w:pPr>
            <w:r>
              <w:t>30.88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30.88</w:t>
            </w:r>
          </w:p>
        </w:tc>
        <w:tc>
          <w:tcPr>
            <w:tcW w:w="2551" w:type="dxa"/>
            <w:vAlign w:val="center"/>
          </w:tcPr>
          <w:p>
            <w:pPr>
              <w:pStyle w:val="15"/>
            </w:pPr>
            <w:r>
              <w:t>30.88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30.88</w:t>
            </w:r>
          </w:p>
        </w:tc>
        <w:tc>
          <w:tcPr>
            <w:tcW w:w="2551" w:type="dxa"/>
            <w:vAlign w:val="center"/>
          </w:tcPr>
          <w:p>
            <w:pPr>
              <w:pStyle w:val="15"/>
            </w:pPr>
            <w:r>
              <w:t>30.88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40.58</w:t>
            </w:r>
          </w:p>
        </w:tc>
        <w:tc>
          <w:tcPr>
            <w:tcW w:w="2551" w:type="dxa"/>
            <w:vAlign w:val="center"/>
          </w:tcPr>
          <w:p>
            <w:pPr>
              <w:pStyle w:val="15"/>
            </w:pPr>
            <w:r>
              <w:t>40.58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40.58</w:t>
            </w:r>
          </w:p>
        </w:tc>
        <w:tc>
          <w:tcPr>
            <w:tcW w:w="2551" w:type="dxa"/>
            <w:vAlign w:val="center"/>
          </w:tcPr>
          <w:p>
            <w:pPr>
              <w:pStyle w:val="15"/>
            </w:pPr>
            <w:r>
              <w:t>40.58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40.58</w:t>
            </w:r>
          </w:p>
        </w:tc>
        <w:tc>
          <w:tcPr>
            <w:tcW w:w="2551" w:type="dxa"/>
            <w:vAlign w:val="center"/>
          </w:tcPr>
          <w:p>
            <w:pPr>
              <w:pStyle w:val="15"/>
            </w:pPr>
            <w:r>
              <w:t>40.58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303.62</w:t>
            </w:r>
          </w:p>
        </w:tc>
        <w:tc>
          <w:tcPr>
            <w:tcW w:w="2551" w:type="dxa"/>
            <w:vAlign w:val="center"/>
          </w:tcPr>
          <w:p>
            <w:pPr>
              <w:pStyle w:val="15"/>
            </w:pPr>
            <w:r>
              <w:t>247.42</w:t>
            </w:r>
          </w:p>
        </w:tc>
        <w:tc>
          <w:tcPr>
            <w:tcW w:w="2551" w:type="dxa"/>
            <w:vAlign w:val="center"/>
          </w:tcPr>
          <w:p>
            <w:pPr>
              <w:pStyle w:val="15"/>
            </w:pPr>
            <w:r>
              <w:t>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303.62</w:t>
            </w:r>
          </w:p>
        </w:tc>
        <w:tc>
          <w:tcPr>
            <w:tcW w:w="2551" w:type="dxa"/>
            <w:vAlign w:val="center"/>
          </w:tcPr>
          <w:p>
            <w:pPr>
              <w:pStyle w:val="15"/>
            </w:pPr>
            <w:r>
              <w:t>247.42</w:t>
            </w:r>
          </w:p>
        </w:tc>
        <w:tc>
          <w:tcPr>
            <w:tcW w:w="2551" w:type="dxa"/>
            <w:vAlign w:val="center"/>
          </w:tcPr>
          <w:p>
            <w:pPr>
              <w:pStyle w:val="15"/>
            </w:pPr>
            <w:r>
              <w:t>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303.62</w:t>
            </w:r>
          </w:p>
        </w:tc>
        <w:tc>
          <w:tcPr>
            <w:tcW w:w="2551" w:type="dxa"/>
            <w:vAlign w:val="center"/>
          </w:tcPr>
          <w:p>
            <w:pPr>
              <w:pStyle w:val="15"/>
            </w:pPr>
            <w:r>
              <w:t>247.42</w:t>
            </w:r>
          </w:p>
        </w:tc>
        <w:tc>
          <w:tcPr>
            <w:tcW w:w="2551" w:type="dxa"/>
            <w:vAlign w:val="center"/>
          </w:tcPr>
          <w:p>
            <w:pPr>
              <w:pStyle w:val="15"/>
            </w:pPr>
            <w:r>
              <w:t>56.20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23.16</w:t>
            </w:r>
          </w:p>
        </w:tc>
        <w:tc>
          <w:tcPr>
            <w:tcW w:w="2551" w:type="dxa"/>
            <w:vAlign w:val="center"/>
          </w:tcPr>
          <w:p>
            <w:pPr>
              <w:pStyle w:val="15"/>
            </w:pPr>
            <w:r>
              <w:t>23.16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23.16</w:t>
            </w:r>
          </w:p>
        </w:tc>
        <w:tc>
          <w:tcPr>
            <w:tcW w:w="2551" w:type="dxa"/>
            <w:vAlign w:val="center"/>
          </w:tcPr>
          <w:p>
            <w:pPr>
              <w:pStyle w:val="15"/>
            </w:pPr>
            <w:r>
              <w:t>23.16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23.16</w:t>
            </w:r>
          </w:p>
        </w:tc>
        <w:tc>
          <w:tcPr>
            <w:tcW w:w="2551" w:type="dxa"/>
            <w:vAlign w:val="center"/>
          </w:tcPr>
          <w:p>
            <w:pPr>
              <w:pStyle w:val="15"/>
            </w:pPr>
            <w:r>
              <w:t>23.16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343.89</w:t>
            </w:r>
          </w:p>
        </w:tc>
        <w:tc>
          <w:tcPr>
            <w:tcW w:w="2551" w:type="dxa"/>
            <w:vAlign w:val="center"/>
          </w:tcPr>
          <w:p>
            <w:pPr>
              <w:pStyle w:val="19"/>
            </w:pPr>
            <w:r>
              <w:t>322.07</w:t>
            </w:r>
          </w:p>
        </w:tc>
        <w:tc>
          <w:tcPr>
            <w:tcW w:w="2552" w:type="dxa"/>
            <w:vAlign w:val="center"/>
          </w:tcPr>
          <w:p>
            <w:pPr>
              <w:pStyle w:val="19"/>
            </w:pPr>
            <w:r>
              <w:t>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311.97</w:t>
            </w:r>
          </w:p>
        </w:tc>
        <w:tc>
          <w:tcPr>
            <w:tcW w:w="2551" w:type="dxa"/>
            <w:vAlign w:val="center"/>
          </w:tcPr>
          <w:p>
            <w:pPr>
              <w:pStyle w:val="15"/>
            </w:pPr>
            <w:r>
              <w:t>311.97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100.10</w:t>
            </w:r>
          </w:p>
        </w:tc>
        <w:tc>
          <w:tcPr>
            <w:tcW w:w="2551" w:type="dxa"/>
            <w:vAlign w:val="center"/>
          </w:tcPr>
          <w:p>
            <w:pPr>
              <w:pStyle w:val="15"/>
            </w:pPr>
            <w:r>
              <w:t>100.10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21.42</w:t>
            </w:r>
          </w:p>
        </w:tc>
        <w:tc>
          <w:tcPr>
            <w:tcW w:w="2551" w:type="dxa"/>
            <w:vAlign w:val="center"/>
          </w:tcPr>
          <w:p>
            <w:pPr>
              <w:pStyle w:val="15"/>
            </w:pPr>
            <w:r>
              <w:t>21.42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92.89</w:t>
            </w:r>
          </w:p>
        </w:tc>
        <w:tc>
          <w:tcPr>
            <w:tcW w:w="2551" w:type="dxa"/>
            <w:vAlign w:val="center"/>
          </w:tcPr>
          <w:p>
            <w:pPr>
              <w:pStyle w:val="15"/>
            </w:pPr>
            <w:r>
              <w:t>92.89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30.88</w:t>
            </w:r>
          </w:p>
        </w:tc>
        <w:tc>
          <w:tcPr>
            <w:tcW w:w="2551" w:type="dxa"/>
            <w:vAlign w:val="center"/>
          </w:tcPr>
          <w:p>
            <w:pPr>
              <w:pStyle w:val="15"/>
            </w:pPr>
            <w:r>
              <w:t>30.88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18.94</w:t>
            </w:r>
          </w:p>
        </w:tc>
        <w:tc>
          <w:tcPr>
            <w:tcW w:w="2551" w:type="dxa"/>
            <w:vAlign w:val="center"/>
          </w:tcPr>
          <w:p>
            <w:pPr>
              <w:pStyle w:val="15"/>
            </w:pPr>
            <w:r>
              <w:t>18.94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21.64</w:t>
            </w:r>
          </w:p>
        </w:tc>
        <w:tc>
          <w:tcPr>
            <w:tcW w:w="2551" w:type="dxa"/>
            <w:vAlign w:val="center"/>
          </w:tcPr>
          <w:p>
            <w:pPr>
              <w:pStyle w:val="15"/>
            </w:pPr>
            <w:r>
              <w:t>21.64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2.94</w:t>
            </w:r>
          </w:p>
        </w:tc>
        <w:tc>
          <w:tcPr>
            <w:tcW w:w="2551" w:type="dxa"/>
            <w:vAlign w:val="center"/>
          </w:tcPr>
          <w:p>
            <w:pPr>
              <w:pStyle w:val="15"/>
            </w:pPr>
            <w:r>
              <w:t>2.94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23.16</w:t>
            </w:r>
          </w:p>
        </w:tc>
        <w:tc>
          <w:tcPr>
            <w:tcW w:w="2551" w:type="dxa"/>
            <w:vAlign w:val="center"/>
          </w:tcPr>
          <w:p>
            <w:pPr>
              <w:pStyle w:val="15"/>
            </w:pPr>
            <w:r>
              <w:t>23.16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21.82</w:t>
            </w:r>
          </w:p>
        </w:tc>
        <w:tc>
          <w:tcPr>
            <w:tcW w:w="2551" w:type="dxa"/>
            <w:vAlign w:val="center"/>
          </w:tcPr>
          <w:p>
            <w:pPr>
              <w:pStyle w:val="15"/>
            </w:pPr>
          </w:p>
        </w:tc>
        <w:tc>
          <w:tcPr>
            <w:tcW w:w="2552" w:type="dxa"/>
            <w:vAlign w:val="center"/>
          </w:tcPr>
          <w:p>
            <w:pPr>
              <w:pStyle w:val="15"/>
            </w:pPr>
            <w:r>
              <w:t>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1.70</w:t>
            </w:r>
          </w:p>
        </w:tc>
        <w:tc>
          <w:tcPr>
            <w:tcW w:w="2551" w:type="dxa"/>
            <w:vAlign w:val="center"/>
          </w:tcPr>
          <w:p>
            <w:pPr>
              <w:pStyle w:val="15"/>
            </w:pPr>
          </w:p>
        </w:tc>
        <w:tc>
          <w:tcPr>
            <w:tcW w:w="2552"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1.21</w:t>
            </w:r>
          </w:p>
        </w:tc>
        <w:tc>
          <w:tcPr>
            <w:tcW w:w="2551" w:type="dxa"/>
            <w:vAlign w:val="center"/>
          </w:tcPr>
          <w:p>
            <w:pPr>
              <w:pStyle w:val="15"/>
            </w:pPr>
          </w:p>
        </w:tc>
        <w:tc>
          <w:tcPr>
            <w:tcW w:w="2552" w:type="dxa"/>
            <w:vAlign w:val="center"/>
          </w:tcPr>
          <w:p>
            <w:pPr>
              <w:pStyle w:val="15"/>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2.64</w:t>
            </w:r>
          </w:p>
        </w:tc>
        <w:tc>
          <w:tcPr>
            <w:tcW w:w="2551" w:type="dxa"/>
            <w:vAlign w:val="center"/>
          </w:tcPr>
          <w:p>
            <w:pPr>
              <w:pStyle w:val="15"/>
            </w:pPr>
          </w:p>
        </w:tc>
        <w:tc>
          <w:tcPr>
            <w:tcW w:w="2552"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1.40</w:t>
            </w:r>
          </w:p>
        </w:tc>
        <w:tc>
          <w:tcPr>
            <w:tcW w:w="2551" w:type="dxa"/>
            <w:vAlign w:val="center"/>
          </w:tcPr>
          <w:p>
            <w:pPr>
              <w:pStyle w:val="15"/>
            </w:pPr>
          </w:p>
        </w:tc>
        <w:tc>
          <w:tcPr>
            <w:tcW w:w="2552"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3.78</w:t>
            </w:r>
          </w:p>
        </w:tc>
        <w:tc>
          <w:tcPr>
            <w:tcW w:w="2551" w:type="dxa"/>
            <w:vAlign w:val="center"/>
          </w:tcPr>
          <w:p>
            <w:pPr>
              <w:pStyle w:val="15"/>
            </w:pPr>
          </w:p>
        </w:tc>
        <w:tc>
          <w:tcPr>
            <w:tcW w:w="2552" w:type="dxa"/>
            <w:vAlign w:val="center"/>
          </w:tcPr>
          <w:p>
            <w:pPr>
              <w:pStyle w:val="15"/>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0.37</w:t>
            </w:r>
          </w:p>
        </w:tc>
        <w:tc>
          <w:tcPr>
            <w:tcW w:w="2551" w:type="dxa"/>
            <w:vAlign w:val="center"/>
          </w:tcPr>
          <w:p>
            <w:pPr>
              <w:pStyle w:val="15"/>
            </w:pPr>
          </w:p>
        </w:tc>
        <w:tc>
          <w:tcPr>
            <w:tcW w:w="2552" w:type="dxa"/>
            <w:vAlign w:val="center"/>
          </w:tcPr>
          <w:p>
            <w:pPr>
              <w:pStyle w:val="15"/>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1.85</w:t>
            </w:r>
          </w:p>
        </w:tc>
        <w:tc>
          <w:tcPr>
            <w:tcW w:w="2551" w:type="dxa"/>
            <w:vAlign w:val="center"/>
          </w:tcPr>
          <w:p>
            <w:pPr>
              <w:pStyle w:val="15"/>
            </w:pPr>
          </w:p>
        </w:tc>
        <w:tc>
          <w:tcPr>
            <w:tcW w:w="2552" w:type="dxa"/>
            <w:vAlign w:val="center"/>
          </w:tcPr>
          <w:p>
            <w:pPr>
              <w:pStyle w:val="15"/>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0.13</w:t>
            </w:r>
          </w:p>
        </w:tc>
        <w:tc>
          <w:tcPr>
            <w:tcW w:w="2551" w:type="dxa"/>
            <w:vAlign w:val="center"/>
          </w:tcPr>
          <w:p>
            <w:pPr>
              <w:pStyle w:val="15"/>
            </w:pPr>
          </w:p>
        </w:tc>
        <w:tc>
          <w:tcPr>
            <w:tcW w:w="2552" w:type="dxa"/>
            <w:vAlign w:val="center"/>
          </w:tcPr>
          <w:p>
            <w:pPr>
              <w:pStyle w:val="15"/>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2.22</w:t>
            </w:r>
          </w:p>
        </w:tc>
        <w:tc>
          <w:tcPr>
            <w:tcW w:w="2551" w:type="dxa"/>
            <w:vAlign w:val="center"/>
          </w:tcPr>
          <w:p>
            <w:pPr>
              <w:pStyle w:val="15"/>
            </w:pPr>
          </w:p>
        </w:tc>
        <w:tc>
          <w:tcPr>
            <w:tcW w:w="2552" w:type="dxa"/>
            <w:vAlign w:val="center"/>
          </w:tcPr>
          <w:p>
            <w:pPr>
              <w:pStyle w:val="15"/>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2.50</w:t>
            </w:r>
          </w:p>
        </w:tc>
        <w:tc>
          <w:tcPr>
            <w:tcW w:w="2551" w:type="dxa"/>
            <w:vAlign w:val="center"/>
          </w:tcPr>
          <w:p>
            <w:pPr>
              <w:pStyle w:val="15"/>
            </w:pPr>
          </w:p>
        </w:tc>
        <w:tc>
          <w:tcPr>
            <w:tcW w:w="2552"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2.02</w:t>
            </w:r>
          </w:p>
        </w:tc>
        <w:tc>
          <w:tcPr>
            <w:tcW w:w="2551" w:type="dxa"/>
            <w:vAlign w:val="center"/>
          </w:tcPr>
          <w:p>
            <w:pPr>
              <w:pStyle w:val="15"/>
            </w:pPr>
          </w:p>
        </w:tc>
        <w:tc>
          <w:tcPr>
            <w:tcW w:w="2552" w:type="dxa"/>
            <w:vAlign w:val="center"/>
          </w:tcPr>
          <w:p>
            <w:pPr>
              <w:pStyle w:val="15"/>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10.10</w:t>
            </w:r>
          </w:p>
        </w:tc>
        <w:tc>
          <w:tcPr>
            <w:tcW w:w="2551" w:type="dxa"/>
            <w:vAlign w:val="center"/>
          </w:tcPr>
          <w:p>
            <w:pPr>
              <w:pStyle w:val="15"/>
            </w:pPr>
            <w:r>
              <w:t>10.10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10.02</w:t>
            </w:r>
          </w:p>
        </w:tc>
        <w:tc>
          <w:tcPr>
            <w:tcW w:w="2551" w:type="dxa"/>
            <w:vAlign w:val="center"/>
          </w:tcPr>
          <w:p>
            <w:pPr>
              <w:pStyle w:val="15"/>
            </w:pPr>
            <w:r>
              <w:t>10.02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0.08</w:t>
            </w:r>
          </w:p>
        </w:tc>
        <w:tc>
          <w:tcPr>
            <w:tcW w:w="2551" w:type="dxa"/>
            <w:vAlign w:val="center"/>
          </w:tcPr>
          <w:p>
            <w:pPr>
              <w:pStyle w:val="15"/>
            </w:pPr>
            <w:r>
              <w:t>0.08</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801006</w:t>
            </w:r>
            <w:r>
              <w:rPr>
                <w:rFonts w:hint="eastAsia" w:ascii="方正小标宋_GBK" w:eastAsia="方正小标宋_GBK"/>
              </w:rPr>
              <w:t>唐山市墙体材料革新办公室</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lang w:eastAsia="zh-CN"/>
              </w:rPr>
            </w:pPr>
            <w:r>
              <w:rPr>
                <w:rFonts w:hint="eastAsia" w:ascii="方正小标宋_GBK" w:eastAsia="方正小标宋_GBK"/>
              </w:rPr>
              <w:t>预算年度：</w:t>
            </w:r>
            <w:r>
              <w:rPr>
                <w:rFonts w:ascii="方正小标宋_GBK" w:eastAsia="方正小标宋_GBK"/>
              </w:rPr>
              <w:t>202</w:t>
            </w:r>
            <w:r>
              <w:rPr>
                <w:rFonts w:hint="eastAsia" w:ascii="方正小标宋_GBK" w:eastAsia="方正小标宋_GBK"/>
                <w:lang w:eastAsia="zh-CN"/>
              </w:rPr>
              <w:t>2</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pPr>
          </w:p>
        </w:tc>
        <w:tc>
          <w:tcPr>
            <w:tcW w:w="3798" w:type="dxa"/>
            <w:vMerge w:val="continue"/>
            <w:vAlign w:val="center"/>
          </w:tcPr>
          <w:p>
            <w:pPr>
              <w:spacing w:line="300" w:lineRule="exac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lang w:eastAsia="zh-CN"/>
              </w:rPr>
            </w:pPr>
            <w:r>
              <w:rPr>
                <w:rFonts w:ascii="方正书宋_GBK" w:eastAsia="方正书宋_GBK"/>
                <w:b/>
              </w:rPr>
              <w:t>0.1</w:t>
            </w:r>
            <w:r>
              <w:rPr>
                <w:rFonts w:hint="eastAsia" w:ascii="方正书宋_GBK" w:eastAsia="方正书宋_GBK"/>
                <w:b/>
                <w:lang w:eastAsia="zh-CN"/>
              </w:rPr>
              <w:t>3</w:t>
            </w:r>
          </w:p>
        </w:tc>
        <w:tc>
          <w:tcPr>
            <w:tcW w:w="2381" w:type="dxa"/>
            <w:vAlign w:val="center"/>
          </w:tcPr>
          <w:p>
            <w:pPr>
              <w:spacing w:line="300" w:lineRule="exact"/>
              <w:jc w:val="right"/>
              <w:rPr>
                <w:rFonts w:ascii="方正书宋_GBK" w:eastAsia="方正书宋_GBK"/>
                <w:b/>
                <w:lang w:eastAsia="zh-CN"/>
              </w:rPr>
            </w:pPr>
            <w:r>
              <w:rPr>
                <w:rFonts w:ascii="方正书宋_GBK" w:eastAsia="方正书宋_GBK"/>
                <w:b/>
              </w:rPr>
              <w:t>0.1</w:t>
            </w:r>
            <w:r>
              <w:rPr>
                <w:rFonts w:hint="eastAsia" w:ascii="方正书宋_GBK" w:eastAsia="方正书宋_GBK"/>
                <w:b/>
                <w:lang w:eastAsia="zh-CN"/>
              </w:rPr>
              <w:t>3</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lang w:eastAsia="zh-CN"/>
              </w:rPr>
            </w:pPr>
            <w:r>
              <w:rPr>
                <w:rFonts w:ascii="方正书宋_GBK" w:eastAsia="方正书宋_GBK"/>
              </w:rPr>
              <w:t>0.1</w:t>
            </w:r>
            <w:r>
              <w:rPr>
                <w:rFonts w:hint="eastAsia" w:ascii="方正书宋_GBK" w:eastAsia="方正书宋_GBK"/>
                <w:lang w:eastAsia="zh-CN"/>
              </w:rPr>
              <w:t>3</w:t>
            </w:r>
          </w:p>
        </w:tc>
        <w:tc>
          <w:tcPr>
            <w:tcW w:w="2381" w:type="dxa"/>
            <w:vAlign w:val="center"/>
          </w:tcPr>
          <w:p>
            <w:pPr>
              <w:spacing w:line="300" w:lineRule="exact"/>
              <w:jc w:val="right"/>
              <w:rPr>
                <w:rFonts w:ascii="方正书宋_GBK" w:eastAsia="方正书宋_GBK"/>
                <w:lang w:eastAsia="zh-CN"/>
              </w:rPr>
            </w:pPr>
            <w:r>
              <w:rPr>
                <w:rFonts w:ascii="方正书宋_GBK" w:eastAsia="方正书宋_GBK"/>
              </w:rPr>
              <w:t>0.1</w:t>
            </w:r>
            <w:r>
              <w:rPr>
                <w:rFonts w:hint="eastAsia" w:ascii="方正书宋_GBK" w:eastAsia="方正书宋_GBK"/>
                <w:lang w:eastAsia="zh-CN"/>
              </w:rPr>
              <w:t>3</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ectPr>
          <w:pgSz w:w="16840" w:h="11900" w:orient="landscape"/>
          <w:pgMar w:top="1361" w:right="1020" w:bottom="1361" w:left="1020" w:header="720" w:footer="720" w:gutter="0"/>
          <w:cols w:space="720" w:num="1"/>
        </w:sectPr>
      </w:pPr>
    </w:p>
    <w:p>
      <w:pPr>
        <w:spacing w:line="360" w:lineRule="auto"/>
        <w:jc w:val="center"/>
        <w:outlineLvl w:val="4"/>
      </w:pPr>
      <w:r>
        <w:rPr>
          <w:rFonts w:ascii="方正小标宋_GBK" w:hAnsi="方正小标宋_GBK" w:eastAsia="方正小标宋_GBK" w:cs="方正小标宋_GBK"/>
          <w:color w:val="000000"/>
          <w:sz w:val="44"/>
        </w:rPr>
        <w:t>唐山市墙体材料革新办公室2022年单位预算信息公开情况说明</w:t>
      </w: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预算法》、《地方预决算公开操作规程》和《关于进一步推进预算公开工作的实施意见》规定，现将唐山市墙体材料革新办公室2022年单位预算公开如下：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spacing w:line="360" w:lineRule="auto"/>
        <w:ind w:firstLine="640"/>
      </w:pPr>
      <w:r>
        <w:rPr>
          <w:rFonts w:ascii="方正楷体_GBK" w:hAnsi="方正楷体_GBK" w:eastAsia="方正楷体_GBK" w:cs="方正楷体_GBK"/>
          <w:b/>
          <w:color w:val="000000"/>
          <w:sz w:val="32"/>
        </w:rPr>
        <w:t>单位职责：</w:t>
      </w:r>
    </w:p>
    <w:p>
      <w:pPr>
        <w:pStyle w:val="33"/>
        <w:spacing w:line="360" w:lineRule="auto"/>
      </w:pPr>
      <w:r>
        <w:rPr>
          <w:rFonts w:hint="eastAsia"/>
        </w:rPr>
        <w:t>我单位主要负责建筑节能、墙体材料革新、粉煤灰综合利用、建筑工程材料、住宅产业化等方面法律、法规的贯彻落实和编制工作计划、年度规划，负责上述具体工作的实施、管理、监督工作等。</w:t>
      </w:r>
    </w:p>
    <w:p>
      <w:pPr>
        <w:spacing w:line="360" w:lineRule="auto"/>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唐山市墙体材料革新办公室</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rPr>
          <w:rFonts w:ascii="黑体" w:hAnsi="黑体" w:eastAsia="黑体" w:cs="黑体"/>
          <w:color w:val="000000"/>
          <w:sz w:val="32"/>
        </w:rPr>
      </w:pPr>
    </w:p>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560"/>
      </w:pPr>
      <w:r>
        <w:rPr>
          <w:rFonts w:eastAsia="方正仿宋_GBK"/>
          <w:color w:val="000000"/>
          <w:sz w:val="28"/>
        </w:rPr>
        <w:t>按照预算管理有关规定，目前我省单位预算的编制实行综合预算管理，即全部收入和支出都反映在预算中。</w:t>
      </w:r>
    </w:p>
    <w:p>
      <w:pPr>
        <w:pStyle w:val="34"/>
        <w:spacing w:line="360" w:lineRule="auto"/>
      </w:pPr>
      <w:r>
        <w:rPr>
          <w:rFonts w:hint="eastAsia"/>
        </w:rPr>
        <w:t>（一）收入说明</w:t>
      </w:r>
    </w:p>
    <w:p>
      <w:pPr>
        <w:pStyle w:val="34"/>
        <w:spacing w:line="360" w:lineRule="auto"/>
      </w:pPr>
      <w:r>
        <w:rPr>
          <w:rFonts w:hint="eastAsia"/>
        </w:rPr>
        <w:t>202</w:t>
      </w:r>
      <w:r>
        <w:rPr>
          <w:rFonts w:hint="eastAsia"/>
          <w:lang w:eastAsia="zh-CN"/>
        </w:rPr>
        <w:t>2</w:t>
      </w:r>
      <w:r>
        <w:rPr>
          <w:rFonts w:hint="eastAsia"/>
        </w:rPr>
        <w:t>年唐山市墙体材料革新办公室预算收入</w:t>
      </w:r>
      <w:r>
        <w:rPr>
          <w:rFonts w:hint="eastAsia"/>
          <w:lang w:eastAsia="zh-CN"/>
        </w:rPr>
        <w:t>400.9</w:t>
      </w:r>
      <w:r>
        <w:rPr>
          <w:rFonts w:hint="eastAsia"/>
        </w:rPr>
        <w:t>万元，全部为一般公共预算收入。</w:t>
      </w:r>
    </w:p>
    <w:p>
      <w:pPr>
        <w:pStyle w:val="34"/>
        <w:spacing w:line="360" w:lineRule="auto"/>
      </w:pPr>
      <w:r>
        <w:rPr>
          <w:rFonts w:hint="eastAsia"/>
        </w:rPr>
        <w:t>（二）支出说明</w:t>
      </w:r>
    </w:p>
    <w:p>
      <w:pPr>
        <w:pStyle w:val="34"/>
        <w:spacing w:line="360" w:lineRule="auto"/>
      </w:pPr>
      <w:r>
        <w:rPr>
          <w:rFonts w:hint="eastAsia"/>
        </w:rPr>
        <w:t>202</w:t>
      </w:r>
      <w:r>
        <w:rPr>
          <w:rFonts w:hint="eastAsia"/>
          <w:lang w:eastAsia="zh-CN"/>
        </w:rPr>
        <w:t>2</w:t>
      </w:r>
      <w:r>
        <w:rPr>
          <w:rFonts w:hint="eastAsia"/>
        </w:rPr>
        <w:t>年唐山市墙体材料革新办公室预算支出</w:t>
      </w:r>
      <w:r>
        <w:rPr>
          <w:rFonts w:hint="eastAsia"/>
          <w:lang w:eastAsia="zh-CN"/>
        </w:rPr>
        <w:t>400.9</w:t>
      </w:r>
      <w:r>
        <w:rPr>
          <w:rFonts w:hint="eastAsia"/>
        </w:rPr>
        <w:t>万元，其中人员经费</w:t>
      </w:r>
      <w:r>
        <w:rPr>
          <w:rFonts w:hint="eastAsia"/>
          <w:lang w:eastAsia="zh-CN"/>
        </w:rPr>
        <w:t>322.07</w:t>
      </w:r>
      <w:r>
        <w:rPr>
          <w:rFonts w:hint="eastAsia"/>
        </w:rPr>
        <w:t>万元、正常公用经费</w:t>
      </w:r>
      <w:r>
        <w:rPr>
          <w:rFonts w:hint="eastAsia"/>
          <w:lang w:eastAsia="zh-CN"/>
        </w:rPr>
        <w:t>21.82</w:t>
      </w:r>
      <w:r>
        <w:rPr>
          <w:rFonts w:hint="eastAsia"/>
        </w:rPr>
        <w:t>万元、专项公用经费</w:t>
      </w:r>
      <w:r>
        <w:rPr>
          <w:rFonts w:hint="eastAsia"/>
          <w:lang w:eastAsia="zh-CN"/>
        </w:rPr>
        <w:t>56</w:t>
      </w:r>
      <w:r>
        <w:rPr>
          <w:rFonts w:hint="eastAsia"/>
        </w:rPr>
        <w:t>.2万元。</w:t>
      </w:r>
    </w:p>
    <w:p>
      <w:pPr>
        <w:pStyle w:val="34"/>
        <w:spacing w:line="360" w:lineRule="auto"/>
      </w:pPr>
      <w:r>
        <w:rPr>
          <w:rFonts w:hint="eastAsia"/>
        </w:rPr>
        <w:t>（三）比上年增减情况</w:t>
      </w:r>
    </w:p>
    <w:p>
      <w:pPr>
        <w:pStyle w:val="34"/>
        <w:spacing w:line="360" w:lineRule="auto"/>
      </w:pPr>
      <w:r>
        <w:rPr>
          <w:rFonts w:hint="eastAsia"/>
        </w:rPr>
        <w:t>202</w:t>
      </w:r>
      <w:r>
        <w:rPr>
          <w:rFonts w:hint="eastAsia"/>
          <w:lang w:eastAsia="zh-CN"/>
        </w:rPr>
        <w:t>2</w:t>
      </w:r>
      <w:r>
        <w:rPr>
          <w:rFonts w:hint="eastAsia"/>
        </w:rPr>
        <w:t>年唐山市墙体材料革新办公室预算较202</w:t>
      </w:r>
      <w:r>
        <w:rPr>
          <w:rFonts w:hint="eastAsia"/>
          <w:lang w:eastAsia="zh-CN"/>
        </w:rPr>
        <w:t>1</w:t>
      </w:r>
      <w:r>
        <w:rPr>
          <w:rFonts w:hint="eastAsia"/>
        </w:rPr>
        <w:t>年</w:t>
      </w:r>
      <w:r>
        <w:rPr>
          <w:rFonts w:hint="eastAsia"/>
          <w:lang w:eastAsia="zh-CN"/>
        </w:rPr>
        <w:t>增加14.11</w:t>
      </w:r>
      <w:r>
        <w:rPr>
          <w:rFonts w:hint="eastAsia"/>
        </w:rPr>
        <w:t>万元，其中人员经费</w:t>
      </w:r>
      <w:r>
        <w:rPr>
          <w:rFonts w:hint="eastAsia"/>
          <w:lang w:eastAsia="zh-CN"/>
        </w:rPr>
        <w:t>增加7.28</w:t>
      </w:r>
      <w:r>
        <w:rPr>
          <w:rFonts w:hint="eastAsia"/>
        </w:rPr>
        <w:t>万元，原因为人员</w:t>
      </w:r>
      <w:r>
        <w:rPr>
          <w:rFonts w:hint="eastAsia"/>
          <w:lang w:eastAsia="zh-CN"/>
        </w:rPr>
        <w:t>职称晋升、薪级调整、社保费用增加</w:t>
      </w:r>
      <w:r>
        <w:rPr>
          <w:rFonts w:hint="eastAsia"/>
        </w:rPr>
        <w:t>，正常公用经费减少</w:t>
      </w:r>
      <w:r>
        <w:rPr>
          <w:rFonts w:hint="eastAsia"/>
          <w:lang w:eastAsia="zh-CN"/>
        </w:rPr>
        <w:t>2.17</w:t>
      </w:r>
      <w:r>
        <w:rPr>
          <w:rFonts w:hint="eastAsia"/>
        </w:rPr>
        <w:t>万元，原因为</w:t>
      </w:r>
      <w:r>
        <w:rPr>
          <w:rFonts w:hint="eastAsia"/>
          <w:lang w:eastAsia="zh-CN"/>
        </w:rPr>
        <w:t>应上缴上级工会经费由财政统一上缴</w:t>
      </w:r>
      <w:r>
        <w:rPr>
          <w:rFonts w:hint="eastAsia"/>
        </w:rPr>
        <w:t>，</w:t>
      </w:r>
      <w:r>
        <w:rPr>
          <w:rFonts w:hint="eastAsia"/>
          <w:lang w:eastAsia="zh-CN"/>
        </w:rPr>
        <w:t>拨付单位</w:t>
      </w:r>
      <w:r>
        <w:rPr>
          <w:rFonts w:hint="eastAsia"/>
        </w:rPr>
        <w:t>额度减少，专项公用经费</w:t>
      </w:r>
      <w:r>
        <w:rPr>
          <w:rFonts w:hint="eastAsia"/>
          <w:lang w:eastAsia="zh-CN"/>
        </w:rPr>
        <w:t>增加9</w:t>
      </w:r>
      <w:r>
        <w:rPr>
          <w:rFonts w:hint="eastAsia"/>
        </w:rPr>
        <w:t>万元，原因为单位</w:t>
      </w:r>
      <w:r>
        <w:rPr>
          <w:rFonts w:hint="eastAsia"/>
          <w:lang w:eastAsia="zh-CN"/>
        </w:rPr>
        <w:t>因工作需要部分人员借调，导致工作经费增加。</w:t>
      </w:r>
    </w:p>
    <w:p>
      <w:pPr>
        <w:spacing w:before="10" w:after="10" w:line="360" w:lineRule="auto"/>
        <w:ind w:firstLine="640"/>
        <w:outlineLvl w:val="5"/>
      </w:pPr>
      <w:r>
        <w:rPr>
          <w:rFonts w:ascii="黑体" w:hAnsi="黑体" w:eastAsia="黑体" w:cs="黑体"/>
          <w:color w:val="000000"/>
          <w:sz w:val="32"/>
        </w:rPr>
        <w:t>三、机关运行经费安排情况</w:t>
      </w:r>
    </w:p>
    <w:p>
      <w:pPr>
        <w:pStyle w:val="35"/>
        <w:spacing w:line="360" w:lineRule="auto"/>
      </w:pPr>
      <w:r>
        <w:rPr>
          <w:rFonts w:hint="eastAsia"/>
        </w:rPr>
        <w:t>202</w:t>
      </w:r>
      <w:r>
        <w:rPr>
          <w:rFonts w:hint="eastAsia"/>
          <w:lang w:eastAsia="zh-CN"/>
        </w:rPr>
        <w:t>2</w:t>
      </w:r>
      <w:r>
        <w:rPr>
          <w:rFonts w:hint="eastAsia"/>
        </w:rPr>
        <w:t>年机关运行经费共计安排2</w:t>
      </w:r>
      <w:r>
        <w:rPr>
          <w:rFonts w:hint="eastAsia"/>
          <w:lang w:eastAsia="zh-CN"/>
        </w:rPr>
        <w:t>1.82</w:t>
      </w:r>
      <w:r>
        <w:rPr>
          <w:rFonts w:hint="eastAsia"/>
        </w:rPr>
        <w:t>万元，主要包括用于保证机关正常运转的办公费、邮电费、差旅费、福利费、水电费、日常维修费、物业管理费、公务车运行维护费等支出。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pStyle w:val="36"/>
        <w:spacing w:line="360" w:lineRule="auto"/>
      </w:pPr>
      <w:r>
        <w:rPr>
          <w:rFonts w:hint="eastAsia"/>
        </w:rPr>
        <w:t>202</w:t>
      </w:r>
      <w:r>
        <w:rPr>
          <w:rFonts w:hint="eastAsia"/>
          <w:lang w:eastAsia="zh-CN"/>
        </w:rPr>
        <w:t>2</w:t>
      </w:r>
      <w:r>
        <w:rPr>
          <w:rFonts w:hint="eastAsia"/>
        </w:rPr>
        <w:t>年财政拨款“三公”经费预算安排0.1</w:t>
      </w:r>
      <w:r>
        <w:rPr>
          <w:rFonts w:hint="eastAsia"/>
          <w:lang w:eastAsia="zh-CN"/>
        </w:rPr>
        <w:t>3</w:t>
      </w:r>
      <w:r>
        <w:rPr>
          <w:rFonts w:hint="eastAsia"/>
        </w:rPr>
        <w:t>万元，较202</w:t>
      </w:r>
      <w:r>
        <w:rPr>
          <w:rFonts w:hint="eastAsia"/>
          <w:lang w:eastAsia="zh-CN"/>
        </w:rPr>
        <w:t>1</w:t>
      </w:r>
      <w:r>
        <w:rPr>
          <w:rFonts w:hint="eastAsia"/>
        </w:rPr>
        <w:t>年预算共计减少</w:t>
      </w:r>
      <w:r>
        <w:rPr>
          <w:rFonts w:hint="eastAsia"/>
          <w:lang w:eastAsia="zh-CN"/>
        </w:rPr>
        <w:t>0.02</w:t>
      </w:r>
      <w:r>
        <w:rPr>
          <w:rFonts w:hint="eastAsia"/>
        </w:rPr>
        <w:t>万元。具体安排情况为：</w:t>
      </w:r>
    </w:p>
    <w:p>
      <w:pPr>
        <w:pStyle w:val="36"/>
        <w:spacing w:line="360" w:lineRule="auto"/>
      </w:pPr>
      <w:r>
        <w:rPr>
          <w:rFonts w:hint="eastAsia"/>
        </w:rPr>
        <w:t>（一）公务用车购置及运行费。共计安排0万元，与上年预算持平。</w:t>
      </w:r>
    </w:p>
    <w:p>
      <w:pPr>
        <w:pStyle w:val="36"/>
        <w:spacing w:line="360" w:lineRule="auto"/>
        <w:rPr>
          <w:rFonts w:hint="eastAsia"/>
        </w:rPr>
      </w:pPr>
      <w:r>
        <w:rPr>
          <w:rFonts w:hint="eastAsia"/>
        </w:rPr>
        <w:t xml:space="preserve">    1、公务用车购置0万元</w:t>
      </w:r>
      <w:r>
        <w:rPr>
          <w:rFonts w:hint="eastAsia"/>
          <w:lang w:eastAsia="zh-CN"/>
        </w:rPr>
        <w:t>，</w:t>
      </w:r>
      <w:r>
        <w:rPr>
          <w:rFonts w:hint="eastAsia"/>
        </w:rPr>
        <w:t>与上年预算持平，原因为无公务用车购置计划。</w:t>
      </w:r>
    </w:p>
    <w:p>
      <w:pPr>
        <w:pStyle w:val="36"/>
        <w:spacing w:line="360" w:lineRule="auto"/>
        <w:ind w:firstLine="840" w:firstLineChars="300"/>
      </w:pPr>
      <w:r>
        <w:rPr>
          <w:rFonts w:hint="eastAsia"/>
        </w:rPr>
        <w:t>2、无公务用车运行维护费安排0万元，与上年预算持平</w:t>
      </w:r>
      <w:r>
        <w:rPr>
          <w:rFonts w:hint="eastAsia"/>
          <w:lang w:eastAsia="zh-CN"/>
        </w:rPr>
        <w:t>，原因为无公务用车</w:t>
      </w:r>
      <w:r>
        <w:rPr>
          <w:rFonts w:hint="eastAsia"/>
        </w:rPr>
        <w:t>。</w:t>
      </w:r>
    </w:p>
    <w:p>
      <w:pPr>
        <w:pStyle w:val="36"/>
        <w:spacing w:line="360" w:lineRule="auto"/>
      </w:pPr>
      <w:r>
        <w:rPr>
          <w:rFonts w:hint="eastAsia"/>
        </w:rPr>
        <w:t>（二）公务接待费。安排0.1</w:t>
      </w:r>
      <w:r>
        <w:rPr>
          <w:rFonts w:hint="eastAsia"/>
          <w:lang w:eastAsia="zh-CN"/>
        </w:rPr>
        <w:t>3</w:t>
      </w:r>
      <w:r>
        <w:rPr>
          <w:rFonts w:hint="eastAsia"/>
        </w:rPr>
        <w:t>万元，较上年预算减少0.</w:t>
      </w:r>
      <w:r>
        <w:rPr>
          <w:rFonts w:hint="eastAsia"/>
          <w:lang w:eastAsia="zh-CN"/>
        </w:rPr>
        <w:t>02</w:t>
      </w:r>
      <w:r>
        <w:rPr>
          <w:rFonts w:hint="eastAsia"/>
        </w:rPr>
        <w:t>万元，原因为正常公用经费减少，相应计提的公务接待费也减少。</w:t>
      </w:r>
    </w:p>
    <w:p>
      <w:pPr>
        <w:pStyle w:val="36"/>
        <w:spacing w:line="360" w:lineRule="auto"/>
        <w:rPr>
          <w:rFonts w:hint="eastAsia"/>
        </w:rPr>
      </w:pPr>
      <w:r>
        <w:rPr>
          <w:rFonts w:hint="eastAsia"/>
        </w:rPr>
        <w:t>（三）因公出国（境）费安排0万元，与上年预算持平，原因为无因公出国（境）计划。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spacing w:line="360" w:lineRule="auto"/>
        <w:ind w:firstLine="560"/>
      </w:pPr>
      <w:r>
        <w:rPr>
          <w:rFonts w:ascii="方正仿宋_GBK" w:hAnsi="方正仿宋_GBK" w:eastAsia="方正仿宋_GBK" w:cs="方正仿宋_GBK"/>
          <w:b/>
          <w:color w:val="000000"/>
          <w:sz w:val="28"/>
        </w:rPr>
        <w:t>1、办公楼及大型公建系统网络使用费绩效目标表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2、大型公共建筑能耗平台软件系统及服务器委托服务费绩效目标表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3、粉煤灰管理平台服务器委托服务费绩效目标表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4、粉煤灰样品检测绩效目标表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5、公务用车运行维护绩效目标表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6、既有建筑节能改造项目绩效目标表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7、建筑工程材料抽样检查绩效目标表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8、借调住房和城乡建设部人员工作经费绩效目标表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9、临时人员工资绩效目标表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10、项目验收专家费绩效目标表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11、修编《唐山市中心城区绿色建筑专项规划（2021-2025）》修编《唐山市中心城区绿色建筑专项规划（2021-2025）》绩效目标表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2022年，唐山市墙体材料革新办公室安排政府采购预算0.00万元。具体内容见下表。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801006唐山市墙体材料革新办公室</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唐山市墙体材料革新办公室上年末固定资产金额为</w:t>
      </w:r>
      <w:r>
        <w:rPr>
          <w:rFonts w:hint="eastAsia" w:eastAsia="方正仿宋_GBK"/>
          <w:color w:val="000000"/>
          <w:sz w:val="28"/>
          <w:lang w:eastAsia="zh-CN"/>
        </w:rPr>
        <w:t>303.18</w:t>
      </w:r>
      <w:r>
        <w:rPr>
          <w:rFonts w:eastAsia="方正仿宋_GBK"/>
          <w:color w:val="000000"/>
          <w:sz w:val="28"/>
        </w:rPr>
        <w:t>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8"/>
        <w:tblW w:w="106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72"/>
        <w:gridCol w:w="1111"/>
        <w:gridCol w:w="3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5572" w:type="dxa"/>
            <w:tcBorders>
              <w:top w:val="single" w:color="FFFFFF" w:sz="6" w:space="0"/>
              <w:left w:val="single" w:color="FFFFFF" w:sz="6" w:space="0"/>
              <w:right w:val="single" w:color="FFFFFF" w:sz="6" w:space="0"/>
            </w:tcBorders>
            <w:vAlign w:val="center"/>
          </w:tcPr>
          <w:p>
            <w:pPr>
              <w:pStyle w:val="13"/>
            </w:pPr>
            <w:r>
              <w:t>801006</w:t>
            </w:r>
            <w:r>
              <w:rPr>
                <w:rFonts w:hint="eastAsia"/>
              </w:rPr>
              <w:t>唐山市墙体材料革新办公室</w:t>
            </w:r>
          </w:p>
        </w:tc>
        <w:tc>
          <w:tcPr>
            <w:tcW w:w="503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6" w:hRule="atLeast"/>
          <w:tblHeader/>
          <w:jc w:val="center"/>
        </w:trPr>
        <w:tc>
          <w:tcPr>
            <w:tcW w:w="5572" w:type="dxa"/>
            <w:vAlign w:val="center"/>
          </w:tcPr>
          <w:p>
            <w:pPr>
              <w:pStyle w:val="14"/>
            </w:pPr>
            <w:r>
              <w:t>项   目</w:t>
            </w:r>
          </w:p>
        </w:tc>
        <w:tc>
          <w:tcPr>
            <w:tcW w:w="1111" w:type="dxa"/>
            <w:vAlign w:val="center"/>
          </w:tcPr>
          <w:p>
            <w:pPr>
              <w:pStyle w:val="14"/>
            </w:pPr>
            <w:r>
              <w:t>数量</w:t>
            </w:r>
          </w:p>
        </w:tc>
        <w:tc>
          <w:tcPr>
            <w:tcW w:w="3919"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572" w:type="dxa"/>
            <w:vAlign w:val="center"/>
          </w:tcPr>
          <w:p>
            <w:pPr>
              <w:pStyle w:val="16"/>
            </w:pPr>
            <w:r>
              <w:t>资产总额</w:t>
            </w:r>
          </w:p>
        </w:tc>
        <w:tc>
          <w:tcPr>
            <w:tcW w:w="1111" w:type="dxa"/>
            <w:vAlign w:val="center"/>
          </w:tcPr>
          <w:p>
            <w:pPr>
              <w:pStyle w:val="17"/>
            </w:pPr>
          </w:p>
        </w:tc>
        <w:tc>
          <w:tcPr>
            <w:tcW w:w="3919" w:type="dxa"/>
            <w:vAlign w:val="center"/>
          </w:tcPr>
          <w:p>
            <w:pPr>
              <w:pStyle w:val="15"/>
              <w:rPr>
                <w:lang w:eastAsia="zh-CN"/>
              </w:rPr>
            </w:pPr>
            <w:r>
              <w:rPr>
                <w:rFonts w:hint="eastAsia"/>
                <w:lang w:eastAsia="zh-CN"/>
              </w:rPr>
              <w:t>303.18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572" w:type="dxa"/>
            <w:vAlign w:val="center"/>
          </w:tcPr>
          <w:p>
            <w:pPr>
              <w:pStyle w:val="16"/>
            </w:pPr>
            <w:r>
              <w:t>1、房屋（平方米）</w:t>
            </w:r>
          </w:p>
        </w:tc>
        <w:tc>
          <w:tcPr>
            <w:tcW w:w="1111" w:type="dxa"/>
            <w:vAlign w:val="center"/>
          </w:tcPr>
          <w:p>
            <w:pPr>
              <w:pStyle w:val="17"/>
              <w:rPr>
                <w:lang w:eastAsia="zh-CN"/>
              </w:rPr>
            </w:pPr>
            <w:r>
              <w:rPr>
                <w:rFonts w:hint="eastAsia"/>
                <w:lang w:eastAsia="zh-CN"/>
              </w:rPr>
              <w:t>623.2</w:t>
            </w:r>
          </w:p>
        </w:tc>
        <w:tc>
          <w:tcPr>
            <w:tcW w:w="3919" w:type="dxa"/>
            <w:vAlign w:val="center"/>
          </w:tcPr>
          <w:p>
            <w:pPr>
              <w:pStyle w:val="15"/>
              <w:rPr>
                <w:lang w:eastAsia="zh-CN"/>
              </w:rPr>
            </w:pPr>
            <w:r>
              <w:rPr>
                <w:rFonts w:hint="eastAsia"/>
                <w:lang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572" w:type="dxa"/>
            <w:vAlign w:val="center"/>
          </w:tcPr>
          <w:p>
            <w:pPr>
              <w:pStyle w:val="16"/>
            </w:pPr>
            <w:r>
              <w:t>　　其中：办公用房（平方米）</w:t>
            </w:r>
          </w:p>
        </w:tc>
        <w:tc>
          <w:tcPr>
            <w:tcW w:w="1111" w:type="dxa"/>
            <w:vAlign w:val="center"/>
          </w:tcPr>
          <w:p>
            <w:pPr>
              <w:pStyle w:val="17"/>
              <w:rPr>
                <w:lang w:eastAsia="zh-CN"/>
              </w:rPr>
            </w:pPr>
            <w:r>
              <w:rPr>
                <w:rFonts w:hint="eastAsia"/>
                <w:lang w:eastAsia="zh-CN"/>
              </w:rPr>
              <w:t>623.2</w:t>
            </w:r>
          </w:p>
        </w:tc>
        <w:tc>
          <w:tcPr>
            <w:tcW w:w="3919" w:type="dxa"/>
            <w:vAlign w:val="center"/>
          </w:tcPr>
          <w:p>
            <w:pPr>
              <w:pStyle w:val="15"/>
              <w:rPr>
                <w:lang w:eastAsia="zh-CN"/>
              </w:rPr>
            </w:pPr>
            <w:r>
              <w:rPr>
                <w:rFonts w:hint="eastAsia"/>
                <w:lang w:eastAsia="zh-CN"/>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572" w:type="dxa"/>
            <w:vAlign w:val="center"/>
          </w:tcPr>
          <w:p>
            <w:pPr>
              <w:pStyle w:val="16"/>
            </w:pPr>
            <w:r>
              <w:t>2、车辆（台、辆）</w:t>
            </w:r>
          </w:p>
        </w:tc>
        <w:tc>
          <w:tcPr>
            <w:tcW w:w="1111" w:type="dxa"/>
            <w:vAlign w:val="center"/>
          </w:tcPr>
          <w:p>
            <w:pPr>
              <w:pStyle w:val="17"/>
              <w:rPr>
                <w:lang w:eastAsia="zh-CN"/>
              </w:rPr>
            </w:pPr>
            <w:r>
              <w:rPr>
                <w:rFonts w:hint="eastAsia"/>
                <w:lang w:eastAsia="zh-CN"/>
              </w:rPr>
              <w:t>2</w:t>
            </w:r>
          </w:p>
        </w:tc>
        <w:tc>
          <w:tcPr>
            <w:tcW w:w="3919" w:type="dxa"/>
            <w:vAlign w:val="center"/>
          </w:tcPr>
          <w:p>
            <w:pPr>
              <w:pStyle w:val="15"/>
              <w:rPr>
                <w:lang w:eastAsia="zh-CN"/>
              </w:rPr>
            </w:pPr>
            <w:r>
              <w:rPr>
                <w:rFonts w:hint="eastAsia"/>
                <w:lang w:eastAsia="zh-CN"/>
              </w:rPr>
              <w:t>17.76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572" w:type="dxa"/>
            <w:vAlign w:val="center"/>
          </w:tcPr>
          <w:p>
            <w:pPr>
              <w:pStyle w:val="16"/>
            </w:pPr>
            <w:r>
              <w:t>3、单价在20万元以上的设备</w:t>
            </w:r>
          </w:p>
        </w:tc>
        <w:tc>
          <w:tcPr>
            <w:tcW w:w="1111" w:type="dxa"/>
            <w:vAlign w:val="center"/>
          </w:tcPr>
          <w:p>
            <w:pPr>
              <w:pStyle w:val="17"/>
              <w:rPr>
                <w:lang w:eastAsia="zh-CN"/>
              </w:rPr>
            </w:pPr>
            <w:r>
              <w:rPr>
                <w:rFonts w:hint="eastAsia"/>
                <w:lang w:eastAsia="zh-CN"/>
              </w:rPr>
              <w:t>0</w:t>
            </w:r>
          </w:p>
        </w:tc>
        <w:tc>
          <w:tcPr>
            <w:tcW w:w="3919"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5572" w:type="dxa"/>
            <w:vAlign w:val="center"/>
          </w:tcPr>
          <w:p>
            <w:pPr>
              <w:pStyle w:val="16"/>
            </w:pPr>
            <w:r>
              <w:t>4、其他固定资产</w:t>
            </w:r>
          </w:p>
        </w:tc>
        <w:tc>
          <w:tcPr>
            <w:tcW w:w="1111" w:type="dxa"/>
            <w:vAlign w:val="center"/>
          </w:tcPr>
          <w:p>
            <w:pPr>
              <w:pStyle w:val="17"/>
              <w:rPr>
                <w:lang w:eastAsia="zh-CN"/>
              </w:rPr>
            </w:pPr>
            <w:r>
              <w:rPr>
                <w:rFonts w:hint="eastAsia"/>
                <w:lang w:eastAsia="zh-CN"/>
              </w:rPr>
              <w:t>151</w:t>
            </w:r>
          </w:p>
        </w:tc>
        <w:tc>
          <w:tcPr>
            <w:tcW w:w="3919" w:type="dxa"/>
            <w:vAlign w:val="center"/>
          </w:tcPr>
          <w:p>
            <w:pPr>
              <w:pStyle w:val="15"/>
              <w:rPr>
                <w:lang w:eastAsia="zh-CN"/>
              </w:rPr>
            </w:pPr>
            <w:r>
              <w:rPr>
                <w:rFonts w:hint="eastAsia"/>
                <w:lang w:eastAsia="zh-CN"/>
              </w:rPr>
              <w:t>55.42</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bookmarkEnd w:id="5"/>
    <w:p>
      <w:pPr>
        <w:jc w:val="center"/>
        <w:outlineLvl w:val="3"/>
      </w:pPr>
      <w:r>
        <w:rPr>
          <w:rFonts w:ascii="方正小标宋_GBK" w:hAnsi="方正小标宋_GBK" w:eastAsia="方正小标宋_GBK" w:cs="方正小标宋_GBK"/>
          <w:color w:val="000000"/>
          <w:sz w:val="44"/>
        </w:rPr>
        <w:t>唐山市建设工程招投标办公室收支预算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195.40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195.40</w:t>
            </w:r>
          </w:p>
        </w:tc>
        <w:tc>
          <w:tcPr>
            <w:tcW w:w="4535" w:type="dxa"/>
            <w:vAlign w:val="center"/>
          </w:tcPr>
          <w:p>
            <w:pPr>
              <w:pStyle w:val="18"/>
            </w:pPr>
            <w:r>
              <w:t>本年支出合计</w:t>
            </w:r>
          </w:p>
        </w:tc>
        <w:tc>
          <w:tcPr>
            <w:tcW w:w="2126" w:type="dxa"/>
            <w:vAlign w:val="center"/>
          </w:tcPr>
          <w:p>
            <w:pPr>
              <w:pStyle w:val="19"/>
            </w:pPr>
            <w:r>
              <w:t>195.40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195.40</w:t>
            </w:r>
          </w:p>
        </w:tc>
        <w:tc>
          <w:tcPr>
            <w:tcW w:w="4535" w:type="dxa"/>
            <w:vAlign w:val="center"/>
          </w:tcPr>
          <w:p>
            <w:pPr>
              <w:pStyle w:val="18"/>
            </w:pPr>
            <w:r>
              <w:t>支出总计</w:t>
            </w:r>
          </w:p>
        </w:tc>
        <w:tc>
          <w:tcPr>
            <w:tcW w:w="2126" w:type="dxa"/>
            <w:vAlign w:val="center"/>
          </w:tcPr>
          <w:p>
            <w:pPr>
              <w:pStyle w:val="19"/>
            </w:pPr>
            <w:r>
              <w:t>195.40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195.40</w:t>
            </w:r>
          </w:p>
        </w:tc>
        <w:tc>
          <w:tcPr>
            <w:tcW w:w="1134" w:type="dxa"/>
            <w:vAlign w:val="center"/>
          </w:tcPr>
          <w:p>
            <w:pPr>
              <w:pStyle w:val="19"/>
            </w:pPr>
            <w:r>
              <w:t>195.40</w:t>
            </w:r>
          </w:p>
        </w:tc>
        <w:tc>
          <w:tcPr>
            <w:tcW w:w="1134" w:type="dxa"/>
            <w:vAlign w:val="center"/>
          </w:tcPr>
          <w:p>
            <w:pPr>
              <w:pStyle w:val="19"/>
            </w:pPr>
            <w:r>
              <w:t>195.40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16.69</w:t>
            </w:r>
          </w:p>
        </w:tc>
        <w:tc>
          <w:tcPr>
            <w:tcW w:w="1134" w:type="dxa"/>
            <w:vAlign w:val="center"/>
          </w:tcPr>
          <w:p>
            <w:pPr>
              <w:pStyle w:val="15"/>
            </w:pPr>
            <w:r>
              <w:t>16.69</w:t>
            </w:r>
          </w:p>
        </w:tc>
        <w:tc>
          <w:tcPr>
            <w:tcW w:w="1134" w:type="dxa"/>
            <w:vAlign w:val="center"/>
          </w:tcPr>
          <w:p>
            <w:pPr>
              <w:pStyle w:val="15"/>
            </w:pPr>
            <w:r>
              <w:t>16.69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16.69</w:t>
            </w:r>
          </w:p>
        </w:tc>
        <w:tc>
          <w:tcPr>
            <w:tcW w:w="1134" w:type="dxa"/>
            <w:vAlign w:val="center"/>
          </w:tcPr>
          <w:p>
            <w:pPr>
              <w:pStyle w:val="15"/>
            </w:pPr>
            <w:r>
              <w:t>16.69</w:t>
            </w:r>
          </w:p>
        </w:tc>
        <w:tc>
          <w:tcPr>
            <w:tcW w:w="1134" w:type="dxa"/>
            <w:vAlign w:val="center"/>
          </w:tcPr>
          <w:p>
            <w:pPr>
              <w:pStyle w:val="15"/>
            </w:pPr>
            <w:r>
              <w:t>16.69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16.69</w:t>
            </w:r>
          </w:p>
        </w:tc>
        <w:tc>
          <w:tcPr>
            <w:tcW w:w="1134" w:type="dxa"/>
            <w:vAlign w:val="center"/>
          </w:tcPr>
          <w:p>
            <w:pPr>
              <w:pStyle w:val="15"/>
            </w:pPr>
            <w:r>
              <w:t>16.69</w:t>
            </w:r>
          </w:p>
        </w:tc>
        <w:tc>
          <w:tcPr>
            <w:tcW w:w="1134" w:type="dxa"/>
            <w:vAlign w:val="center"/>
          </w:tcPr>
          <w:p>
            <w:pPr>
              <w:pStyle w:val="15"/>
            </w:pPr>
            <w:r>
              <w:t>16.69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r>
              <w:t>18.86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146.34</w:t>
            </w:r>
          </w:p>
        </w:tc>
        <w:tc>
          <w:tcPr>
            <w:tcW w:w="1134" w:type="dxa"/>
            <w:vAlign w:val="center"/>
          </w:tcPr>
          <w:p>
            <w:pPr>
              <w:pStyle w:val="15"/>
            </w:pPr>
            <w:r>
              <w:t>146.34</w:t>
            </w:r>
          </w:p>
        </w:tc>
        <w:tc>
          <w:tcPr>
            <w:tcW w:w="1134" w:type="dxa"/>
            <w:vAlign w:val="center"/>
          </w:tcPr>
          <w:p>
            <w:pPr>
              <w:pStyle w:val="15"/>
            </w:pPr>
            <w:r>
              <w:t>146.34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21206</w:t>
            </w:r>
          </w:p>
        </w:tc>
        <w:tc>
          <w:tcPr>
            <w:tcW w:w="1559" w:type="dxa"/>
            <w:vAlign w:val="center"/>
          </w:tcPr>
          <w:p>
            <w:pPr>
              <w:pStyle w:val="16"/>
            </w:pPr>
            <w:r>
              <w:t>建设市场管理与监督</w:t>
            </w:r>
          </w:p>
        </w:tc>
        <w:tc>
          <w:tcPr>
            <w:tcW w:w="1134" w:type="dxa"/>
            <w:vAlign w:val="center"/>
          </w:tcPr>
          <w:p>
            <w:pPr>
              <w:pStyle w:val="15"/>
            </w:pPr>
            <w:r>
              <w:t>146.34</w:t>
            </w:r>
          </w:p>
        </w:tc>
        <w:tc>
          <w:tcPr>
            <w:tcW w:w="1134" w:type="dxa"/>
            <w:vAlign w:val="center"/>
          </w:tcPr>
          <w:p>
            <w:pPr>
              <w:pStyle w:val="15"/>
            </w:pPr>
            <w:r>
              <w:t>146.34</w:t>
            </w:r>
          </w:p>
        </w:tc>
        <w:tc>
          <w:tcPr>
            <w:tcW w:w="1134" w:type="dxa"/>
            <w:vAlign w:val="center"/>
          </w:tcPr>
          <w:p>
            <w:pPr>
              <w:pStyle w:val="15"/>
            </w:pPr>
            <w:r>
              <w:t>146.34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2120601</w:t>
            </w:r>
          </w:p>
        </w:tc>
        <w:tc>
          <w:tcPr>
            <w:tcW w:w="1559" w:type="dxa"/>
            <w:vAlign w:val="center"/>
          </w:tcPr>
          <w:p>
            <w:pPr>
              <w:pStyle w:val="16"/>
            </w:pPr>
            <w:r>
              <w:t>建设市场管理与监督</w:t>
            </w:r>
          </w:p>
        </w:tc>
        <w:tc>
          <w:tcPr>
            <w:tcW w:w="1134" w:type="dxa"/>
            <w:vAlign w:val="center"/>
          </w:tcPr>
          <w:p>
            <w:pPr>
              <w:pStyle w:val="15"/>
            </w:pPr>
            <w:r>
              <w:t>146.34</w:t>
            </w:r>
          </w:p>
        </w:tc>
        <w:tc>
          <w:tcPr>
            <w:tcW w:w="1134" w:type="dxa"/>
            <w:vAlign w:val="center"/>
          </w:tcPr>
          <w:p>
            <w:pPr>
              <w:pStyle w:val="15"/>
            </w:pPr>
            <w:r>
              <w:t>146.34</w:t>
            </w:r>
          </w:p>
        </w:tc>
        <w:tc>
          <w:tcPr>
            <w:tcW w:w="1134" w:type="dxa"/>
            <w:vAlign w:val="center"/>
          </w:tcPr>
          <w:p>
            <w:pPr>
              <w:pStyle w:val="15"/>
            </w:pPr>
            <w:r>
              <w:t>146.34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12.51</w:t>
            </w:r>
          </w:p>
        </w:tc>
        <w:tc>
          <w:tcPr>
            <w:tcW w:w="1134" w:type="dxa"/>
            <w:vAlign w:val="center"/>
          </w:tcPr>
          <w:p>
            <w:pPr>
              <w:pStyle w:val="15"/>
            </w:pPr>
            <w:r>
              <w:t>12.51</w:t>
            </w:r>
          </w:p>
        </w:tc>
        <w:tc>
          <w:tcPr>
            <w:tcW w:w="1134" w:type="dxa"/>
            <w:vAlign w:val="center"/>
          </w:tcPr>
          <w:p>
            <w:pPr>
              <w:pStyle w:val="15"/>
            </w:pPr>
            <w:r>
              <w:t>12.51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12.51</w:t>
            </w:r>
          </w:p>
        </w:tc>
        <w:tc>
          <w:tcPr>
            <w:tcW w:w="1134" w:type="dxa"/>
            <w:vAlign w:val="center"/>
          </w:tcPr>
          <w:p>
            <w:pPr>
              <w:pStyle w:val="15"/>
            </w:pPr>
            <w:r>
              <w:t>12.51</w:t>
            </w:r>
          </w:p>
        </w:tc>
        <w:tc>
          <w:tcPr>
            <w:tcW w:w="1134" w:type="dxa"/>
            <w:vAlign w:val="center"/>
          </w:tcPr>
          <w:p>
            <w:pPr>
              <w:pStyle w:val="15"/>
            </w:pPr>
            <w:r>
              <w:t>12.51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12.51</w:t>
            </w:r>
          </w:p>
        </w:tc>
        <w:tc>
          <w:tcPr>
            <w:tcW w:w="1134" w:type="dxa"/>
            <w:vAlign w:val="center"/>
          </w:tcPr>
          <w:p>
            <w:pPr>
              <w:pStyle w:val="15"/>
            </w:pPr>
            <w:r>
              <w:t>12.51</w:t>
            </w:r>
          </w:p>
        </w:tc>
        <w:tc>
          <w:tcPr>
            <w:tcW w:w="1134" w:type="dxa"/>
            <w:vAlign w:val="center"/>
          </w:tcPr>
          <w:p>
            <w:pPr>
              <w:pStyle w:val="15"/>
            </w:pPr>
            <w:r>
              <w:t>12.51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195.40</w:t>
            </w:r>
          </w:p>
        </w:tc>
        <w:tc>
          <w:tcPr>
            <w:tcW w:w="1361" w:type="dxa"/>
            <w:vAlign w:val="center"/>
          </w:tcPr>
          <w:p>
            <w:pPr>
              <w:pStyle w:val="19"/>
            </w:pPr>
            <w:r>
              <w:t>185.49</w:t>
            </w:r>
          </w:p>
        </w:tc>
        <w:tc>
          <w:tcPr>
            <w:tcW w:w="1361" w:type="dxa"/>
            <w:vAlign w:val="center"/>
          </w:tcPr>
          <w:p>
            <w:pPr>
              <w:pStyle w:val="19"/>
            </w:pPr>
            <w:r>
              <w:t>9.91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1.00</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1.00</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1.00</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16.69</w:t>
            </w:r>
          </w:p>
        </w:tc>
        <w:tc>
          <w:tcPr>
            <w:tcW w:w="1361" w:type="dxa"/>
            <w:vAlign w:val="center"/>
          </w:tcPr>
          <w:p>
            <w:pPr>
              <w:pStyle w:val="15"/>
            </w:pPr>
            <w:r>
              <w:t>16.69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16.69</w:t>
            </w:r>
          </w:p>
        </w:tc>
        <w:tc>
          <w:tcPr>
            <w:tcW w:w="1361" w:type="dxa"/>
            <w:vAlign w:val="center"/>
          </w:tcPr>
          <w:p>
            <w:pPr>
              <w:pStyle w:val="15"/>
            </w:pPr>
            <w:r>
              <w:t>16.69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16.69</w:t>
            </w:r>
          </w:p>
        </w:tc>
        <w:tc>
          <w:tcPr>
            <w:tcW w:w="1361" w:type="dxa"/>
            <w:vAlign w:val="center"/>
          </w:tcPr>
          <w:p>
            <w:pPr>
              <w:pStyle w:val="15"/>
            </w:pPr>
            <w:r>
              <w:t>16.69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18.86</w:t>
            </w:r>
          </w:p>
        </w:tc>
        <w:tc>
          <w:tcPr>
            <w:tcW w:w="1361" w:type="dxa"/>
            <w:vAlign w:val="center"/>
          </w:tcPr>
          <w:p>
            <w:pPr>
              <w:pStyle w:val="15"/>
            </w:pPr>
            <w:r>
              <w:t>18.86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18.86</w:t>
            </w:r>
          </w:p>
        </w:tc>
        <w:tc>
          <w:tcPr>
            <w:tcW w:w="1361" w:type="dxa"/>
            <w:vAlign w:val="center"/>
          </w:tcPr>
          <w:p>
            <w:pPr>
              <w:pStyle w:val="15"/>
            </w:pPr>
            <w:r>
              <w:t>18.86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18.86</w:t>
            </w:r>
          </w:p>
        </w:tc>
        <w:tc>
          <w:tcPr>
            <w:tcW w:w="1361" w:type="dxa"/>
            <w:vAlign w:val="center"/>
          </w:tcPr>
          <w:p>
            <w:pPr>
              <w:pStyle w:val="15"/>
            </w:pPr>
            <w:r>
              <w:t>18.86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146.34</w:t>
            </w:r>
          </w:p>
        </w:tc>
        <w:tc>
          <w:tcPr>
            <w:tcW w:w="1361" w:type="dxa"/>
            <w:vAlign w:val="center"/>
          </w:tcPr>
          <w:p>
            <w:pPr>
              <w:pStyle w:val="15"/>
            </w:pPr>
            <w:r>
              <w:t>136.43</w:t>
            </w:r>
          </w:p>
        </w:tc>
        <w:tc>
          <w:tcPr>
            <w:tcW w:w="1361" w:type="dxa"/>
            <w:vAlign w:val="center"/>
          </w:tcPr>
          <w:p>
            <w:pPr>
              <w:pStyle w:val="15"/>
            </w:pPr>
            <w:r>
              <w:t>9.91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21206</w:t>
            </w:r>
          </w:p>
        </w:tc>
        <w:tc>
          <w:tcPr>
            <w:tcW w:w="4536" w:type="dxa"/>
            <w:vAlign w:val="center"/>
          </w:tcPr>
          <w:p>
            <w:pPr>
              <w:pStyle w:val="16"/>
            </w:pPr>
            <w:r>
              <w:t>建设市场管理与监督</w:t>
            </w:r>
          </w:p>
        </w:tc>
        <w:tc>
          <w:tcPr>
            <w:tcW w:w="1361" w:type="dxa"/>
            <w:vAlign w:val="center"/>
          </w:tcPr>
          <w:p>
            <w:pPr>
              <w:pStyle w:val="15"/>
            </w:pPr>
            <w:r>
              <w:t>146.34</w:t>
            </w:r>
          </w:p>
        </w:tc>
        <w:tc>
          <w:tcPr>
            <w:tcW w:w="1361" w:type="dxa"/>
            <w:vAlign w:val="center"/>
          </w:tcPr>
          <w:p>
            <w:pPr>
              <w:pStyle w:val="15"/>
            </w:pPr>
            <w:r>
              <w:t>136.43</w:t>
            </w:r>
          </w:p>
        </w:tc>
        <w:tc>
          <w:tcPr>
            <w:tcW w:w="1361" w:type="dxa"/>
            <w:vAlign w:val="center"/>
          </w:tcPr>
          <w:p>
            <w:pPr>
              <w:pStyle w:val="15"/>
            </w:pPr>
            <w:r>
              <w:t>9.91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2120601</w:t>
            </w:r>
          </w:p>
        </w:tc>
        <w:tc>
          <w:tcPr>
            <w:tcW w:w="4536" w:type="dxa"/>
            <w:vAlign w:val="center"/>
          </w:tcPr>
          <w:p>
            <w:pPr>
              <w:pStyle w:val="16"/>
            </w:pPr>
            <w:r>
              <w:t>建设市场管理与监督</w:t>
            </w:r>
          </w:p>
        </w:tc>
        <w:tc>
          <w:tcPr>
            <w:tcW w:w="1361" w:type="dxa"/>
            <w:vAlign w:val="center"/>
          </w:tcPr>
          <w:p>
            <w:pPr>
              <w:pStyle w:val="15"/>
            </w:pPr>
            <w:r>
              <w:t>146.34</w:t>
            </w:r>
          </w:p>
        </w:tc>
        <w:tc>
          <w:tcPr>
            <w:tcW w:w="1361" w:type="dxa"/>
            <w:vAlign w:val="center"/>
          </w:tcPr>
          <w:p>
            <w:pPr>
              <w:pStyle w:val="15"/>
            </w:pPr>
            <w:r>
              <w:t>136.43</w:t>
            </w:r>
          </w:p>
        </w:tc>
        <w:tc>
          <w:tcPr>
            <w:tcW w:w="1361" w:type="dxa"/>
            <w:vAlign w:val="center"/>
          </w:tcPr>
          <w:p>
            <w:pPr>
              <w:pStyle w:val="15"/>
            </w:pPr>
            <w:r>
              <w:t>9.91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12.51</w:t>
            </w:r>
          </w:p>
        </w:tc>
        <w:tc>
          <w:tcPr>
            <w:tcW w:w="1361" w:type="dxa"/>
            <w:vAlign w:val="center"/>
          </w:tcPr>
          <w:p>
            <w:pPr>
              <w:pStyle w:val="15"/>
            </w:pPr>
            <w:r>
              <w:t>12.51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12.51</w:t>
            </w:r>
          </w:p>
        </w:tc>
        <w:tc>
          <w:tcPr>
            <w:tcW w:w="1361" w:type="dxa"/>
            <w:vAlign w:val="center"/>
          </w:tcPr>
          <w:p>
            <w:pPr>
              <w:pStyle w:val="15"/>
            </w:pPr>
            <w:r>
              <w:t>12.51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12.51</w:t>
            </w:r>
          </w:p>
        </w:tc>
        <w:tc>
          <w:tcPr>
            <w:tcW w:w="1361" w:type="dxa"/>
            <w:vAlign w:val="center"/>
          </w:tcPr>
          <w:p>
            <w:pPr>
              <w:pStyle w:val="15"/>
            </w:pPr>
            <w:r>
              <w:t>12.51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195.40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1.00</w:t>
            </w:r>
          </w:p>
        </w:tc>
        <w:tc>
          <w:tcPr>
            <w:tcW w:w="1474" w:type="dxa"/>
            <w:vAlign w:val="center"/>
          </w:tcPr>
          <w:p>
            <w:pPr>
              <w:pStyle w:val="15"/>
            </w:pPr>
            <w:r>
              <w:t>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16.69</w:t>
            </w:r>
          </w:p>
        </w:tc>
        <w:tc>
          <w:tcPr>
            <w:tcW w:w="1474" w:type="dxa"/>
            <w:vAlign w:val="center"/>
          </w:tcPr>
          <w:p>
            <w:pPr>
              <w:pStyle w:val="15"/>
            </w:pPr>
            <w:r>
              <w:t>16.69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18.86</w:t>
            </w:r>
          </w:p>
        </w:tc>
        <w:tc>
          <w:tcPr>
            <w:tcW w:w="1474" w:type="dxa"/>
            <w:vAlign w:val="center"/>
          </w:tcPr>
          <w:p>
            <w:pPr>
              <w:pStyle w:val="15"/>
            </w:pPr>
            <w:r>
              <w:t>18.86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146.34</w:t>
            </w:r>
          </w:p>
        </w:tc>
        <w:tc>
          <w:tcPr>
            <w:tcW w:w="1474" w:type="dxa"/>
            <w:vAlign w:val="center"/>
          </w:tcPr>
          <w:p>
            <w:pPr>
              <w:pStyle w:val="15"/>
            </w:pPr>
            <w:r>
              <w:t>146.34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12.51</w:t>
            </w:r>
          </w:p>
        </w:tc>
        <w:tc>
          <w:tcPr>
            <w:tcW w:w="1474" w:type="dxa"/>
            <w:vAlign w:val="center"/>
          </w:tcPr>
          <w:p>
            <w:pPr>
              <w:pStyle w:val="15"/>
            </w:pPr>
            <w:r>
              <w:t>12.51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195.40</w:t>
            </w:r>
          </w:p>
        </w:tc>
        <w:tc>
          <w:tcPr>
            <w:tcW w:w="3402" w:type="dxa"/>
            <w:vAlign w:val="center"/>
          </w:tcPr>
          <w:p>
            <w:pPr>
              <w:pStyle w:val="18"/>
            </w:pPr>
            <w:r>
              <w:t>本年支出合计</w:t>
            </w:r>
          </w:p>
        </w:tc>
        <w:tc>
          <w:tcPr>
            <w:tcW w:w="1474" w:type="dxa"/>
            <w:vAlign w:val="center"/>
          </w:tcPr>
          <w:p>
            <w:pPr>
              <w:pStyle w:val="19"/>
            </w:pPr>
            <w:r>
              <w:t>195.40</w:t>
            </w:r>
          </w:p>
        </w:tc>
        <w:tc>
          <w:tcPr>
            <w:tcW w:w="1474" w:type="dxa"/>
            <w:vAlign w:val="center"/>
          </w:tcPr>
          <w:p>
            <w:pPr>
              <w:pStyle w:val="19"/>
            </w:pPr>
            <w:r>
              <w:t>195.40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195.40</w:t>
            </w:r>
          </w:p>
        </w:tc>
        <w:tc>
          <w:tcPr>
            <w:tcW w:w="3402" w:type="dxa"/>
            <w:vAlign w:val="center"/>
          </w:tcPr>
          <w:p>
            <w:pPr>
              <w:pStyle w:val="18"/>
            </w:pPr>
            <w:r>
              <w:t>支出总计</w:t>
            </w:r>
          </w:p>
        </w:tc>
        <w:tc>
          <w:tcPr>
            <w:tcW w:w="1474" w:type="dxa"/>
            <w:vAlign w:val="center"/>
          </w:tcPr>
          <w:p>
            <w:pPr>
              <w:pStyle w:val="19"/>
            </w:pPr>
            <w:r>
              <w:t>195.40</w:t>
            </w:r>
          </w:p>
        </w:tc>
        <w:tc>
          <w:tcPr>
            <w:tcW w:w="1474" w:type="dxa"/>
            <w:vAlign w:val="center"/>
          </w:tcPr>
          <w:p>
            <w:pPr>
              <w:pStyle w:val="19"/>
            </w:pPr>
            <w:r>
              <w:t>195.40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195.40</w:t>
            </w:r>
          </w:p>
        </w:tc>
        <w:tc>
          <w:tcPr>
            <w:tcW w:w="2551" w:type="dxa"/>
            <w:vAlign w:val="center"/>
          </w:tcPr>
          <w:p>
            <w:pPr>
              <w:pStyle w:val="19"/>
            </w:pPr>
            <w:r>
              <w:t>185.49</w:t>
            </w:r>
          </w:p>
        </w:tc>
        <w:tc>
          <w:tcPr>
            <w:tcW w:w="2551" w:type="dxa"/>
            <w:vAlign w:val="center"/>
          </w:tcPr>
          <w:p>
            <w:pPr>
              <w:pStyle w:val="19"/>
            </w:pPr>
            <w:r>
              <w:t>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1.00</w:t>
            </w:r>
          </w:p>
        </w:tc>
        <w:tc>
          <w:tcPr>
            <w:tcW w:w="2551" w:type="dxa"/>
            <w:vAlign w:val="center"/>
          </w:tcPr>
          <w:p>
            <w:pPr>
              <w:pStyle w:val="15"/>
            </w:pPr>
            <w:r>
              <w:t>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1.00</w:t>
            </w:r>
          </w:p>
        </w:tc>
        <w:tc>
          <w:tcPr>
            <w:tcW w:w="2551" w:type="dxa"/>
            <w:vAlign w:val="center"/>
          </w:tcPr>
          <w:p>
            <w:pPr>
              <w:pStyle w:val="15"/>
            </w:pPr>
            <w:r>
              <w:t>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1.00</w:t>
            </w:r>
          </w:p>
        </w:tc>
        <w:tc>
          <w:tcPr>
            <w:tcW w:w="2551" w:type="dxa"/>
            <w:vAlign w:val="center"/>
          </w:tcPr>
          <w:p>
            <w:pPr>
              <w:pStyle w:val="15"/>
            </w:pPr>
            <w:r>
              <w:t>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16.69</w:t>
            </w:r>
          </w:p>
        </w:tc>
        <w:tc>
          <w:tcPr>
            <w:tcW w:w="2551" w:type="dxa"/>
            <w:vAlign w:val="center"/>
          </w:tcPr>
          <w:p>
            <w:pPr>
              <w:pStyle w:val="15"/>
            </w:pPr>
            <w:r>
              <w:t>16.69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16.69</w:t>
            </w:r>
          </w:p>
        </w:tc>
        <w:tc>
          <w:tcPr>
            <w:tcW w:w="2551" w:type="dxa"/>
            <w:vAlign w:val="center"/>
          </w:tcPr>
          <w:p>
            <w:pPr>
              <w:pStyle w:val="15"/>
            </w:pPr>
            <w:r>
              <w:t>16.69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16.69</w:t>
            </w:r>
          </w:p>
        </w:tc>
        <w:tc>
          <w:tcPr>
            <w:tcW w:w="2551" w:type="dxa"/>
            <w:vAlign w:val="center"/>
          </w:tcPr>
          <w:p>
            <w:pPr>
              <w:pStyle w:val="15"/>
            </w:pPr>
            <w:r>
              <w:t>16.69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18.86</w:t>
            </w:r>
          </w:p>
        </w:tc>
        <w:tc>
          <w:tcPr>
            <w:tcW w:w="2551" w:type="dxa"/>
            <w:vAlign w:val="center"/>
          </w:tcPr>
          <w:p>
            <w:pPr>
              <w:pStyle w:val="15"/>
            </w:pPr>
            <w:r>
              <w:t>18.86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18.86</w:t>
            </w:r>
          </w:p>
        </w:tc>
        <w:tc>
          <w:tcPr>
            <w:tcW w:w="2551" w:type="dxa"/>
            <w:vAlign w:val="center"/>
          </w:tcPr>
          <w:p>
            <w:pPr>
              <w:pStyle w:val="15"/>
            </w:pPr>
            <w:r>
              <w:t>18.86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18.86</w:t>
            </w:r>
          </w:p>
        </w:tc>
        <w:tc>
          <w:tcPr>
            <w:tcW w:w="2551" w:type="dxa"/>
            <w:vAlign w:val="center"/>
          </w:tcPr>
          <w:p>
            <w:pPr>
              <w:pStyle w:val="15"/>
            </w:pPr>
            <w:r>
              <w:t>18.86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146.34</w:t>
            </w:r>
          </w:p>
        </w:tc>
        <w:tc>
          <w:tcPr>
            <w:tcW w:w="2551" w:type="dxa"/>
            <w:vAlign w:val="center"/>
          </w:tcPr>
          <w:p>
            <w:pPr>
              <w:pStyle w:val="15"/>
            </w:pPr>
            <w:r>
              <w:t>136.43</w:t>
            </w:r>
          </w:p>
        </w:tc>
        <w:tc>
          <w:tcPr>
            <w:tcW w:w="2551" w:type="dxa"/>
            <w:vAlign w:val="center"/>
          </w:tcPr>
          <w:p>
            <w:pPr>
              <w:pStyle w:val="15"/>
            </w:pPr>
            <w:r>
              <w:t>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21206</w:t>
            </w:r>
          </w:p>
        </w:tc>
        <w:tc>
          <w:tcPr>
            <w:tcW w:w="4535" w:type="dxa"/>
            <w:vAlign w:val="center"/>
          </w:tcPr>
          <w:p>
            <w:pPr>
              <w:pStyle w:val="16"/>
            </w:pPr>
            <w:r>
              <w:t>建设市场管理与监督</w:t>
            </w:r>
          </w:p>
        </w:tc>
        <w:tc>
          <w:tcPr>
            <w:tcW w:w="2551" w:type="dxa"/>
            <w:vAlign w:val="center"/>
          </w:tcPr>
          <w:p>
            <w:pPr>
              <w:pStyle w:val="15"/>
            </w:pPr>
            <w:r>
              <w:t>146.34</w:t>
            </w:r>
          </w:p>
        </w:tc>
        <w:tc>
          <w:tcPr>
            <w:tcW w:w="2551" w:type="dxa"/>
            <w:vAlign w:val="center"/>
          </w:tcPr>
          <w:p>
            <w:pPr>
              <w:pStyle w:val="15"/>
            </w:pPr>
            <w:r>
              <w:t>136.43</w:t>
            </w:r>
          </w:p>
        </w:tc>
        <w:tc>
          <w:tcPr>
            <w:tcW w:w="2551" w:type="dxa"/>
            <w:vAlign w:val="center"/>
          </w:tcPr>
          <w:p>
            <w:pPr>
              <w:pStyle w:val="15"/>
            </w:pPr>
            <w:r>
              <w:t>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2120601</w:t>
            </w:r>
          </w:p>
        </w:tc>
        <w:tc>
          <w:tcPr>
            <w:tcW w:w="4535" w:type="dxa"/>
            <w:vAlign w:val="center"/>
          </w:tcPr>
          <w:p>
            <w:pPr>
              <w:pStyle w:val="16"/>
            </w:pPr>
            <w:r>
              <w:t>建设市场管理与监督</w:t>
            </w:r>
          </w:p>
        </w:tc>
        <w:tc>
          <w:tcPr>
            <w:tcW w:w="2551" w:type="dxa"/>
            <w:vAlign w:val="center"/>
          </w:tcPr>
          <w:p>
            <w:pPr>
              <w:pStyle w:val="15"/>
            </w:pPr>
            <w:r>
              <w:t>146.34</w:t>
            </w:r>
          </w:p>
        </w:tc>
        <w:tc>
          <w:tcPr>
            <w:tcW w:w="2551" w:type="dxa"/>
            <w:vAlign w:val="center"/>
          </w:tcPr>
          <w:p>
            <w:pPr>
              <w:pStyle w:val="15"/>
            </w:pPr>
            <w:r>
              <w:t>136.43</w:t>
            </w:r>
          </w:p>
        </w:tc>
        <w:tc>
          <w:tcPr>
            <w:tcW w:w="2551" w:type="dxa"/>
            <w:vAlign w:val="center"/>
          </w:tcPr>
          <w:p>
            <w:pPr>
              <w:pStyle w:val="15"/>
            </w:pPr>
            <w:r>
              <w:t>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12.51</w:t>
            </w:r>
          </w:p>
        </w:tc>
        <w:tc>
          <w:tcPr>
            <w:tcW w:w="2551" w:type="dxa"/>
            <w:vAlign w:val="center"/>
          </w:tcPr>
          <w:p>
            <w:pPr>
              <w:pStyle w:val="15"/>
            </w:pPr>
            <w:r>
              <w:t>12.51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12.51</w:t>
            </w:r>
          </w:p>
        </w:tc>
        <w:tc>
          <w:tcPr>
            <w:tcW w:w="2551" w:type="dxa"/>
            <w:vAlign w:val="center"/>
          </w:tcPr>
          <w:p>
            <w:pPr>
              <w:pStyle w:val="15"/>
            </w:pPr>
            <w:r>
              <w:t>12.51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12.51</w:t>
            </w:r>
          </w:p>
        </w:tc>
        <w:tc>
          <w:tcPr>
            <w:tcW w:w="2551" w:type="dxa"/>
            <w:vAlign w:val="center"/>
          </w:tcPr>
          <w:p>
            <w:pPr>
              <w:pStyle w:val="15"/>
            </w:pPr>
            <w:r>
              <w:t>12.51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185.49</w:t>
            </w:r>
          </w:p>
        </w:tc>
        <w:tc>
          <w:tcPr>
            <w:tcW w:w="2551" w:type="dxa"/>
            <w:vAlign w:val="center"/>
          </w:tcPr>
          <w:p>
            <w:pPr>
              <w:pStyle w:val="19"/>
            </w:pPr>
            <w:r>
              <w:t>171.30</w:t>
            </w:r>
          </w:p>
        </w:tc>
        <w:tc>
          <w:tcPr>
            <w:tcW w:w="2552" w:type="dxa"/>
            <w:vAlign w:val="center"/>
          </w:tcPr>
          <w:p>
            <w:pPr>
              <w:pStyle w:val="19"/>
            </w:pPr>
            <w: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165.41</w:t>
            </w:r>
          </w:p>
        </w:tc>
        <w:tc>
          <w:tcPr>
            <w:tcW w:w="2551" w:type="dxa"/>
            <w:vAlign w:val="center"/>
          </w:tcPr>
          <w:p>
            <w:pPr>
              <w:pStyle w:val="15"/>
            </w:pPr>
            <w:r>
              <w:t>165.41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55.43</w:t>
            </w:r>
          </w:p>
        </w:tc>
        <w:tc>
          <w:tcPr>
            <w:tcW w:w="2551" w:type="dxa"/>
            <w:vAlign w:val="center"/>
          </w:tcPr>
          <w:p>
            <w:pPr>
              <w:pStyle w:val="15"/>
            </w:pPr>
            <w:r>
              <w:t>55.43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11.67</w:t>
            </w:r>
          </w:p>
        </w:tc>
        <w:tc>
          <w:tcPr>
            <w:tcW w:w="2551" w:type="dxa"/>
            <w:vAlign w:val="center"/>
          </w:tcPr>
          <w:p>
            <w:pPr>
              <w:pStyle w:val="15"/>
            </w:pPr>
            <w:r>
              <w:t>11.67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48.86</w:t>
            </w:r>
          </w:p>
        </w:tc>
        <w:tc>
          <w:tcPr>
            <w:tcW w:w="2551" w:type="dxa"/>
            <w:vAlign w:val="center"/>
          </w:tcPr>
          <w:p>
            <w:pPr>
              <w:pStyle w:val="15"/>
            </w:pPr>
            <w:r>
              <w:t>48.86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16.69</w:t>
            </w:r>
          </w:p>
        </w:tc>
        <w:tc>
          <w:tcPr>
            <w:tcW w:w="2551" w:type="dxa"/>
            <w:vAlign w:val="center"/>
          </w:tcPr>
          <w:p>
            <w:pPr>
              <w:pStyle w:val="15"/>
            </w:pPr>
            <w:r>
              <w:t>16.69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7.30</w:t>
            </w:r>
          </w:p>
        </w:tc>
        <w:tc>
          <w:tcPr>
            <w:tcW w:w="2551" w:type="dxa"/>
            <w:vAlign w:val="center"/>
          </w:tcPr>
          <w:p>
            <w:pPr>
              <w:pStyle w:val="15"/>
            </w:pPr>
            <w:r>
              <w:t>7.30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11.56</w:t>
            </w:r>
          </w:p>
        </w:tc>
        <w:tc>
          <w:tcPr>
            <w:tcW w:w="2551" w:type="dxa"/>
            <w:vAlign w:val="center"/>
          </w:tcPr>
          <w:p>
            <w:pPr>
              <w:pStyle w:val="15"/>
            </w:pPr>
            <w:r>
              <w:t>11.56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1.39</w:t>
            </w:r>
          </w:p>
        </w:tc>
        <w:tc>
          <w:tcPr>
            <w:tcW w:w="2551" w:type="dxa"/>
            <w:vAlign w:val="center"/>
          </w:tcPr>
          <w:p>
            <w:pPr>
              <w:pStyle w:val="15"/>
            </w:pPr>
            <w:r>
              <w:t>1.39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12.51</w:t>
            </w:r>
          </w:p>
        </w:tc>
        <w:tc>
          <w:tcPr>
            <w:tcW w:w="2551" w:type="dxa"/>
            <w:vAlign w:val="center"/>
          </w:tcPr>
          <w:p>
            <w:pPr>
              <w:pStyle w:val="15"/>
            </w:pPr>
            <w:r>
              <w:t>12.51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14.19</w:t>
            </w:r>
          </w:p>
        </w:tc>
        <w:tc>
          <w:tcPr>
            <w:tcW w:w="2551" w:type="dxa"/>
            <w:vAlign w:val="center"/>
          </w:tcPr>
          <w:p>
            <w:pPr>
              <w:pStyle w:val="15"/>
            </w:pPr>
          </w:p>
        </w:tc>
        <w:tc>
          <w:tcPr>
            <w:tcW w:w="2552" w:type="dxa"/>
            <w:vAlign w:val="center"/>
          </w:tcPr>
          <w:p>
            <w:pPr>
              <w:pStyle w:val="15"/>
            </w:pPr>
            <w: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0.80</w:t>
            </w:r>
          </w:p>
        </w:tc>
        <w:tc>
          <w:tcPr>
            <w:tcW w:w="2551" w:type="dxa"/>
            <w:vAlign w:val="center"/>
          </w:tcPr>
          <w:p>
            <w:pPr>
              <w:pStyle w:val="15"/>
            </w:pPr>
          </w:p>
        </w:tc>
        <w:tc>
          <w:tcPr>
            <w:tcW w:w="2552"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0.70</w:t>
            </w:r>
          </w:p>
        </w:tc>
        <w:tc>
          <w:tcPr>
            <w:tcW w:w="2551" w:type="dxa"/>
            <w:vAlign w:val="center"/>
          </w:tcPr>
          <w:p>
            <w:pPr>
              <w:pStyle w:val="15"/>
            </w:pPr>
          </w:p>
        </w:tc>
        <w:tc>
          <w:tcPr>
            <w:tcW w:w="2552"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2.00</w:t>
            </w:r>
          </w:p>
        </w:tc>
        <w:tc>
          <w:tcPr>
            <w:tcW w:w="2551" w:type="dxa"/>
            <w:vAlign w:val="center"/>
          </w:tcPr>
          <w:p>
            <w:pPr>
              <w:pStyle w:val="15"/>
            </w:pPr>
          </w:p>
        </w:tc>
        <w:tc>
          <w:tcPr>
            <w:tcW w:w="2552"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0.68</w:t>
            </w:r>
          </w:p>
        </w:tc>
        <w:tc>
          <w:tcPr>
            <w:tcW w:w="2551" w:type="dxa"/>
            <w:vAlign w:val="center"/>
          </w:tcPr>
          <w:p>
            <w:pPr>
              <w:pStyle w:val="15"/>
            </w:pPr>
          </w:p>
        </w:tc>
        <w:tc>
          <w:tcPr>
            <w:tcW w:w="2552" w:type="dxa"/>
            <w:vAlign w:val="center"/>
          </w:tcPr>
          <w:p>
            <w:pPr>
              <w:pStyle w:val="15"/>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2.38</w:t>
            </w:r>
          </w:p>
        </w:tc>
        <w:tc>
          <w:tcPr>
            <w:tcW w:w="2551" w:type="dxa"/>
            <w:vAlign w:val="center"/>
          </w:tcPr>
          <w:p>
            <w:pPr>
              <w:pStyle w:val="15"/>
            </w:pPr>
          </w:p>
        </w:tc>
        <w:tc>
          <w:tcPr>
            <w:tcW w:w="2552" w:type="dxa"/>
            <w:vAlign w:val="center"/>
          </w:tcPr>
          <w:p>
            <w:pPr>
              <w:pStyle w:val="15"/>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0.75</w:t>
            </w:r>
          </w:p>
        </w:tc>
        <w:tc>
          <w:tcPr>
            <w:tcW w:w="2551" w:type="dxa"/>
            <w:vAlign w:val="center"/>
          </w:tcPr>
          <w:p>
            <w:pPr>
              <w:pStyle w:val="15"/>
            </w:pPr>
          </w:p>
        </w:tc>
        <w:tc>
          <w:tcPr>
            <w:tcW w:w="2552"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2.03</w:t>
            </w:r>
          </w:p>
        </w:tc>
        <w:tc>
          <w:tcPr>
            <w:tcW w:w="2551" w:type="dxa"/>
            <w:vAlign w:val="center"/>
          </w:tcPr>
          <w:p>
            <w:pPr>
              <w:pStyle w:val="15"/>
            </w:pPr>
          </w:p>
        </w:tc>
        <w:tc>
          <w:tcPr>
            <w:tcW w:w="2552" w:type="dxa"/>
            <w:vAlign w:val="center"/>
          </w:tcPr>
          <w:p>
            <w:pPr>
              <w:pStyle w:val="15"/>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0.07</w:t>
            </w:r>
          </w:p>
        </w:tc>
        <w:tc>
          <w:tcPr>
            <w:tcW w:w="2551" w:type="dxa"/>
            <w:vAlign w:val="center"/>
          </w:tcPr>
          <w:p>
            <w:pPr>
              <w:pStyle w:val="15"/>
            </w:pPr>
          </w:p>
        </w:tc>
        <w:tc>
          <w:tcPr>
            <w:tcW w:w="2552"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1.20</w:t>
            </w:r>
          </w:p>
        </w:tc>
        <w:tc>
          <w:tcPr>
            <w:tcW w:w="2551" w:type="dxa"/>
            <w:vAlign w:val="center"/>
          </w:tcPr>
          <w:p>
            <w:pPr>
              <w:pStyle w:val="15"/>
            </w:pPr>
          </w:p>
        </w:tc>
        <w:tc>
          <w:tcPr>
            <w:tcW w:w="2552"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1.39</w:t>
            </w:r>
          </w:p>
        </w:tc>
        <w:tc>
          <w:tcPr>
            <w:tcW w:w="2551" w:type="dxa"/>
            <w:vAlign w:val="center"/>
          </w:tcPr>
          <w:p>
            <w:pPr>
              <w:pStyle w:val="15"/>
            </w:pPr>
          </w:p>
        </w:tc>
        <w:tc>
          <w:tcPr>
            <w:tcW w:w="2552" w:type="dxa"/>
            <w:vAlign w:val="center"/>
          </w:tcPr>
          <w:p>
            <w:pPr>
              <w:pStyle w:val="15"/>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1.19</w:t>
            </w:r>
          </w:p>
        </w:tc>
        <w:tc>
          <w:tcPr>
            <w:tcW w:w="2551" w:type="dxa"/>
            <w:vAlign w:val="center"/>
          </w:tcPr>
          <w:p>
            <w:pPr>
              <w:pStyle w:val="15"/>
            </w:pPr>
          </w:p>
        </w:tc>
        <w:tc>
          <w:tcPr>
            <w:tcW w:w="2552"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5.89</w:t>
            </w:r>
          </w:p>
        </w:tc>
        <w:tc>
          <w:tcPr>
            <w:tcW w:w="2551" w:type="dxa"/>
            <w:vAlign w:val="center"/>
          </w:tcPr>
          <w:p>
            <w:pPr>
              <w:pStyle w:val="15"/>
            </w:pPr>
            <w:r>
              <w:t>5.89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5.87</w:t>
            </w:r>
          </w:p>
        </w:tc>
        <w:tc>
          <w:tcPr>
            <w:tcW w:w="2551" w:type="dxa"/>
            <w:vAlign w:val="center"/>
          </w:tcPr>
          <w:p>
            <w:pPr>
              <w:pStyle w:val="15"/>
            </w:pPr>
            <w:r>
              <w:t>5.87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1</w:t>
            </w:r>
          </w:p>
        </w:tc>
        <w:tc>
          <w:tcPr>
            <w:tcW w:w="3798" w:type="dxa"/>
            <w:shd w:val="clear" w:color="auto" w:fill="auto"/>
            <w:vAlign w:val="center"/>
          </w:tcPr>
          <w:p>
            <w:pPr>
              <w:pStyle w:val="16"/>
              <w:jc w:val="center"/>
            </w:pPr>
            <w:r>
              <w:rPr>
                <w:rFonts w:hint="eastAsia"/>
                <w:b/>
              </w:rPr>
              <w:t>合计</w:t>
            </w:r>
          </w:p>
        </w:tc>
        <w:tc>
          <w:tcPr>
            <w:tcW w:w="2382" w:type="dxa"/>
            <w:shd w:val="clear" w:color="auto" w:fill="auto"/>
            <w:vAlign w:val="center"/>
          </w:tcPr>
          <w:p>
            <w:pPr>
              <w:pStyle w:val="15"/>
            </w:pPr>
            <w:r>
              <w:rPr>
                <w:b/>
              </w:rPr>
              <w:t>0.07</w:t>
            </w:r>
          </w:p>
        </w:tc>
        <w:tc>
          <w:tcPr>
            <w:tcW w:w="2381" w:type="dxa"/>
            <w:shd w:val="clear" w:color="auto" w:fill="auto"/>
            <w:vAlign w:val="center"/>
          </w:tcPr>
          <w:p>
            <w:pPr>
              <w:pStyle w:val="15"/>
            </w:pPr>
            <w:r>
              <w:rPr>
                <w:b/>
              </w:rPr>
              <w:t>0.07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2</w:t>
            </w:r>
          </w:p>
        </w:tc>
        <w:tc>
          <w:tcPr>
            <w:tcW w:w="3798" w:type="dxa"/>
            <w:shd w:val="clear" w:color="auto" w:fill="auto"/>
            <w:vAlign w:val="center"/>
          </w:tcPr>
          <w:p>
            <w:pPr>
              <w:pStyle w:val="16"/>
              <w:rPr>
                <w:b/>
              </w:rPr>
            </w:pPr>
            <w:r>
              <w:rPr>
                <w:rFonts w:hint="eastAsia"/>
              </w:rPr>
              <w:t>一、因公出国（境）费</w:t>
            </w:r>
          </w:p>
        </w:tc>
        <w:tc>
          <w:tcPr>
            <w:tcW w:w="2382" w:type="dxa"/>
            <w:shd w:val="clear" w:color="auto" w:fill="auto"/>
            <w:vAlign w:val="center"/>
          </w:tcPr>
          <w:p>
            <w:pPr>
              <w:pStyle w:val="15"/>
              <w:rPr>
                <w:b/>
              </w:rPr>
            </w:pPr>
          </w:p>
        </w:tc>
        <w:tc>
          <w:tcPr>
            <w:tcW w:w="2381" w:type="dxa"/>
            <w:shd w:val="clear" w:color="auto" w:fill="auto"/>
            <w:vAlign w:val="center"/>
          </w:tcPr>
          <w:p>
            <w:pPr>
              <w:pStyle w:val="15"/>
              <w:rPr>
                <w:b/>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3</w:t>
            </w:r>
          </w:p>
        </w:tc>
        <w:tc>
          <w:tcPr>
            <w:tcW w:w="3798" w:type="dxa"/>
            <w:shd w:val="clear" w:color="auto" w:fill="auto"/>
            <w:vAlign w:val="center"/>
          </w:tcPr>
          <w:p>
            <w:pPr>
              <w:pStyle w:val="16"/>
              <w:rPr>
                <w:b/>
              </w:rPr>
            </w:pPr>
            <w:r>
              <w:rPr>
                <w:rFonts w:hint="eastAsia"/>
              </w:rPr>
              <w:t>二、公务用车购置及运维费</w:t>
            </w:r>
          </w:p>
        </w:tc>
        <w:tc>
          <w:tcPr>
            <w:tcW w:w="2382" w:type="dxa"/>
            <w:shd w:val="clear" w:color="auto" w:fill="auto"/>
            <w:vAlign w:val="center"/>
          </w:tcPr>
          <w:p>
            <w:pPr>
              <w:pStyle w:val="15"/>
              <w:rPr>
                <w:b/>
              </w:rPr>
            </w:pPr>
          </w:p>
        </w:tc>
        <w:tc>
          <w:tcPr>
            <w:tcW w:w="2381" w:type="dxa"/>
            <w:shd w:val="clear" w:color="auto" w:fill="auto"/>
            <w:vAlign w:val="center"/>
          </w:tcPr>
          <w:p>
            <w:pPr>
              <w:pStyle w:val="15"/>
              <w:rPr>
                <w:b/>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4</w:t>
            </w:r>
          </w:p>
        </w:tc>
        <w:tc>
          <w:tcPr>
            <w:tcW w:w="3798" w:type="dxa"/>
            <w:shd w:val="clear" w:color="auto" w:fill="auto"/>
            <w:vAlign w:val="center"/>
          </w:tcPr>
          <w:p>
            <w:pPr>
              <w:pStyle w:val="16"/>
              <w:rPr>
                <w:b/>
              </w:rPr>
            </w:pPr>
            <w:r>
              <w:t xml:space="preserve">    </w:t>
            </w:r>
            <w:r>
              <w:rPr>
                <w:rFonts w:hint="eastAsia"/>
              </w:rPr>
              <w:t>其中：公务用车购置费</w:t>
            </w:r>
          </w:p>
        </w:tc>
        <w:tc>
          <w:tcPr>
            <w:tcW w:w="2382" w:type="dxa"/>
            <w:shd w:val="clear" w:color="auto" w:fill="auto"/>
            <w:vAlign w:val="center"/>
          </w:tcPr>
          <w:p>
            <w:pPr>
              <w:pStyle w:val="15"/>
              <w:rPr>
                <w:b/>
              </w:rPr>
            </w:pPr>
          </w:p>
        </w:tc>
        <w:tc>
          <w:tcPr>
            <w:tcW w:w="2381" w:type="dxa"/>
            <w:shd w:val="clear" w:color="auto" w:fill="auto"/>
            <w:vAlign w:val="center"/>
          </w:tcPr>
          <w:p>
            <w:pPr>
              <w:pStyle w:val="15"/>
              <w:rPr>
                <w:b/>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5</w:t>
            </w:r>
          </w:p>
        </w:tc>
        <w:tc>
          <w:tcPr>
            <w:tcW w:w="3798" w:type="dxa"/>
            <w:shd w:val="clear" w:color="auto" w:fill="auto"/>
            <w:vAlign w:val="center"/>
          </w:tcPr>
          <w:p>
            <w:pPr>
              <w:pStyle w:val="16"/>
              <w:rPr>
                <w:b/>
              </w:rPr>
            </w:pPr>
            <w:r>
              <w:t xml:space="preserve">          </w:t>
            </w:r>
            <w:r>
              <w:rPr>
                <w:rFonts w:hint="eastAsia"/>
              </w:rPr>
              <w:t>公务用车运行维护费</w:t>
            </w:r>
          </w:p>
        </w:tc>
        <w:tc>
          <w:tcPr>
            <w:tcW w:w="2382" w:type="dxa"/>
            <w:shd w:val="clear" w:color="auto" w:fill="auto"/>
            <w:vAlign w:val="center"/>
          </w:tcPr>
          <w:p>
            <w:pPr>
              <w:pStyle w:val="15"/>
              <w:rPr>
                <w:b/>
              </w:rPr>
            </w:pPr>
          </w:p>
        </w:tc>
        <w:tc>
          <w:tcPr>
            <w:tcW w:w="2381" w:type="dxa"/>
            <w:shd w:val="clear" w:color="auto" w:fill="auto"/>
            <w:vAlign w:val="center"/>
          </w:tcPr>
          <w:p>
            <w:pPr>
              <w:pStyle w:val="15"/>
              <w:rPr>
                <w:b/>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shd w:val="clear" w:color="auto" w:fill="auto"/>
            <w:vAlign w:val="center"/>
          </w:tcPr>
          <w:p>
            <w:pPr>
              <w:pStyle w:val="17"/>
            </w:pPr>
            <w:r>
              <w:t>6</w:t>
            </w:r>
          </w:p>
        </w:tc>
        <w:tc>
          <w:tcPr>
            <w:tcW w:w="3798" w:type="dxa"/>
            <w:shd w:val="clear" w:color="auto" w:fill="auto"/>
            <w:vAlign w:val="center"/>
          </w:tcPr>
          <w:p>
            <w:pPr>
              <w:pStyle w:val="16"/>
              <w:rPr>
                <w:b/>
              </w:rPr>
            </w:pPr>
            <w:r>
              <w:rPr>
                <w:rFonts w:hint="eastAsia"/>
              </w:rPr>
              <w:t>三、公务接待费</w:t>
            </w:r>
          </w:p>
        </w:tc>
        <w:tc>
          <w:tcPr>
            <w:tcW w:w="2382" w:type="dxa"/>
            <w:shd w:val="clear" w:color="auto" w:fill="auto"/>
            <w:vAlign w:val="center"/>
          </w:tcPr>
          <w:p>
            <w:pPr>
              <w:pStyle w:val="15"/>
              <w:rPr>
                <w:bCs/>
              </w:rPr>
            </w:pPr>
            <w:r>
              <w:rPr>
                <w:rFonts w:hint="eastAsia"/>
                <w:bCs/>
                <w:lang w:eastAsia="zh-CN"/>
              </w:rPr>
              <w:t>0.07</w:t>
            </w:r>
          </w:p>
        </w:tc>
        <w:tc>
          <w:tcPr>
            <w:tcW w:w="2381" w:type="dxa"/>
            <w:shd w:val="clear" w:color="auto" w:fill="auto"/>
            <w:vAlign w:val="center"/>
          </w:tcPr>
          <w:p>
            <w:pPr>
              <w:pStyle w:val="15"/>
              <w:rPr>
                <w:bCs/>
              </w:rPr>
            </w:pPr>
            <w:r>
              <w:rPr>
                <w:rFonts w:hint="eastAsia"/>
                <w:bCs/>
                <w:lang w:eastAsia="zh-CN"/>
              </w:rPr>
              <w:t>0.07</w:t>
            </w:r>
          </w:p>
        </w:tc>
        <w:tc>
          <w:tcPr>
            <w:tcW w:w="2381" w:type="dxa"/>
            <w:vAlign w:val="center"/>
          </w:tcPr>
          <w:p>
            <w:pPr>
              <w:pStyle w:val="15"/>
            </w:pPr>
          </w:p>
        </w:tc>
        <w:tc>
          <w:tcPr>
            <w:tcW w:w="2381" w:type="dxa"/>
            <w:vAlign w:val="center"/>
          </w:tcPr>
          <w:p>
            <w:pPr>
              <w:pStyle w:val="15"/>
            </w:pPr>
          </w:p>
        </w:tc>
      </w:tr>
    </w:tbl>
    <w:p>
      <w:pPr>
        <w:outlineLvl w:val="4"/>
        <w:rPr>
          <w:rFonts w:eastAsia="方正书宋_GBK" w:cs="方正书宋_GBK" w:asciiTheme="minorHAnsi" w:hAnsiTheme="minorHAnsi"/>
          <w:color w:val="000000"/>
          <w:sz w:val="21"/>
          <w:lang w:val="uk-UA"/>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唐山市建设工程招投标办公室2022年单位预算信息公开情况说明</w:t>
      </w:r>
    </w:p>
    <w:p>
      <w:pPr>
        <w:jc w:val="center"/>
        <w:outlineLvl w:val="4"/>
        <w:rPr>
          <w:rFonts w:ascii="方正小标宋_GBK" w:hAnsi="方正小标宋_GBK" w:eastAsia="方正小标宋_GBK" w:cs="方正小标宋_GBK"/>
          <w:color w:val="000000"/>
          <w:sz w:val="44"/>
        </w:rPr>
      </w:pP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预算法》、《地方预决算公开操作规程》和《关于进一步推进预算公开工作的实施意见》规定，现将唐山市建设工程招投标办公室2022年单位预算公开如下：</w:t>
      </w:r>
    </w:p>
    <w:p>
      <w:pPr>
        <w:spacing w:before="10" w:after="10" w:line="360" w:lineRule="auto"/>
        <w:ind w:firstLine="640"/>
        <w:outlineLvl w:val="5"/>
        <w:rPr>
          <w:rFonts w:asciiTheme="minorHAnsi" w:hAnsiTheme="minorHAnsi"/>
          <w:lang w:val="uk-UA"/>
        </w:rPr>
      </w:pPr>
      <w:r>
        <w:rPr>
          <w:rFonts w:ascii="黑体" w:hAnsi="黑体" w:eastAsia="黑体" w:cs="黑体"/>
          <w:color w:val="000000"/>
          <w:sz w:val="32"/>
        </w:rPr>
        <w:t>一、单位职责及机构设置情况</w:t>
      </w:r>
    </w:p>
    <w:p>
      <w:pPr>
        <w:spacing w:line="360" w:lineRule="auto"/>
        <w:ind w:firstLine="640"/>
        <w:rPr>
          <w:rFonts w:asciiTheme="minorHAnsi" w:hAnsiTheme="minorHAnsi"/>
          <w:lang w:val="uk-UA"/>
        </w:rPr>
      </w:pPr>
      <w:r>
        <w:rPr>
          <w:rFonts w:ascii="方正楷体_GBK" w:hAnsi="方正楷体_GBK" w:eastAsia="方正楷体_GBK" w:cs="方正楷体_GBK"/>
          <w:b/>
          <w:color w:val="000000"/>
          <w:sz w:val="32"/>
        </w:rPr>
        <w:t>单位职责：</w:t>
      </w:r>
    </w:p>
    <w:p>
      <w:pPr>
        <w:spacing w:line="360" w:lineRule="auto"/>
        <w:ind w:firstLine="560"/>
        <w:rPr>
          <w:rFonts w:eastAsia="方正仿宋_GBK"/>
          <w:color w:val="000000"/>
          <w:sz w:val="28"/>
        </w:rPr>
      </w:pPr>
      <w:r>
        <w:rPr>
          <w:rFonts w:hint="eastAsia" w:eastAsia="方正仿宋_GBK"/>
          <w:color w:val="000000"/>
          <w:sz w:val="28"/>
        </w:rPr>
        <w:t>贯彻执行国家和省、市有关建设工程招投标的各项法律、法规和政策；监督检查有关法律、法规、政策执行情况；负责市中心区建设项目招标投标的监督管理；负责建设项目招标投标的投诉及处理。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唐山市建设工程招投标办公室</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rPr>
          <w:rFonts w:eastAsia="方正仿宋_GBK"/>
          <w:color w:val="000000"/>
          <w:sz w:val="28"/>
        </w:rPr>
      </w:pPr>
      <w:r>
        <w:rPr>
          <w:rFonts w:hint="eastAsia" w:eastAsia="方正仿宋_GBK"/>
          <w:color w:val="000000"/>
          <w:sz w:val="28"/>
        </w:rPr>
        <w:t>（一）收入说明</w:t>
      </w:r>
    </w:p>
    <w:p>
      <w:pPr>
        <w:spacing w:line="360" w:lineRule="auto"/>
        <w:ind w:firstLine="560"/>
        <w:rPr>
          <w:rFonts w:eastAsia="方正仿宋_GBK"/>
          <w:color w:val="000000"/>
          <w:sz w:val="28"/>
        </w:rPr>
      </w:pPr>
      <w:r>
        <w:rPr>
          <w:rFonts w:hint="eastAsia" w:eastAsia="方正仿宋_GBK"/>
          <w:color w:val="000000"/>
          <w:sz w:val="28"/>
        </w:rPr>
        <w:t>2022年唐山市建设工程招投标办公室预算收入195.40万元，全部为一般公共预算收入。</w:t>
      </w:r>
    </w:p>
    <w:p>
      <w:pPr>
        <w:spacing w:line="360" w:lineRule="auto"/>
        <w:ind w:firstLine="560"/>
        <w:rPr>
          <w:rFonts w:eastAsia="方正仿宋_GBK"/>
          <w:color w:val="000000"/>
          <w:sz w:val="28"/>
        </w:rPr>
      </w:pPr>
      <w:r>
        <w:rPr>
          <w:rFonts w:hint="eastAsia" w:eastAsia="方正仿宋_GBK"/>
          <w:color w:val="000000"/>
          <w:sz w:val="28"/>
        </w:rPr>
        <w:t>（二）支出说明</w:t>
      </w:r>
    </w:p>
    <w:p>
      <w:pPr>
        <w:spacing w:line="360" w:lineRule="auto"/>
        <w:ind w:firstLine="560"/>
        <w:rPr>
          <w:rFonts w:eastAsia="方正仿宋_GBK"/>
          <w:color w:val="000000"/>
          <w:sz w:val="28"/>
        </w:rPr>
      </w:pPr>
      <w:r>
        <w:rPr>
          <w:rFonts w:hint="eastAsia" w:eastAsia="方正仿宋_GBK"/>
          <w:color w:val="000000"/>
          <w:sz w:val="28"/>
        </w:rPr>
        <w:t>2022年唐山市建设工程招投标办公室预算支出195.40万元，</w:t>
      </w:r>
      <w:r>
        <w:rPr>
          <w:rFonts w:hint="eastAsia" w:eastAsia="方正仿宋_GBK"/>
          <w:color w:val="000000"/>
          <w:sz w:val="28"/>
          <w:lang w:eastAsia="zh-CN"/>
        </w:rPr>
        <w:t>其中</w:t>
      </w:r>
      <w:r>
        <w:rPr>
          <w:rFonts w:hint="eastAsia" w:eastAsia="方正仿宋_GBK"/>
          <w:color w:val="000000"/>
          <w:sz w:val="28"/>
        </w:rPr>
        <w:t>人员经费171.30万元、正常公用经费14.19万元、</w:t>
      </w:r>
      <w:r>
        <w:rPr>
          <w:rFonts w:hint="eastAsia" w:eastAsia="方正仿宋_GBK"/>
          <w:color w:val="000000"/>
          <w:sz w:val="28"/>
          <w:lang w:eastAsia="zh-CN"/>
        </w:rPr>
        <w:t>专项公用经费</w:t>
      </w:r>
      <w:r>
        <w:rPr>
          <w:rFonts w:hint="eastAsia" w:eastAsia="方正仿宋_GBK"/>
          <w:color w:val="000000"/>
          <w:sz w:val="28"/>
        </w:rPr>
        <w:t>9.91万元。</w:t>
      </w:r>
      <w:r>
        <w:rPr>
          <w:rFonts w:eastAsia="方正仿宋_GBK"/>
          <w:color w:val="000000"/>
          <w:sz w:val="28"/>
        </w:rPr>
        <w:t xml:space="preserve"> </w:t>
      </w:r>
    </w:p>
    <w:p>
      <w:pPr>
        <w:spacing w:line="360" w:lineRule="auto"/>
        <w:ind w:firstLine="560"/>
        <w:rPr>
          <w:rFonts w:eastAsia="方正仿宋_GBK"/>
          <w:color w:val="000000"/>
          <w:sz w:val="28"/>
        </w:rPr>
      </w:pPr>
      <w:r>
        <w:rPr>
          <w:rFonts w:hint="eastAsia" w:eastAsia="方正仿宋_GBK"/>
          <w:color w:val="000000"/>
          <w:sz w:val="28"/>
        </w:rPr>
        <w:t>（三）比上年增减情况</w:t>
      </w:r>
    </w:p>
    <w:p>
      <w:pPr>
        <w:spacing w:line="360" w:lineRule="auto"/>
        <w:ind w:firstLine="560"/>
        <w:rPr>
          <w:rFonts w:eastAsia="方正仿宋_GBK"/>
          <w:color w:val="000000"/>
          <w:sz w:val="28"/>
        </w:rPr>
      </w:pPr>
      <w:r>
        <w:rPr>
          <w:rFonts w:hint="eastAsia" w:eastAsia="方正仿宋_GBK"/>
          <w:color w:val="000000"/>
          <w:sz w:val="28"/>
        </w:rPr>
        <w:t>2022年唐山市建设工程招投标办公室预算较2021年增</w:t>
      </w:r>
      <w:r>
        <w:rPr>
          <w:rFonts w:hint="eastAsia" w:eastAsia="方正仿宋_GBK"/>
          <w:color w:val="000000"/>
          <w:sz w:val="28"/>
          <w:lang w:eastAsia="zh-CN"/>
        </w:rPr>
        <w:t>长</w:t>
      </w:r>
      <w:r>
        <w:rPr>
          <w:rFonts w:hint="eastAsia" w:eastAsia="方正仿宋_GBK"/>
          <w:color w:val="000000"/>
          <w:sz w:val="28"/>
        </w:rPr>
        <w:t>21.47万元，其中人员经费增</w:t>
      </w:r>
      <w:r>
        <w:rPr>
          <w:rFonts w:hint="eastAsia" w:eastAsia="方正仿宋_GBK"/>
          <w:color w:val="000000"/>
          <w:sz w:val="28"/>
          <w:lang w:eastAsia="zh-CN"/>
        </w:rPr>
        <w:t>长</w:t>
      </w:r>
      <w:r>
        <w:rPr>
          <w:rFonts w:hint="eastAsia" w:eastAsia="方正仿宋_GBK"/>
          <w:color w:val="000000"/>
          <w:sz w:val="28"/>
        </w:rPr>
        <w:t>20.71万元，原因为新招</w:t>
      </w:r>
      <w:r>
        <w:rPr>
          <w:rFonts w:hint="eastAsia" w:eastAsia="方正仿宋_GBK"/>
          <w:color w:val="000000"/>
          <w:sz w:val="28"/>
          <w:lang w:eastAsia="zh-CN"/>
        </w:rPr>
        <w:t>考</w:t>
      </w:r>
      <w:r>
        <w:rPr>
          <w:rFonts w:hint="eastAsia" w:eastAsia="方正仿宋_GBK"/>
          <w:color w:val="000000"/>
          <w:sz w:val="28"/>
        </w:rPr>
        <w:t>2人、正常公用经费减少0.65万元，原因为压减宽带费、</w:t>
      </w:r>
      <w:r>
        <w:rPr>
          <w:rFonts w:hint="eastAsia" w:eastAsia="方正仿宋_GBK"/>
          <w:color w:val="000000"/>
          <w:sz w:val="28"/>
          <w:lang w:eastAsia="zh-CN"/>
        </w:rPr>
        <w:t>专项公用经费支出</w:t>
      </w:r>
      <w:r>
        <w:rPr>
          <w:rFonts w:hint="eastAsia" w:eastAsia="方正仿宋_GBK"/>
          <w:color w:val="000000"/>
          <w:sz w:val="28"/>
        </w:rPr>
        <w:t>增加1.41万元，原因为新招</w:t>
      </w:r>
      <w:r>
        <w:rPr>
          <w:rFonts w:hint="eastAsia" w:eastAsia="方正仿宋_GBK"/>
          <w:color w:val="000000"/>
          <w:sz w:val="28"/>
          <w:lang w:eastAsia="zh-CN"/>
        </w:rPr>
        <w:t>考</w:t>
      </w:r>
      <w:r>
        <w:rPr>
          <w:rFonts w:hint="eastAsia" w:eastAsia="方正仿宋_GBK"/>
          <w:color w:val="000000"/>
          <w:sz w:val="28"/>
        </w:rPr>
        <w:t>2人，购置</w:t>
      </w:r>
      <w:r>
        <w:rPr>
          <w:rFonts w:hint="eastAsia" w:eastAsia="方正仿宋_GBK"/>
          <w:color w:val="000000"/>
          <w:sz w:val="28"/>
          <w:lang w:eastAsia="zh-CN"/>
        </w:rPr>
        <w:t>电脑</w:t>
      </w:r>
      <w:r>
        <w:rPr>
          <w:rFonts w:hint="eastAsia" w:ascii="宋体" w:hAnsi="宋体" w:eastAsia="宋体"/>
          <w:color w:val="000000"/>
          <w:sz w:val="28"/>
          <w:lang w:eastAsia="zh-CN"/>
        </w:rPr>
        <w:t>、</w:t>
      </w:r>
      <w:r>
        <w:rPr>
          <w:rFonts w:hint="eastAsia" w:eastAsia="方正仿宋_GBK"/>
          <w:color w:val="000000"/>
          <w:sz w:val="28"/>
          <w:lang w:eastAsia="zh-CN"/>
        </w:rPr>
        <w:t>打印机等</w:t>
      </w:r>
      <w:r>
        <w:rPr>
          <w:rFonts w:hint="eastAsia" w:eastAsia="方正仿宋_GBK"/>
          <w:color w:val="000000"/>
          <w:sz w:val="28"/>
        </w:rPr>
        <w:t>办公设备。</w:t>
      </w:r>
    </w:p>
    <w:p>
      <w:pPr>
        <w:spacing w:before="10" w:after="10" w:line="360" w:lineRule="auto"/>
        <w:ind w:firstLine="640"/>
        <w:outlineLvl w:val="5"/>
      </w:pPr>
      <w:r>
        <w:rPr>
          <w:rFonts w:ascii="黑体" w:hAnsi="黑体" w:eastAsia="黑体" w:cs="黑体"/>
          <w:color w:val="000000"/>
          <w:sz w:val="32"/>
        </w:rPr>
        <w:t>三、机关运行经费安排情况</w:t>
      </w:r>
    </w:p>
    <w:p>
      <w:pPr>
        <w:spacing w:line="360" w:lineRule="auto"/>
        <w:ind w:firstLine="560" w:firstLineChars="200"/>
        <w:rPr>
          <w:rFonts w:eastAsia="方正仿宋_GBK"/>
          <w:color w:val="000000"/>
          <w:sz w:val="28"/>
        </w:rPr>
      </w:pPr>
      <w:r>
        <w:rPr>
          <w:rFonts w:hint="eastAsia" w:eastAsia="方正仿宋_GBK"/>
          <w:color w:val="000000"/>
          <w:sz w:val="28"/>
        </w:rPr>
        <w:t>2022年机关运行经费共计安排14.19万元，主要包括用于保证机关正常运转的办公费、邮电费、差旅费、福利费、水电费、物业管理费等支出。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560" w:firstLineChars="20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唐山市建设工程招投标办公室</w:t>
      </w:r>
      <w:r>
        <w:rPr>
          <w:rFonts w:hint="eastAsia" w:eastAsia="方正仿宋_GBK"/>
          <w:color w:val="000000"/>
          <w:sz w:val="28"/>
        </w:rPr>
        <w:t>“三公”经费预算安排0.07万元，</w:t>
      </w:r>
      <w:r>
        <w:rPr>
          <w:rFonts w:hint="eastAsia" w:eastAsia="方正仿宋_GBK"/>
          <w:color w:val="000000"/>
          <w:sz w:val="28"/>
          <w:lang w:eastAsia="zh-CN"/>
        </w:rPr>
        <w:t>与上年持平</w:t>
      </w:r>
      <w:r>
        <w:rPr>
          <w:rFonts w:hint="eastAsia" w:eastAsia="方正仿宋_GBK"/>
          <w:color w:val="000000"/>
          <w:sz w:val="28"/>
        </w:rPr>
        <w:t>。具体情况为：</w:t>
      </w:r>
    </w:p>
    <w:p>
      <w:pPr>
        <w:spacing w:line="360" w:lineRule="auto"/>
        <w:ind w:firstLine="560" w:firstLineChars="200"/>
        <w:rPr>
          <w:rFonts w:eastAsia="方正仿宋_GBK"/>
          <w:color w:val="000000"/>
          <w:sz w:val="28"/>
          <w:lang w:val="uk-UA"/>
        </w:rPr>
      </w:pPr>
      <w:r>
        <w:rPr>
          <w:rFonts w:hint="eastAsia" w:eastAsia="方正仿宋_GBK"/>
          <w:color w:val="000000"/>
          <w:sz w:val="28"/>
        </w:rPr>
        <w:t>（一）公务用车购置及运行费</w:t>
      </w:r>
      <w:r>
        <w:rPr>
          <w:rFonts w:hint="eastAsia" w:eastAsia="方正仿宋_GBK"/>
          <w:color w:val="000000"/>
          <w:sz w:val="28"/>
          <w:lang w:eastAsia="zh-CN"/>
        </w:rPr>
        <w:t>。共计</w:t>
      </w:r>
      <w:r>
        <w:rPr>
          <w:rFonts w:hint="eastAsia" w:eastAsia="方正仿宋_GBK"/>
          <w:color w:val="000000"/>
          <w:sz w:val="28"/>
        </w:rPr>
        <w:t>安排0万元，</w:t>
      </w:r>
      <w:r>
        <w:rPr>
          <w:rFonts w:hint="eastAsia" w:eastAsia="方正仿宋_GBK"/>
          <w:color w:val="000000"/>
          <w:sz w:val="28"/>
          <w:lang w:eastAsia="zh-CN"/>
        </w:rPr>
        <w:t>与上年持平</w:t>
      </w:r>
      <w:r>
        <w:rPr>
          <w:rFonts w:hint="eastAsia" w:eastAsia="方正仿宋_GBK"/>
          <w:color w:val="000000"/>
          <w:sz w:val="28"/>
        </w:rPr>
        <w:t>。</w:t>
      </w:r>
    </w:p>
    <w:p>
      <w:pPr>
        <w:spacing w:line="360" w:lineRule="auto"/>
        <w:ind w:firstLine="840" w:firstLineChars="300"/>
        <w:rPr>
          <w:rFonts w:eastAsia="方正仿宋_GBK"/>
          <w:color w:val="000000"/>
          <w:sz w:val="28"/>
          <w:lang w:val="uk-UA" w:eastAsia="zh-CN"/>
        </w:rPr>
      </w:pPr>
      <w:r>
        <w:rPr>
          <w:rFonts w:eastAsia="方正仿宋_GBK"/>
          <w:color w:val="000000"/>
          <w:sz w:val="28"/>
          <w:lang w:val="uk-UA"/>
        </w:rPr>
        <w:sym w:font="Wingdings" w:char="F081"/>
      </w:r>
      <w:r>
        <w:rPr>
          <w:rFonts w:hint="eastAsia" w:eastAsia="方正仿宋_GBK"/>
          <w:color w:val="000000"/>
          <w:sz w:val="28"/>
          <w:lang w:val="uk-UA" w:eastAsia="zh-CN"/>
        </w:rPr>
        <w:t>公务用车购置安排0万元。与上年持平，原因为无公务用车购置计划。</w:t>
      </w:r>
    </w:p>
    <w:p>
      <w:pPr>
        <w:spacing w:line="360" w:lineRule="auto"/>
        <w:ind w:firstLine="840" w:firstLineChars="300"/>
        <w:rPr>
          <w:rFonts w:eastAsia="方正仿宋_GBK"/>
          <w:color w:val="000000"/>
          <w:sz w:val="28"/>
          <w:lang w:val="uk-UA" w:eastAsia="zh-CN"/>
        </w:rPr>
      </w:pPr>
      <w:r>
        <w:rPr>
          <w:rFonts w:eastAsia="方正仿宋_GBK"/>
          <w:color w:val="000000"/>
          <w:sz w:val="28"/>
          <w:lang w:val="uk-UA" w:eastAsia="zh-CN"/>
        </w:rPr>
        <w:sym w:font="Wingdings 2" w:char="F06B"/>
      </w:r>
      <w:r>
        <w:rPr>
          <w:rFonts w:hint="eastAsia" w:eastAsia="方正仿宋_GBK"/>
          <w:color w:val="000000"/>
          <w:sz w:val="28"/>
          <w:lang w:val="uk-UA" w:eastAsia="zh-CN"/>
        </w:rPr>
        <w:t>公务运行维护经费安排0万元，与上年持平，原因为无公务用车。</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（二）公务接待费。安排0.07万元，</w:t>
      </w:r>
      <w:r>
        <w:rPr>
          <w:rFonts w:hint="eastAsia" w:eastAsia="方正仿宋_GBK"/>
          <w:color w:val="000000"/>
          <w:sz w:val="28"/>
          <w:lang w:val="uk-UA" w:eastAsia="zh-CN"/>
        </w:rPr>
        <w:t>与上年持平</w:t>
      </w:r>
      <w:r>
        <w:rPr>
          <w:rFonts w:hint="eastAsia" w:eastAsia="方正仿宋_GBK"/>
          <w:color w:val="000000"/>
          <w:sz w:val="28"/>
        </w:rPr>
        <w:t>。</w:t>
      </w:r>
    </w:p>
    <w:p>
      <w:pPr>
        <w:spacing w:line="360" w:lineRule="auto"/>
        <w:ind w:firstLine="560" w:firstLineChars="200"/>
        <w:rPr>
          <w:rFonts w:eastAsia="方正仿宋_GBK"/>
          <w:color w:val="000000"/>
          <w:sz w:val="28"/>
          <w:lang w:val="uk-UA"/>
        </w:rPr>
      </w:pPr>
      <w:r>
        <w:rPr>
          <w:rFonts w:hint="eastAsia" w:eastAsia="方正仿宋_GBK"/>
          <w:color w:val="000000"/>
          <w:sz w:val="28"/>
        </w:rPr>
        <w:t>（三）因公出国（境）费安排0万元，</w:t>
      </w:r>
      <w:r>
        <w:rPr>
          <w:rFonts w:hint="eastAsia" w:eastAsia="方正仿宋_GBK"/>
          <w:color w:val="000000"/>
          <w:sz w:val="28"/>
          <w:lang w:val="uk-UA" w:eastAsia="zh-CN"/>
        </w:rPr>
        <w:t>与上年持平</w:t>
      </w:r>
      <w:r>
        <w:rPr>
          <w:rFonts w:hint="eastAsia" w:eastAsia="方正仿宋_GBK"/>
          <w:color w:val="000000"/>
          <w:sz w:val="28"/>
        </w:rPr>
        <w:t>，原因为无因公出国（境）计划。</w:t>
      </w:r>
    </w:p>
    <w:p>
      <w:pPr>
        <w:spacing w:line="360" w:lineRule="auto"/>
        <w:ind w:firstLine="640" w:firstLineChars="200"/>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1、A4打印机绩效目标表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2、房租绩效目标表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有所提升</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3、计算机绩效目标表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5、碎纸机绩效目标表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6、网络服务费绩效目标表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2022年，唐山市建设工程招投标办公室安排政府采购预算2.36万元。具体内容见下表。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2.36</w:t>
            </w:r>
          </w:p>
        </w:tc>
        <w:tc>
          <w:tcPr>
            <w:tcW w:w="964" w:type="dxa"/>
            <w:vAlign w:val="center"/>
          </w:tcPr>
          <w:p>
            <w:pPr>
              <w:pStyle w:val="19"/>
            </w:pPr>
            <w:r>
              <w:t>2.36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唐山市建设工程招投标办公室小计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2.36</w:t>
            </w:r>
          </w:p>
        </w:tc>
        <w:tc>
          <w:tcPr>
            <w:tcW w:w="964" w:type="dxa"/>
            <w:vAlign w:val="center"/>
          </w:tcPr>
          <w:p>
            <w:pPr>
              <w:pStyle w:val="19"/>
            </w:pPr>
            <w:r>
              <w:t>2.36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A4打印机</w:t>
            </w:r>
          </w:p>
        </w:tc>
        <w:tc>
          <w:tcPr>
            <w:tcW w:w="964" w:type="dxa"/>
            <w:vAlign w:val="center"/>
          </w:tcPr>
          <w:p>
            <w:pPr>
              <w:pStyle w:val="15"/>
            </w:pPr>
            <w:r>
              <w:t>0.40</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0.20</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计算机</w:t>
            </w:r>
          </w:p>
        </w:tc>
        <w:tc>
          <w:tcPr>
            <w:tcW w:w="964" w:type="dxa"/>
            <w:vAlign w:val="center"/>
          </w:tcPr>
          <w:p>
            <w:pPr>
              <w:pStyle w:val="15"/>
            </w:pPr>
            <w:r>
              <w:t>1.80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4</w:t>
            </w:r>
          </w:p>
        </w:tc>
        <w:tc>
          <w:tcPr>
            <w:tcW w:w="850" w:type="dxa"/>
            <w:vAlign w:val="center"/>
          </w:tcPr>
          <w:p>
            <w:pPr>
              <w:pStyle w:val="15"/>
            </w:pPr>
            <w:r>
              <w:t>0.45</w:t>
            </w: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碎纸机</w:t>
            </w:r>
          </w:p>
        </w:tc>
        <w:tc>
          <w:tcPr>
            <w:tcW w:w="964" w:type="dxa"/>
            <w:vAlign w:val="center"/>
          </w:tcPr>
          <w:p>
            <w:pPr>
              <w:pStyle w:val="15"/>
            </w:pPr>
            <w:r>
              <w:t>0.16</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0.08</w:t>
            </w:r>
          </w:p>
        </w:tc>
        <w:tc>
          <w:tcPr>
            <w:tcW w:w="964" w:type="dxa"/>
            <w:vAlign w:val="center"/>
          </w:tcPr>
          <w:p>
            <w:pPr>
              <w:pStyle w:val="15"/>
            </w:pPr>
            <w:r>
              <w:t>0.16</w:t>
            </w: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eastAsia="方正仿宋_GBK"/>
          <w:color w:val="000000"/>
          <w:sz w:val="32"/>
        </w:rPr>
      </w:pPr>
      <w:r>
        <w:rPr>
          <w:rFonts w:eastAsia="方正仿宋_GBK"/>
          <w:color w:val="000000"/>
          <w:sz w:val="32"/>
        </w:rPr>
        <w:t xml:space="preserve"> </w:t>
      </w:r>
    </w:p>
    <w:p>
      <w:pPr>
        <w:ind w:firstLine="640"/>
        <w:rPr>
          <w:rFonts w:eastAsia="方正仿宋_GBK"/>
          <w:color w:val="000000"/>
          <w:sz w:val="32"/>
          <w:lang w:val="uk-UA"/>
        </w:rPr>
      </w:pPr>
    </w:p>
    <w:p>
      <w:pPr>
        <w:ind w:firstLine="640"/>
        <w:rPr>
          <w:rFonts w:eastAsia="方正仿宋_GBK"/>
          <w:color w:val="000000"/>
          <w:sz w:val="32"/>
          <w:lang w:val="uk-UA"/>
        </w:rPr>
      </w:pPr>
    </w:p>
    <w:p>
      <w:pPr>
        <w:ind w:firstLine="640"/>
        <w:rPr>
          <w:rFonts w:eastAsia="方正仿宋_GBK"/>
          <w:color w:val="000000"/>
          <w:sz w:val="32"/>
          <w:lang w:val="uk-UA"/>
        </w:rPr>
      </w:pPr>
    </w:p>
    <w:p>
      <w:pPr>
        <w:ind w:firstLine="640"/>
        <w:rPr>
          <w:rFonts w:eastAsia="方正仿宋_GBK"/>
          <w:color w:val="000000"/>
          <w:sz w:val="32"/>
          <w:lang w:val="uk-UA"/>
        </w:rPr>
      </w:pPr>
    </w:p>
    <w:p>
      <w:pPr>
        <w:ind w:firstLine="640"/>
        <w:rPr>
          <w:rFonts w:eastAsia="方正仿宋_GBK"/>
          <w:color w:val="000000"/>
          <w:sz w:val="32"/>
          <w:lang w:val="uk-UA"/>
        </w:rPr>
      </w:pPr>
    </w:p>
    <w:p>
      <w:pPr>
        <w:ind w:firstLine="640"/>
        <w:rPr>
          <w:rFonts w:eastAsia="方正仿宋_GBK"/>
          <w:color w:val="000000"/>
          <w:sz w:val="32"/>
          <w:lang w:val="uk-UA"/>
        </w:rPr>
      </w:pPr>
    </w:p>
    <w:p>
      <w:pPr>
        <w:ind w:firstLine="640"/>
        <w:rPr>
          <w:lang w:val="uk-UA"/>
        </w:rPr>
      </w:pPr>
    </w:p>
    <w:p>
      <w:pPr>
        <w:spacing w:before="10" w:after="10"/>
        <w:ind w:firstLine="640"/>
        <w:outlineLvl w:val="5"/>
      </w:pPr>
      <w:r>
        <w:rPr>
          <w:rFonts w:ascii="黑体" w:hAnsi="黑体" w:eastAsia="黑体" w:cs="黑体"/>
          <w:color w:val="000000"/>
          <w:sz w:val="32"/>
        </w:rPr>
        <w:t>七、国有资产信息</w:t>
      </w:r>
    </w:p>
    <w:p>
      <w:pPr>
        <w:spacing w:line="360" w:lineRule="auto"/>
        <w:ind w:firstLine="560" w:firstLineChars="200"/>
        <w:rPr>
          <w:rFonts w:eastAsia="方正仿宋_GBK"/>
          <w:color w:val="000000"/>
          <w:sz w:val="28"/>
          <w:lang w:val="uk-UA"/>
        </w:rPr>
      </w:pPr>
      <w:r>
        <w:rPr>
          <w:rFonts w:eastAsia="方正仿宋_GBK"/>
          <w:color w:val="000000"/>
          <w:sz w:val="28"/>
        </w:rPr>
        <w:t>唐山市建设工程招投标办公室上年末固定资产金额为</w:t>
      </w:r>
      <w:r>
        <w:rPr>
          <w:rFonts w:hint="eastAsia" w:eastAsia="方正仿宋_GBK"/>
          <w:color w:val="000000"/>
          <w:sz w:val="28"/>
        </w:rPr>
        <w:t>9.1</w:t>
      </w:r>
      <w:r>
        <w:rPr>
          <w:rFonts w:hint="eastAsia" w:eastAsiaTheme="minorEastAsia"/>
          <w:color w:val="000000"/>
          <w:sz w:val="28"/>
          <w:lang w:eastAsia="zh-CN"/>
        </w:rPr>
        <w:t>7</w:t>
      </w:r>
      <w:r>
        <w:rPr>
          <w:rFonts w:eastAsia="方正仿宋_GBK"/>
          <w:color w:val="000000"/>
          <w:sz w:val="28"/>
        </w:rPr>
        <w:t>万元（详见下表）。本年度拟购置固定资产总额为</w:t>
      </w:r>
      <w:r>
        <w:rPr>
          <w:rFonts w:hint="eastAsia" w:eastAsia="方正仿宋_GBK"/>
          <w:color w:val="000000"/>
          <w:sz w:val="28"/>
        </w:rPr>
        <w:t>2.36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801007唐山市建设工程招投标办公室</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shd w:val="clear" w:color="auto" w:fill="auto"/>
            <w:vAlign w:val="center"/>
          </w:tcPr>
          <w:p>
            <w:pPr>
              <w:pStyle w:val="16"/>
            </w:pPr>
            <w:r>
              <w:rPr>
                <w:rFonts w:hint="eastAsia" w:asciiTheme="minorEastAsia" w:hAnsiTheme="minorEastAsia" w:eastAsiaTheme="minorEastAsia"/>
                <w:color w:val="000000"/>
                <w:lang w:eastAsia="zh-CN"/>
              </w:rPr>
              <w:t>资产总额</w:t>
            </w:r>
          </w:p>
        </w:tc>
        <w:tc>
          <w:tcPr>
            <w:tcW w:w="2835" w:type="dxa"/>
            <w:shd w:val="clear" w:color="auto" w:fill="auto"/>
            <w:vAlign w:val="center"/>
          </w:tcPr>
          <w:p>
            <w:pPr>
              <w:pStyle w:val="17"/>
            </w:pPr>
            <w:r>
              <w:rPr>
                <w:rFonts w:hint="eastAsia"/>
              </w:rPr>
              <w:t>2</w:t>
            </w:r>
            <w:r>
              <w:rPr>
                <w:rFonts w:hint="eastAsia"/>
                <w:lang w:eastAsia="zh-CN"/>
              </w:rPr>
              <w:t>5</w:t>
            </w:r>
          </w:p>
        </w:tc>
        <w:tc>
          <w:tcPr>
            <w:tcW w:w="2835" w:type="dxa"/>
            <w:shd w:val="clear" w:color="auto" w:fill="auto"/>
            <w:vAlign w:val="center"/>
          </w:tcPr>
          <w:p>
            <w:pPr>
              <w:pStyle w:val="15"/>
            </w:pPr>
            <w:r>
              <w:rPr>
                <w:rFonts w:hint="eastAsia"/>
                <w:lang w:eastAsia="zh-CN"/>
              </w:rP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shd w:val="clear" w:color="auto" w:fill="auto"/>
            <w:vAlign w:val="center"/>
          </w:tcPr>
          <w:p>
            <w:pPr>
              <w:pStyle w:val="16"/>
              <w:rPr>
                <w:rFonts w:asciiTheme="minorHAnsi" w:hAnsiTheme="minorHAnsi"/>
                <w:lang w:val="uk-UA"/>
              </w:rPr>
            </w:pPr>
            <w:r>
              <w:rPr>
                <w:rFonts w:hint="eastAsia" w:asciiTheme="minorEastAsia" w:hAnsiTheme="minorEastAsia" w:eastAsiaTheme="minorEastAsia"/>
                <w:color w:val="000000"/>
                <w:lang w:val="uk-UA" w:eastAsia="zh-CN"/>
              </w:rPr>
              <w:t>1</w:t>
            </w:r>
            <w:r>
              <w:rPr>
                <w:rFonts w:hint="eastAsia" w:ascii="宋体" w:hAnsi="宋体" w:eastAsia="宋体"/>
                <w:color w:val="000000"/>
                <w:lang w:val="uk-UA" w:eastAsia="zh-CN"/>
              </w:rPr>
              <w:t>、</w:t>
            </w:r>
            <w:r>
              <w:rPr>
                <w:rFonts w:hint="eastAsia" w:asciiTheme="minorEastAsia" w:hAnsiTheme="minorEastAsia" w:eastAsiaTheme="minorEastAsia"/>
                <w:color w:val="000000"/>
                <w:lang w:val="uk-UA" w:eastAsia="zh-CN"/>
              </w:rPr>
              <w:t>房屋（平方米）</w:t>
            </w:r>
          </w:p>
        </w:tc>
        <w:tc>
          <w:tcPr>
            <w:tcW w:w="2835" w:type="dxa"/>
            <w:shd w:val="clear" w:color="auto" w:fill="auto"/>
            <w:vAlign w:val="center"/>
          </w:tcPr>
          <w:p>
            <w:pPr>
              <w:pStyle w:val="17"/>
            </w:pPr>
          </w:p>
        </w:tc>
        <w:tc>
          <w:tcPr>
            <w:tcW w:w="2835" w:type="dxa"/>
            <w:shd w:val="clear" w:color="auto" w:fill="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shd w:val="clear" w:color="auto" w:fill="auto"/>
            <w:vAlign w:val="center"/>
          </w:tcPr>
          <w:p>
            <w:pPr>
              <w:pStyle w:val="16"/>
              <w:ind w:firstLine="420" w:firstLineChars="200"/>
            </w:pPr>
            <w:r>
              <w:rPr>
                <w:rFonts w:hint="eastAsia" w:asciiTheme="minorEastAsia" w:hAnsiTheme="minorEastAsia" w:eastAsiaTheme="minorEastAsia"/>
                <w:color w:val="000000"/>
                <w:lang w:eastAsia="zh-CN"/>
              </w:rPr>
              <w:t>其中：办公用房（平方米）</w:t>
            </w:r>
          </w:p>
        </w:tc>
        <w:tc>
          <w:tcPr>
            <w:tcW w:w="2835" w:type="dxa"/>
            <w:shd w:val="clear" w:color="auto" w:fill="auto"/>
            <w:vAlign w:val="center"/>
          </w:tcPr>
          <w:p>
            <w:pPr>
              <w:pStyle w:val="17"/>
            </w:pPr>
          </w:p>
        </w:tc>
        <w:tc>
          <w:tcPr>
            <w:tcW w:w="2835" w:type="dxa"/>
            <w:shd w:val="clear" w:color="auto" w:fill="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shd w:val="clear" w:color="auto" w:fill="auto"/>
            <w:vAlign w:val="center"/>
          </w:tcPr>
          <w:p>
            <w:pPr>
              <w:pStyle w:val="16"/>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2</w:t>
            </w:r>
            <w:r>
              <w:rPr>
                <w:rFonts w:hint="eastAsia" w:ascii="宋体" w:hAnsi="宋体" w:eastAsia="宋体"/>
                <w:color w:val="000000"/>
                <w:lang w:eastAsia="zh-CN"/>
              </w:rPr>
              <w:t>、</w:t>
            </w:r>
            <w:r>
              <w:rPr>
                <w:rFonts w:hint="eastAsia" w:asciiTheme="minorEastAsia" w:hAnsiTheme="minorEastAsia" w:eastAsiaTheme="minorEastAsia"/>
                <w:color w:val="000000"/>
                <w:lang w:eastAsia="zh-CN"/>
              </w:rPr>
              <w:t>车辆（台</w:t>
            </w:r>
            <w:r>
              <w:rPr>
                <w:rFonts w:hint="eastAsia" w:ascii="宋体" w:hAnsi="宋体" w:eastAsia="宋体"/>
                <w:color w:val="000000"/>
                <w:lang w:eastAsia="zh-CN"/>
              </w:rPr>
              <w:t>、</w:t>
            </w:r>
            <w:r>
              <w:rPr>
                <w:rFonts w:hint="eastAsia" w:asciiTheme="minorEastAsia" w:hAnsiTheme="minorEastAsia" w:eastAsiaTheme="minorEastAsia"/>
                <w:color w:val="000000"/>
                <w:lang w:eastAsia="zh-CN"/>
              </w:rPr>
              <w:t>辆）</w:t>
            </w:r>
          </w:p>
        </w:tc>
        <w:tc>
          <w:tcPr>
            <w:tcW w:w="2835" w:type="dxa"/>
            <w:shd w:val="clear" w:color="auto" w:fill="auto"/>
            <w:vAlign w:val="center"/>
          </w:tcPr>
          <w:p>
            <w:pPr>
              <w:pStyle w:val="17"/>
              <w:rPr>
                <w:lang w:eastAsia="zh-CN"/>
              </w:rPr>
            </w:pPr>
          </w:p>
        </w:tc>
        <w:tc>
          <w:tcPr>
            <w:tcW w:w="2835" w:type="dxa"/>
            <w:shd w:val="clear" w:color="auto" w:fill="auto"/>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shd w:val="clear" w:color="auto" w:fill="auto"/>
            <w:vAlign w:val="center"/>
          </w:tcPr>
          <w:p>
            <w:pPr>
              <w:pStyle w:val="16"/>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3</w:t>
            </w:r>
            <w:r>
              <w:rPr>
                <w:rFonts w:hint="eastAsia" w:ascii="宋体" w:hAnsi="宋体" w:eastAsia="宋体"/>
                <w:color w:val="000000"/>
                <w:lang w:eastAsia="zh-CN"/>
              </w:rPr>
              <w:t>、</w:t>
            </w:r>
            <w:r>
              <w:rPr>
                <w:rFonts w:hint="eastAsia" w:asciiTheme="minorEastAsia" w:hAnsiTheme="minorEastAsia" w:eastAsiaTheme="minorEastAsia"/>
                <w:color w:val="000000"/>
                <w:lang w:eastAsia="zh-CN"/>
              </w:rPr>
              <w:t>单价在20万元以上的设备</w:t>
            </w:r>
          </w:p>
        </w:tc>
        <w:tc>
          <w:tcPr>
            <w:tcW w:w="2835" w:type="dxa"/>
            <w:shd w:val="clear" w:color="auto" w:fill="auto"/>
            <w:vAlign w:val="center"/>
          </w:tcPr>
          <w:p>
            <w:pPr>
              <w:pStyle w:val="17"/>
              <w:rPr>
                <w:lang w:eastAsia="zh-CN"/>
              </w:rPr>
            </w:pPr>
          </w:p>
        </w:tc>
        <w:tc>
          <w:tcPr>
            <w:tcW w:w="2835" w:type="dxa"/>
            <w:shd w:val="clear" w:color="auto" w:fill="auto"/>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shd w:val="clear" w:color="auto" w:fill="auto"/>
            <w:vAlign w:val="center"/>
          </w:tcPr>
          <w:p>
            <w:pPr>
              <w:pStyle w:val="16"/>
              <w:rPr>
                <w:rFonts w:asciiTheme="minorEastAsia" w:hAnsiTheme="minorEastAsia" w:eastAsiaTheme="minorEastAsia"/>
                <w:color w:val="000000"/>
                <w:lang w:eastAsia="zh-CN"/>
              </w:rPr>
            </w:pPr>
            <w:r>
              <w:rPr>
                <w:rFonts w:hint="eastAsia" w:asciiTheme="minorEastAsia" w:hAnsiTheme="minorEastAsia" w:eastAsiaTheme="minorEastAsia"/>
                <w:color w:val="000000"/>
                <w:lang w:eastAsia="zh-CN"/>
              </w:rPr>
              <w:t>4</w:t>
            </w:r>
            <w:r>
              <w:rPr>
                <w:rFonts w:hint="eastAsia" w:ascii="宋体" w:hAnsi="宋体" w:eastAsia="宋体"/>
                <w:color w:val="000000"/>
                <w:lang w:eastAsia="zh-CN"/>
              </w:rPr>
              <w:t>、</w:t>
            </w:r>
            <w:r>
              <w:rPr>
                <w:rFonts w:hint="eastAsia" w:asciiTheme="minorEastAsia" w:hAnsiTheme="minorEastAsia" w:eastAsiaTheme="minorEastAsia"/>
                <w:color w:val="000000"/>
                <w:lang w:eastAsia="zh-CN"/>
              </w:rPr>
              <w:t>其他固定资产</w:t>
            </w:r>
          </w:p>
        </w:tc>
        <w:tc>
          <w:tcPr>
            <w:tcW w:w="2835" w:type="dxa"/>
            <w:shd w:val="clear" w:color="auto" w:fill="auto"/>
            <w:vAlign w:val="center"/>
          </w:tcPr>
          <w:p>
            <w:pPr>
              <w:pStyle w:val="17"/>
              <w:rPr>
                <w:lang w:eastAsia="zh-CN"/>
              </w:rPr>
            </w:pPr>
            <w:r>
              <w:rPr>
                <w:rFonts w:hint="eastAsia" w:asciiTheme="minorEastAsia" w:hAnsiTheme="minorEastAsia" w:eastAsiaTheme="minorEastAsia"/>
                <w:lang w:eastAsia="zh-CN"/>
              </w:rPr>
              <w:t>25</w:t>
            </w:r>
          </w:p>
        </w:tc>
        <w:tc>
          <w:tcPr>
            <w:tcW w:w="2835" w:type="dxa"/>
            <w:shd w:val="clear" w:color="auto" w:fill="auto"/>
            <w:vAlign w:val="center"/>
          </w:tcPr>
          <w:p>
            <w:pPr>
              <w:pStyle w:val="15"/>
              <w:rPr>
                <w:lang w:eastAsia="zh-CN"/>
              </w:rPr>
            </w:pPr>
            <w:r>
              <w:rPr>
                <w:rFonts w:hint="eastAsia" w:asciiTheme="minorEastAsia" w:hAnsiTheme="minorEastAsia" w:eastAsiaTheme="minorEastAsia"/>
                <w:lang w:eastAsia="zh-CN"/>
              </w:rPr>
              <w:t>9.17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firstLineChars="20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6" w:name="_Toc_4_4_0000000025"/>
      <w:r>
        <w:rPr>
          <w:rFonts w:ascii="方正小标宋_GBK" w:hAnsi="方正小标宋_GBK" w:eastAsia="方正小标宋_GBK" w:cs="方正小标宋_GBK"/>
          <w:color w:val="000000"/>
          <w:sz w:val="44"/>
        </w:rPr>
        <w:t>七、唐山市住房和城乡建设执法监察局收支预算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474.45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361.87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474.45</w:t>
            </w:r>
          </w:p>
        </w:tc>
        <w:tc>
          <w:tcPr>
            <w:tcW w:w="4535" w:type="dxa"/>
            <w:vAlign w:val="center"/>
          </w:tcPr>
          <w:p>
            <w:pPr>
              <w:pStyle w:val="18"/>
            </w:pPr>
            <w:r>
              <w:t>本年支出合计</w:t>
            </w:r>
          </w:p>
        </w:tc>
        <w:tc>
          <w:tcPr>
            <w:tcW w:w="2126" w:type="dxa"/>
            <w:vAlign w:val="center"/>
          </w:tcPr>
          <w:p>
            <w:pPr>
              <w:pStyle w:val="19"/>
            </w:pPr>
            <w:r>
              <w:t>474.45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474.45</w:t>
            </w:r>
          </w:p>
        </w:tc>
        <w:tc>
          <w:tcPr>
            <w:tcW w:w="4535" w:type="dxa"/>
            <w:vAlign w:val="center"/>
          </w:tcPr>
          <w:p>
            <w:pPr>
              <w:pStyle w:val="18"/>
            </w:pPr>
            <w:r>
              <w:t>支出总计</w:t>
            </w:r>
          </w:p>
        </w:tc>
        <w:tc>
          <w:tcPr>
            <w:tcW w:w="2126" w:type="dxa"/>
            <w:vAlign w:val="center"/>
          </w:tcPr>
          <w:p>
            <w:pPr>
              <w:pStyle w:val="19"/>
            </w:pPr>
            <w:r>
              <w:t>474.45</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474.45</w:t>
            </w:r>
          </w:p>
        </w:tc>
        <w:tc>
          <w:tcPr>
            <w:tcW w:w="1134" w:type="dxa"/>
            <w:vAlign w:val="center"/>
          </w:tcPr>
          <w:p>
            <w:pPr>
              <w:pStyle w:val="19"/>
            </w:pPr>
            <w:r>
              <w:t>474.45</w:t>
            </w:r>
          </w:p>
        </w:tc>
        <w:tc>
          <w:tcPr>
            <w:tcW w:w="1134" w:type="dxa"/>
            <w:vAlign w:val="center"/>
          </w:tcPr>
          <w:p>
            <w:pPr>
              <w:pStyle w:val="19"/>
            </w:pPr>
            <w:r>
              <w:t>474.45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2.36</w:t>
            </w:r>
          </w:p>
        </w:tc>
        <w:tc>
          <w:tcPr>
            <w:tcW w:w="1134" w:type="dxa"/>
            <w:vAlign w:val="center"/>
          </w:tcPr>
          <w:p>
            <w:pPr>
              <w:pStyle w:val="15"/>
            </w:pPr>
            <w:r>
              <w:t>2.36</w:t>
            </w:r>
          </w:p>
        </w:tc>
        <w:tc>
          <w:tcPr>
            <w:tcW w:w="1134" w:type="dxa"/>
            <w:vAlign w:val="center"/>
          </w:tcPr>
          <w:p>
            <w:pPr>
              <w:pStyle w:val="15"/>
            </w:pPr>
            <w:r>
              <w:t>2.36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2.36</w:t>
            </w:r>
          </w:p>
        </w:tc>
        <w:tc>
          <w:tcPr>
            <w:tcW w:w="1134" w:type="dxa"/>
            <w:vAlign w:val="center"/>
          </w:tcPr>
          <w:p>
            <w:pPr>
              <w:pStyle w:val="15"/>
            </w:pPr>
            <w:r>
              <w:t>2.36</w:t>
            </w:r>
          </w:p>
        </w:tc>
        <w:tc>
          <w:tcPr>
            <w:tcW w:w="1134" w:type="dxa"/>
            <w:vAlign w:val="center"/>
          </w:tcPr>
          <w:p>
            <w:pPr>
              <w:pStyle w:val="15"/>
            </w:pPr>
            <w:r>
              <w:t>2.36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2.36</w:t>
            </w:r>
          </w:p>
        </w:tc>
        <w:tc>
          <w:tcPr>
            <w:tcW w:w="1134" w:type="dxa"/>
            <w:vAlign w:val="center"/>
          </w:tcPr>
          <w:p>
            <w:pPr>
              <w:pStyle w:val="15"/>
            </w:pPr>
            <w:r>
              <w:t>2.36</w:t>
            </w:r>
          </w:p>
        </w:tc>
        <w:tc>
          <w:tcPr>
            <w:tcW w:w="1134" w:type="dxa"/>
            <w:vAlign w:val="center"/>
          </w:tcPr>
          <w:p>
            <w:pPr>
              <w:pStyle w:val="15"/>
            </w:pPr>
            <w:r>
              <w:t>2.36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39.48</w:t>
            </w:r>
          </w:p>
        </w:tc>
        <w:tc>
          <w:tcPr>
            <w:tcW w:w="1134" w:type="dxa"/>
            <w:vAlign w:val="center"/>
          </w:tcPr>
          <w:p>
            <w:pPr>
              <w:pStyle w:val="15"/>
            </w:pPr>
            <w:r>
              <w:t>39.48</w:t>
            </w:r>
          </w:p>
        </w:tc>
        <w:tc>
          <w:tcPr>
            <w:tcW w:w="1134" w:type="dxa"/>
            <w:vAlign w:val="center"/>
          </w:tcPr>
          <w:p>
            <w:pPr>
              <w:pStyle w:val="15"/>
            </w:pPr>
            <w:r>
              <w:t>39.48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39.48</w:t>
            </w:r>
          </w:p>
        </w:tc>
        <w:tc>
          <w:tcPr>
            <w:tcW w:w="1134" w:type="dxa"/>
            <w:vAlign w:val="center"/>
          </w:tcPr>
          <w:p>
            <w:pPr>
              <w:pStyle w:val="15"/>
            </w:pPr>
            <w:r>
              <w:t>39.48</w:t>
            </w:r>
          </w:p>
        </w:tc>
        <w:tc>
          <w:tcPr>
            <w:tcW w:w="1134" w:type="dxa"/>
            <w:vAlign w:val="center"/>
          </w:tcPr>
          <w:p>
            <w:pPr>
              <w:pStyle w:val="15"/>
            </w:pPr>
            <w:r>
              <w:t>39.48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39.48</w:t>
            </w:r>
          </w:p>
        </w:tc>
        <w:tc>
          <w:tcPr>
            <w:tcW w:w="1134" w:type="dxa"/>
            <w:vAlign w:val="center"/>
          </w:tcPr>
          <w:p>
            <w:pPr>
              <w:pStyle w:val="15"/>
            </w:pPr>
            <w:r>
              <w:t>39.48</w:t>
            </w:r>
          </w:p>
        </w:tc>
        <w:tc>
          <w:tcPr>
            <w:tcW w:w="1134" w:type="dxa"/>
            <w:vAlign w:val="center"/>
          </w:tcPr>
          <w:p>
            <w:pPr>
              <w:pStyle w:val="15"/>
            </w:pPr>
            <w:r>
              <w:t>39.48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r>
              <w:t>41.13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361.87</w:t>
            </w:r>
          </w:p>
        </w:tc>
        <w:tc>
          <w:tcPr>
            <w:tcW w:w="1134" w:type="dxa"/>
            <w:vAlign w:val="center"/>
          </w:tcPr>
          <w:p>
            <w:pPr>
              <w:pStyle w:val="15"/>
            </w:pPr>
            <w:r>
              <w:t>361.87</w:t>
            </w:r>
          </w:p>
        </w:tc>
        <w:tc>
          <w:tcPr>
            <w:tcW w:w="1134" w:type="dxa"/>
            <w:vAlign w:val="center"/>
          </w:tcPr>
          <w:p>
            <w:pPr>
              <w:pStyle w:val="15"/>
            </w:pPr>
            <w:r>
              <w:t>361.87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21206</w:t>
            </w:r>
          </w:p>
        </w:tc>
        <w:tc>
          <w:tcPr>
            <w:tcW w:w="1559" w:type="dxa"/>
            <w:vAlign w:val="center"/>
          </w:tcPr>
          <w:p>
            <w:pPr>
              <w:pStyle w:val="16"/>
            </w:pPr>
            <w:r>
              <w:t>建设市场管理与监督</w:t>
            </w:r>
          </w:p>
        </w:tc>
        <w:tc>
          <w:tcPr>
            <w:tcW w:w="1134" w:type="dxa"/>
            <w:vAlign w:val="center"/>
          </w:tcPr>
          <w:p>
            <w:pPr>
              <w:pStyle w:val="15"/>
            </w:pPr>
            <w:r>
              <w:t>361.87</w:t>
            </w:r>
          </w:p>
        </w:tc>
        <w:tc>
          <w:tcPr>
            <w:tcW w:w="1134" w:type="dxa"/>
            <w:vAlign w:val="center"/>
          </w:tcPr>
          <w:p>
            <w:pPr>
              <w:pStyle w:val="15"/>
            </w:pPr>
            <w:r>
              <w:t>361.87</w:t>
            </w:r>
          </w:p>
        </w:tc>
        <w:tc>
          <w:tcPr>
            <w:tcW w:w="1134" w:type="dxa"/>
            <w:vAlign w:val="center"/>
          </w:tcPr>
          <w:p>
            <w:pPr>
              <w:pStyle w:val="15"/>
            </w:pPr>
            <w:r>
              <w:t>361.87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2120601</w:t>
            </w:r>
          </w:p>
        </w:tc>
        <w:tc>
          <w:tcPr>
            <w:tcW w:w="1559" w:type="dxa"/>
            <w:vAlign w:val="center"/>
          </w:tcPr>
          <w:p>
            <w:pPr>
              <w:pStyle w:val="16"/>
            </w:pPr>
            <w:r>
              <w:t>建设市场管理与监督</w:t>
            </w:r>
          </w:p>
        </w:tc>
        <w:tc>
          <w:tcPr>
            <w:tcW w:w="1134" w:type="dxa"/>
            <w:vAlign w:val="center"/>
          </w:tcPr>
          <w:p>
            <w:pPr>
              <w:pStyle w:val="15"/>
            </w:pPr>
            <w:r>
              <w:t>361.87</w:t>
            </w:r>
          </w:p>
        </w:tc>
        <w:tc>
          <w:tcPr>
            <w:tcW w:w="1134" w:type="dxa"/>
            <w:vAlign w:val="center"/>
          </w:tcPr>
          <w:p>
            <w:pPr>
              <w:pStyle w:val="15"/>
            </w:pPr>
            <w:r>
              <w:t>361.87</w:t>
            </w:r>
          </w:p>
        </w:tc>
        <w:tc>
          <w:tcPr>
            <w:tcW w:w="1134" w:type="dxa"/>
            <w:vAlign w:val="center"/>
          </w:tcPr>
          <w:p>
            <w:pPr>
              <w:pStyle w:val="15"/>
            </w:pPr>
            <w:r>
              <w:t>361.87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29.61</w:t>
            </w:r>
          </w:p>
        </w:tc>
        <w:tc>
          <w:tcPr>
            <w:tcW w:w="1134" w:type="dxa"/>
            <w:vAlign w:val="center"/>
          </w:tcPr>
          <w:p>
            <w:pPr>
              <w:pStyle w:val="15"/>
            </w:pPr>
            <w:r>
              <w:t>29.61</w:t>
            </w:r>
          </w:p>
        </w:tc>
        <w:tc>
          <w:tcPr>
            <w:tcW w:w="1134" w:type="dxa"/>
            <w:vAlign w:val="center"/>
          </w:tcPr>
          <w:p>
            <w:pPr>
              <w:pStyle w:val="15"/>
            </w:pPr>
            <w:r>
              <w:t>29.61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29.61</w:t>
            </w:r>
          </w:p>
        </w:tc>
        <w:tc>
          <w:tcPr>
            <w:tcW w:w="1134" w:type="dxa"/>
            <w:vAlign w:val="center"/>
          </w:tcPr>
          <w:p>
            <w:pPr>
              <w:pStyle w:val="15"/>
            </w:pPr>
            <w:r>
              <w:t>29.61</w:t>
            </w:r>
          </w:p>
        </w:tc>
        <w:tc>
          <w:tcPr>
            <w:tcW w:w="1134" w:type="dxa"/>
            <w:vAlign w:val="center"/>
          </w:tcPr>
          <w:p>
            <w:pPr>
              <w:pStyle w:val="15"/>
            </w:pPr>
            <w:r>
              <w:t>29.61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29.61</w:t>
            </w:r>
          </w:p>
        </w:tc>
        <w:tc>
          <w:tcPr>
            <w:tcW w:w="1134" w:type="dxa"/>
            <w:vAlign w:val="center"/>
          </w:tcPr>
          <w:p>
            <w:pPr>
              <w:pStyle w:val="15"/>
            </w:pPr>
            <w:r>
              <w:t>29.61</w:t>
            </w:r>
          </w:p>
        </w:tc>
        <w:tc>
          <w:tcPr>
            <w:tcW w:w="1134" w:type="dxa"/>
            <w:vAlign w:val="center"/>
          </w:tcPr>
          <w:p>
            <w:pPr>
              <w:pStyle w:val="15"/>
            </w:pPr>
            <w:r>
              <w:t>29.61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474.45</w:t>
            </w:r>
          </w:p>
        </w:tc>
        <w:tc>
          <w:tcPr>
            <w:tcW w:w="1361" w:type="dxa"/>
            <w:vAlign w:val="center"/>
          </w:tcPr>
          <w:p>
            <w:pPr>
              <w:pStyle w:val="19"/>
            </w:pPr>
            <w:r>
              <w:t>424.49</w:t>
            </w:r>
          </w:p>
        </w:tc>
        <w:tc>
          <w:tcPr>
            <w:tcW w:w="1361" w:type="dxa"/>
            <w:vAlign w:val="center"/>
          </w:tcPr>
          <w:p>
            <w:pPr>
              <w:pStyle w:val="19"/>
            </w:pPr>
            <w:r>
              <w:t>49.96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2.36</w:t>
            </w:r>
          </w:p>
        </w:tc>
        <w:tc>
          <w:tcPr>
            <w:tcW w:w="1361" w:type="dxa"/>
            <w:vAlign w:val="center"/>
          </w:tcPr>
          <w:p>
            <w:pPr>
              <w:pStyle w:val="15"/>
            </w:pPr>
            <w:r>
              <w:t>2.36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2.36</w:t>
            </w:r>
          </w:p>
        </w:tc>
        <w:tc>
          <w:tcPr>
            <w:tcW w:w="1361" w:type="dxa"/>
            <w:vAlign w:val="center"/>
          </w:tcPr>
          <w:p>
            <w:pPr>
              <w:pStyle w:val="15"/>
            </w:pPr>
            <w:r>
              <w:t>2.36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2.36</w:t>
            </w:r>
          </w:p>
        </w:tc>
        <w:tc>
          <w:tcPr>
            <w:tcW w:w="1361" w:type="dxa"/>
            <w:vAlign w:val="center"/>
          </w:tcPr>
          <w:p>
            <w:pPr>
              <w:pStyle w:val="15"/>
            </w:pPr>
            <w:r>
              <w:t>2.36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39.48</w:t>
            </w:r>
          </w:p>
        </w:tc>
        <w:tc>
          <w:tcPr>
            <w:tcW w:w="1361" w:type="dxa"/>
            <w:vAlign w:val="center"/>
          </w:tcPr>
          <w:p>
            <w:pPr>
              <w:pStyle w:val="15"/>
            </w:pPr>
            <w:r>
              <w:t>39.48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39.48</w:t>
            </w:r>
          </w:p>
        </w:tc>
        <w:tc>
          <w:tcPr>
            <w:tcW w:w="1361" w:type="dxa"/>
            <w:vAlign w:val="center"/>
          </w:tcPr>
          <w:p>
            <w:pPr>
              <w:pStyle w:val="15"/>
            </w:pPr>
            <w:r>
              <w:t>39.48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39.48</w:t>
            </w:r>
          </w:p>
        </w:tc>
        <w:tc>
          <w:tcPr>
            <w:tcW w:w="1361" w:type="dxa"/>
            <w:vAlign w:val="center"/>
          </w:tcPr>
          <w:p>
            <w:pPr>
              <w:pStyle w:val="15"/>
            </w:pPr>
            <w:r>
              <w:t>39.48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41.13</w:t>
            </w:r>
          </w:p>
        </w:tc>
        <w:tc>
          <w:tcPr>
            <w:tcW w:w="1361" w:type="dxa"/>
            <w:vAlign w:val="center"/>
          </w:tcPr>
          <w:p>
            <w:pPr>
              <w:pStyle w:val="15"/>
            </w:pPr>
            <w:r>
              <w:t>41.13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41.13</w:t>
            </w:r>
          </w:p>
        </w:tc>
        <w:tc>
          <w:tcPr>
            <w:tcW w:w="1361" w:type="dxa"/>
            <w:vAlign w:val="center"/>
          </w:tcPr>
          <w:p>
            <w:pPr>
              <w:pStyle w:val="15"/>
            </w:pPr>
            <w:r>
              <w:t>41.13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41.13</w:t>
            </w:r>
          </w:p>
        </w:tc>
        <w:tc>
          <w:tcPr>
            <w:tcW w:w="1361" w:type="dxa"/>
            <w:vAlign w:val="center"/>
          </w:tcPr>
          <w:p>
            <w:pPr>
              <w:pStyle w:val="15"/>
            </w:pPr>
            <w:r>
              <w:t>41.13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361.87</w:t>
            </w:r>
          </w:p>
        </w:tc>
        <w:tc>
          <w:tcPr>
            <w:tcW w:w="1361" w:type="dxa"/>
            <w:vAlign w:val="center"/>
          </w:tcPr>
          <w:p>
            <w:pPr>
              <w:pStyle w:val="15"/>
            </w:pPr>
            <w:r>
              <w:t>311.91</w:t>
            </w:r>
          </w:p>
        </w:tc>
        <w:tc>
          <w:tcPr>
            <w:tcW w:w="1361" w:type="dxa"/>
            <w:vAlign w:val="center"/>
          </w:tcPr>
          <w:p>
            <w:pPr>
              <w:pStyle w:val="15"/>
            </w:pPr>
            <w:r>
              <w:t>49.96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21206</w:t>
            </w:r>
          </w:p>
        </w:tc>
        <w:tc>
          <w:tcPr>
            <w:tcW w:w="4536" w:type="dxa"/>
            <w:vAlign w:val="center"/>
          </w:tcPr>
          <w:p>
            <w:pPr>
              <w:pStyle w:val="16"/>
            </w:pPr>
            <w:r>
              <w:t>建设市场管理与监督</w:t>
            </w:r>
          </w:p>
        </w:tc>
        <w:tc>
          <w:tcPr>
            <w:tcW w:w="1361" w:type="dxa"/>
            <w:vAlign w:val="center"/>
          </w:tcPr>
          <w:p>
            <w:pPr>
              <w:pStyle w:val="15"/>
            </w:pPr>
            <w:r>
              <w:t>361.87</w:t>
            </w:r>
          </w:p>
        </w:tc>
        <w:tc>
          <w:tcPr>
            <w:tcW w:w="1361" w:type="dxa"/>
            <w:vAlign w:val="center"/>
          </w:tcPr>
          <w:p>
            <w:pPr>
              <w:pStyle w:val="15"/>
            </w:pPr>
            <w:r>
              <w:t>311.91</w:t>
            </w:r>
          </w:p>
        </w:tc>
        <w:tc>
          <w:tcPr>
            <w:tcW w:w="1361" w:type="dxa"/>
            <w:vAlign w:val="center"/>
          </w:tcPr>
          <w:p>
            <w:pPr>
              <w:pStyle w:val="15"/>
            </w:pPr>
            <w:r>
              <w:t>49.96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2120601</w:t>
            </w:r>
          </w:p>
        </w:tc>
        <w:tc>
          <w:tcPr>
            <w:tcW w:w="4536" w:type="dxa"/>
            <w:vAlign w:val="center"/>
          </w:tcPr>
          <w:p>
            <w:pPr>
              <w:pStyle w:val="16"/>
            </w:pPr>
            <w:r>
              <w:t>建设市场管理与监督</w:t>
            </w:r>
          </w:p>
        </w:tc>
        <w:tc>
          <w:tcPr>
            <w:tcW w:w="1361" w:type="dxa"/>
            <w:vAlign w:val="center"/>
          </w:tcPr>
          <w:p>
            <w:pPr>
              <w:pStyle w:val="15"/>
            </w:pPr>
            <w:r>
              <w:t>361.87</w:t>
            </w:r>
          </w:p>
        </w:tc>
        <w:tc>
          <w:tcPr>
            <w:tcW w:w="1361" w:type="dxa"/>
            <w:vAlign w:val="center"/>
          </w:tcPr>
          <w:p>
            <w:pPr>
              <w:pStyle w:val="15"/>
            </w:pPr>
            <w:r>
              <w:t>311.91</w:t>
            </w:r>
          </w:p>
        </w:tc>
        <w:tc>
          <w:tcPr>
            <w:tcW w:w="1361" w:type="dxa"/>
            <w:vAlign w:val="center"/>
          </w:tcPr>
          <w:p>
            <w:pPr>
              <w:pStyle w:val="15"/>
            </w:pPr>
            <w:r>
              <w:t>49.96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29.61</w:t>
            </w:r>
          </w:p>
        </w:tc>
        <w:tc>
          <w:tcPr>
            <w:tcW w:w="1361" w:type="dxa"/>
            <w:vAlign w:val="center"/>
          </w:tcPr>
          <w:p>
            <w:pPr>
              <w:pStyle w:val="15"/>
            </w:pPr>
            <w:r>
              <w:t>29.61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29.61</w:t>
            </w:r>
          </w:p>
        </w:tc>
        <w:tc>
          <w:tcPr>
            <w:tcW w:w="1361" w:type="dxa"/>
            <w:vAlign w:val="center"/>
          </w:tcPr>
          <w:p>
            <w:pPr>
              <w:pStyle w:val="15"/>
            </w:pPr>
            <w:r>
              <w:t>29.61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29.61</w:t>
            </w:r>
          </w:p>
        </w:tc>
        <w:tc>
          <w:tcPr>
            <w:tcW w:w="1361" w:type="dxa"/>
            <w:vAlign w:val="center"/>
          </w:tcPr>
          <w:p>
            <w:pPr>
              <w:pStyle w:val="15"/>
            </w:pPr>
            <w:r>
              <w:t>29.61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474.45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2.36</w:t>
            </w:r>
          </w:p>
        </w:tc>
        <w:tc>
          <w:tcPr>
            <w:tcW w:w="1474" w:type="dxa"/>
            <w:vAlign w:val="center"/>
          </w:tcPr>
          <w:p>
            <w:pPr>
              <w:pStyle w:val="15"/>
            </w:pPr>
            <w:r>
              <w:t>2.36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39.48</w:t>
            </w:r>
          </w:p>
        </w:tc>
        <w:tc>
          <w:tcPr>
            <w:tcW w:w="1474" w:type="dxa"/>
            <w:vAlign w:val="center"/>
          </w:tcPr>
          <w:p>
            <w:pPr>
              <w:pStyle w:val="15"/>
            </w:pPr>
            <w:r>
              <w:t>39.48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41.13</w:t>
            </w:r>
          </w:p>
        </w:tc>
        <w:tc>
          <w:tcPr>
            <w:tcW w:w="1474" w:type="dxa"/>
            <w:vAlign w:val="center"/>
          </w:tcPr>
          <w:p>
            <w:pPr>
              <w:pStyle w:val="15"/>
            </w:pPr>
            <w:r>
              <w:t>41.13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361.87</w:t>
            </w:r>
          </w:p>
        </w:tc>
        <w:tc>
          <w:tcPr>
            <w:tcW w:w="1474" w:type="dxa"/>
            <w:vAlign w:val="center"/>
          </w:tcPr>
          <w:p>
            <w:pPr>
              <w:pStyle w:val="15"/>
            </w:pPr>
            <w:r>
              <w:t>361.87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29.61</w:t>
            </w:r>
          </w:p>
        </w:tc>
        <w:tc>
          <w:tcPr>
            <w:tcW w:w="1474" w:type="dxa"/>
            <w:vAlign w:val="center"/>
          </w:tcPr>
          <w:p>
            <w:pPr>
              <w:pStyle w:val="15"/>
            </w:pPr>
            <w:r>
              <w:t>29.61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474.45</w:t>
            </w:r>
          </w:p>
        </w:tc>
        <w:tc>
          <w:tcPr>
            <w:tcW w:w="3402" w:type="dxa"/>
            <w:vAlign w:val="center"/>
          </w:tcPr>
          <w:p>
            <w:pPr>
              <w:pStyle w:val="18"/>
            </w:pPr>
            <w:r>
              <w:t>本年支出合计</w:t>
            </w:r>
          </w:p>
        </w:tc>
        <w:tc>
          <w:tcPr>
            <w:tcW w:w="1474" w:type="dxa"/>
            <w:vAlign w:val="center"/>
          </w:tcPr>
          <w:p>
            <w:pPr>
              <w:pStyle w:val="19"/>
            </w:pPr>
            <w:r>
              <w:t>474.45</w:t>
            </w:r>
          </w:p>
        </w:tc>
        <w:tc>
          <w:tcPr>
            <w:tcW w:w="1474" w:type="dxa"/>
            <w:vAlign w:val="center"/>
          </w:tcPr>
          <w:p>
            <w:pPr>
              <w:pStyle w:val="19"/>
            </w:pPr>
            <w:r>
              <w:t>474.45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474.45</w:t>
            </w:r>
          </w:p>
        </w:tc>
        <w:tc>
          <w:tcPr>
            <w:tcW w:w="3402" w:type="dxa"/>
            <w:vAlign w:val="center"/>
          </w:tcPr>
          <w:p>
            <w:pPr>
              <w:pStyle w:val="18"/>
            </w:pPr>
            <w:r>
              <w:t>支出总计</w:t>
            </w:r>
          </w:p>
        </w:tc>
        <w:tc>
          <w:tcPr>
            <w:tcW w:w="1474" w:type="dxa"/>
            <w:vAlign w:val="center"/>
          </w:tcPr>
          <w:p>
            <w:pPr>
              <w:pStyle w:val="19"/>
            </w:pPr>
            <w:r>
              <w:t>474.45</w:t>
            </w:r>
          </w:p>
        </w:tc>
        <w:tc>
          <w:tcPr>
            <w:tcW w:w="1474" w:type="dxa"/>
            <w:vAlign w:val="center"/>
          </w:tcPr>
          <w:p>
            <w:pPr>
              <w:pStyle w:val="19"/>
            </w:pPr>
            <w:r>
              <w:t>474.45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474.45</w:t>
            </w:r>
          </w:p>
        </w:tc>
        <w:tc>
          <w:tcPr>
            <w:tcW w:w="2551" w:type="dxa"/>
            <w:vAlign w:val="center"/>
          </w:tcPr>
          <w:p>
            <w:pPr>
              <w:pStyle w:val="19"/>
            </w:pPr>
            <w:r>
              <w:t>424.49</w:t>
            </w:r>
          </w:p>
        </w:tc>
        <w:tc>
          <w:tcPr>
            <w:tcW w:w="2551" w:type="dxa"/>
            <w:vAlign w:val="center"/>
          </w:tcPr>
          <w:p>
            <w:pPr>
              <w:pStyle w:val="19"/>
            </w:pPr>
            <w: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2.36</w:t>
            </w:r>
          </w:p>
        </w:tc>
        <w:tc>
          <w:tcPr>
            <w:tcW w:w="2551" w:type="dxa"/>
            <w:vAlign w:val="center"/>
          </w:tcPr>
          <w:p>
            <w:pPr>
              <w:pStyle w:val="15"/>
            </w:pPr>
            <w:r>
              <w:t>2.36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2.36</w:t>
            </w:r>
          </w:p>
        </w:tc>
        <w:tc>
          <w:tcPr>
            <w:tcW w:w="2551" w:type="dxa"/>
            <w:vAlign w:val="center"/>
          </w:tcPr>
          <w:p>
            <w:pPr>
              <w:pStyle w:val="15"/>
            </w:pPr>
            <w:r>
              <w:t>2.36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2.36</w:t>
            </w:r>
          </w:p>
        </w:tc>
        <w:tc>
          <w:tcPr>
            <w:tcW w:w="2551" w:type="dxa"/>
            <w:vAlign w:val="center"/>
          </w:tcPr>
          <w:p>
            <w:pPr>
              <w:pStyle w:val="15"/>
            </w:pPr>
            <w:r>
              <w:t>2.36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39.48</w:t>
            </w:r>
          </w:p>
        </w:tc>
        <w:tc>
          <w:tcPr>
            <w:tcW w:w="2551" w:type="dxa"/>
            <w:vAlign w:val="center"/>
          </w:tcPr>
          <w:p>
            <w:pPr>
              <w:pStyle w:val="15"/>
            </w:pPr>
            <w:r>
              <w:t>39.48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39.48</w:t>
            </w:r>
          </w:p>
        </w:tc>
        <w:tc>
          <w:tcPr>
            <w:tcW w:w="2551" w:type="dxa"/>
            <w:vAlign w:val="center"/>
          </w:tcPr>
          <w:p>
            <w:pPr>
              <w:pStyle w:val="15"/>
            </w:pPr>
            <w:r>
              <w:t>39.48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39.48</w:t>
            </w:r>
          </w:p>
        </w:tc>
        <w:tc>
          <w:tcPr>
            <w:tcW w:w="2551" w:type="dxa"/>
            <w:vAlign w:val="center"/>
          </w:tcPr>
          <w:p>
            <w:pPr>
              <w:pStyle w:val="15"/>
            </w:pPr>
            <w:r>
              <w:t>39.48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41.13</w:t>
            </w:r>
          </w:p>
        </w:tc>
        <w:tc>
          <w:tcPr>
            <w:tcW w:w="2551" w:type="dxa"/>
            <w:vAlign w:val="center"/>
          </w:tcPr>
          <w:p>
            <w:pPr>
              <w:pStyle w:val="15"/>
            </w:pPr>
            <w:r>
              <w:t>41.13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41.13</w:t>
            </w:r>
          </w:p>
        </w:tc>
        <w:tc>
          <w:tcPr>
            <w:tcW w:w="2551" w:type="dxa"/>
            <w:vAlign w:val="center"/>
          </w:tcPr>
          <w:p>
            <w:pPr>
              <w:pStyle w:val="15"/>
            </w:pPr>
            <w:r>
              <w:t>41.13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41.13</w:t>
            </w:r>
          </w:p>
        </w:tc>
        <w:tc>
          <w:tcPr>
            <w:tcW w:w="2551" w:type="dxa"/>
            <w:vAlign w:val="center"/>
          </w:tcPr>
          <w:p>
            <w:pPr>
              <w:pStyle w:val="15"/>
            </w:pPr>
            <w:r>
              <w:t>41.13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361.87</w:t>
            </w:r>
          </w:p>
        </w:tc>
        <w:tc>
          <w:tcPr>
            <w:tcW w:w="2551" w:type="dxa"/>
            <w:vAlign w:val="center"/>
          </w:tcPr>
          <w:p>
            <w:pPr>
              <w:pStyle w:val="15"/>
            </w:pPr>
            <w:r>
              <w:t>311.91</w:t>
            </w:r>
          </w:p>
        </w:tc>
        <w:tc>
          <w:tcPr>
            <w:tcW w:w="2551" w:type="dxa"/>
            <w:vAlign w:val="center"/>
          </w:tcPr>
          <w:p>
            <w:pPr>
              <w:pStyle w:val="15"/>
            </w:pPr>
            <w: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21206</w:t>
            </w:r>
          </w:p>
        </w:tc>
        <w:tc>
          <w:tcPr>
            <w:tcW w:w="4535" w:type="dxa"/>
            <w:vAlign w:val="center"/>
          </w:tcPr>
          <w:p>
            <w:pPr>
              <w:pStyle w:val="16"/>
            </w:pPr>
            <w:r>
              <w:t>建设市场管理与监督</w:t>
            </w:r>
          </w:p>
        </w:tc>
        <w:tc>
          <w:tcPr>
            <w:tcW w:w="2551" w:type="dxa"/>
            <w:vAlign w:val="center"/>
          </w:tcPr>
          <w:p>
            <w:pPr>
              <w:pStyle w:val="15"/>
            </w:pPr>
            <w:r>
              <w:t>361.87</w:t>
            </w:r>
          </w:p>
        </w:tc>
        <w:tc>
          <w:tcPr>
            <w:tcW w:w="2551" w:type="dxa"/>
            <w:vAlign w:val="center"/>
          </w:tcPr>
          <w:p>
            <w:pPr>
              <w:pStyle w:val="15"/>
            </w:pPr>
            <w:r>
              <w:t>311.91</w:t>
            </w:r>
          </w:p>
        </w:tc>
        <w:tc>
          <w:tcPr>
            <w:tcW w:w="2551" w:type="dxa"/>
            <w:vAlign w:val="center"/>
          </w:tcPr>
          <w:p>
            <w:pPr>
              <w:pStyle w:val="15"/>
            </w:pPr>
            <w: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2120601</w:t>
            </w:r>
          </w:p>
        </w:tc>
        <w:tc>
          <w:tcPr>
            <w:tcW w:w="4535" w:type="dxa"/>
            <w:vAlign w:val="center"/>
          </w:tcPr>
          <w:p>
            <w:pPr>
              <w:pStyle w:val="16"/>
            </w:pPr>
            <w:r>
              <w:t>建设市场管理与监督</w:t>
            </w:r>
          </w:p>
        </w:tc>
        <w:tc>
          <w:tcPr>
            <w:tcW w:w="2551" w:type="dxa"/>
            <w:vAlign w:val="center"/>
          </w:tcPr>
          <w:p>
            <w:pPr>
              <w:pStyle w:val="15"/>
            </w:pPr>
            <w:r>
              <w:t>361.87</w:t>
            </w:r>
          </w:p>
        </w:tc>
        <w:tc>
          <w:tcPr>
            <w:tcW w:w="2551" w:type="dxa"/>
            <w:vAlign w:val="center"/>
          </w:tcPr>
          <w:p>
            <w:pPr>
              <w:pStyle w:val="15"/>
            </w:pPr>
            <w:r>
              <w:t>311.91</w:t>
            </w:r>
          </w:p>
        </w:tc>
        <w:tc>
          <w:tcPr>
            <w:tcW w:w="2551" w:type="dxa"/>
            <w:vAlign w:val="center"/>
          </w:tcPr>
          <w:p>
            <w:pPr>
              <w:pStyle w:val="15"/>
            </w:pPr>
            <w: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29.61</w:t>
            </w:r>
          </w:p>
        </w:tc>
        <w:tc>
          <w:tcPr>
            <w:tcW w:w="2551" w:type="dxa"/>
            <w:vAlign w:val="center"/>
          </w:tcPr>
          <w:p>
            <w:pPr>
              <w:pStyle w:val="15"/>
            </w:pPr>
            <w:r>
              <w:t>29.61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29.61</w:t>
            </w:r>
          </w:p>
        </w:tc>
        <w:tc>
          <w:tcPr>
            <w:tcW w:w="2551" w:type="dxa"/>
            <w:vAlign w:val="center"/>
          </w:tcPr>
          <w:p>
            <w:pPr>
              <w:pStyle w:val="15"/>
            </w:pPr>
            <w:r>
              <w:t>29.61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29.61</w:t>
            </w:r>
          </w:p>
        </w:tc>
        <w:tc>
          <w:tcPr>
            <w:tcW w:w="2551" w:type="dxa"/>
            <w:vAlign w:val="center"/>
          </w:tcPr>
          <w:p>
            <w:pPr>
              <w:pStyle w:val="15"/>
            </w:pPr>
            <w:r>
              <w:t>29.61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424.49</w:t>
            </w:r>
          </w:p>
        </w:tc>
        <w:tc>
          <w:tcPr>
            <w:tcW w:w="2551" w:type="dxa"/>
            <w:vAlign w:val="center"/>
          </w:tcPr>
          <w:p>
            <w:pPr>
              <w:pStyle w:val="19"/>
            </w:pPr>
            <w:r>
              <w:t>391.20</w:t>
            </w:r>
          </w:p>
        </w:tc>
        <w:tc>
          <w:tcPr>
            <w:tcW w:w="2552" w:type="dxa"/>
            <w:vAlign w:val="center"/>
          </w:tcPr>
          <w:p>
            <w:pPr>
              <w:pStyle w:val="19"/>
            </w:pPr>
            <w:r>
              <w:t>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386.98</w:t>
            </w:r>
          </w:p>
        </w:tc>
        <w:tc>
          <w:tcPr>
            <w:tcW w:w="2551" w:type="dxa"/>
            <w:vAlign w:val="center"/>
          </w:tcPr>
          <w:p>
            <w:pPr>
              <w:pStyle w:val="15"/>
            </w:pPr>
            <w:r>
              <w:t>386.98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127.96</w:t>
            </w:r>
          </w:p>
        </w:tc>
        <w:tc>
          <w:tcPr>
            <w:tcW w:w="2551" w:type="dxa"/>
            <w:vAlign w:val="center"/>
          </w:tcPr>
          <w:p>
            <w:pPr>
              <w:pStyle w:val="15"/>
            </w:pPr>
            <w:r>
              <w:t>127.96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26.76</w:t>
            </w:r>
          </w:p>
        </w:tc>
        <w:tc>
          <w:tcPr>
            <w:tcW w:w="2551" w:type="dxa"/>
            <w:vAlign w:val="center"/>
          </w:tcPr>
          <w:p>
            <w:pPr>
              <w:pStyle w:val="15"/>
            </w:pPr>
            <w:r>
              <w:t>26.76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118.76</w:t>
            </w:r>
          </w:p>
        </w:tc>
        <w:tc>
          <w:tcPr>
            <w:tcW w:w="2551" w:type="dxa"/>
            <w:vAlign w:val="center"/>
          </w:tcPr>
          <w:p>
            <w:pPr>
              <w:pStyle w:val="15"/>
            </w:pPr>
            <w:r>
              <w:t>118.76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39.48</w:t>
            </w:r>
          </w:p>
        </w:tc>
        <w:tc>
          <w:tcPr>
            <w:tcW w:w="2551" w:type="dxa"/>
            <w:vAlign w:val="center"/>
          </w:tcPr>
          <w:p>
            <w:pPr>
              <w:pStyle w:val="15"/>
            </w:pPr>
            <w:r>
              <w:t>39.48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18.59</w:t>
            </w:r>
          </w:p>
        </w:tc>
        <w:tc>
          <w:tcPr>
            <w:tcW w:w="2551" w:type="dxa"/>
            <w:vAlign w:val="center"/>
          </w:tcPr>
          <w:p>
            <w:pPr>
              <w:pStyle w:val="15"/>
            </w:pPr>
            <w:r>
              <w:t>18.59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22.54</w:t>
            </w:r>
          </w:p>
        </w:tc>
        <w:tc>
          <w:tcPr>
            <w:tcW w:w="2551" w:type="dxa"/>
            <w:vAlign w:val="center"/>
          </w:tcPr>
          <w:p>
            <w:pPr>
              <w:pStyle w:val="15"/>
            </w:pPr>
            <w:r>
              <w:t>22.54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3.28</w:t>
            </w:r>
          </w:p>
        </w:tc>
        <w:tc>
          <w:tcPr>
            <w:tcW w:w="2551" w:type="dxa"/>
            <w:vAlign w:val="center"/>
          </w:tcPr>
          <w:p>
            <w:pPr>
              <w:pStyle w:val="15"/>
            </w:pPr>
            <w:r>
              <w:t>3.28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29.61</w:t>
            </w:r>
          </w:p>
        </w:tc>
        <w:tc>
          <w:tcPr>
            <w:tcW w:w="2551" w:type="dxa"/>
            <w:vAlign w:val="center"/>
          </w:tcPr>
          <w:p>
            <w:pPr>
              <w:pStyle w:val="15"/>
            </w:pPr>
            <w:r>
              <w:t>29.61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33.29</w:t>
            </w:r>
          </w:p>
        </w:tc>
        <w:tc>
          <w:tcPr>
            <w:tcW w:w="2551" w:type="dxa"/>
            <w:vAlign w:val="center"/>
          </w:tcPr>
          <w:p>
            <w:pPr>
              <w:pStyle w:val="15"/>
            </w:pPr>
          </w:p>
        </w:tc>
        <w:tc>
          <w:tcPr>
            <w:tcW w:w="2552" w:type="dxa"/>
            <w:vAlign w:val="center"/>
          </w:tcPr>
          <w:p>
            <w:pPr>
              <w:pStyle w:val="15"/>
            </w:pPr>
            <w:r>
              <w:t>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1.76</w:t>
            </w:r>
          </w:p>
        </w:tc>
        <w:tc>
          <w:tcPr>
            <w:tcW w:w="2551" w:type="dxa"/>
            <w:vAlign w:val="center"/>
          </w:tcPr>
          <w:p>
            <w:pPr>
              <w:pStyle w:val="15"/>
            </w:pPr>
          </w:p>
        </w:tc>
        <w:tc>
          <w:tcPr>
            <w:tcW w:w="2552" w:type="dxa"/>
            <w:vAlign w:val="center"/>
          </w:tcPr>
          <w:p>
            <w:pPr>
              <w:pStyle w:val="15"/>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3.00</w:t>
            </w:r>
          </w:p>
        </w:tc>
        <w:tc>
          <w:tcPr>
            <w:tcW w:w="2551" w:type="dxa"/>
            <w:vAlign w:val="center"/>
          </w:tcPr>
          <w:p>
            <w:pPr>
              <w:pStyle w:val="15"/>
            </w:pPr>
          </w:p>
        </w:tc>
        <w:tc>
          <w:tcPr>
            <w:tcW w:w="2552"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8.00</w:t>
            </w:r>
          </w:p>
        </w:tc>
        <w:tc>
          <w:tcPr>
            <w:tcW w:w="2551" w:type="dxa"/>
            <w:vAlign w:val="center"/>
          </w:tcPr>
          <w:p>
            <w:pPr>
              <w:pStyle w:val="15"/>
            </w:pPr>
          </w:p>
        </w:tc>
        <w:tc>
          <w:tcPr>
            <w:tcW w:w="2552"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1.37</w:t>
            </w:r>
          </w:p>
        </w:tc>
        <w:tc>
          <w:tcPr>
            <w:tcW w:w="2551" w:type="dxa"/>
            <w:vAlign w:val="center"/>
          </w:tcPr>
          <w:p>
            <w:pPr>
              <w:pStyle w:val="15"/>
            </w:pPr>
          </w:p>
        </w:tc>
        <w:tc>
          <w:tcPr>
            <w:tcW w:w="2552" w:type="dxa"/>
            <w:vAlign w:val="center"/>
          </w:tcPr>
          <w:p>
            <w:pPr>
              <w:pStyle w:val="15"/>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3.05</w:t>
            </w:r>
          </w:p>
        </w:tc>
        <w:tc>
          <w:tcPr>
            <w:tcW w:w="2551" w:type="dxa"/>
            <w:vAlign w:val="center"/>
          </w:tcPr>
          <w:p>
            <w:pPr>
              <w:pStyle w:val="15"/>
            </w:pPr>
          </w:p>
        </w:tc>
        <w:tc>
          <w:tcPr>
            <w:tcW w:w="2552" w:type="dxa"/>
            <w:vAlign w:val="center"/>
          </w:tcPr>
          <w:p>
            <w:pPr>
              <w:pStyle w:val="15"/>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1.75</w:t>
            </w:r>
          </w:p>
        </w:tc>
        <w:tc>
          <w:tcPr>
            <w:tcW w:w="2551" w:type="dxa"/>
            <w:vAlign w:val="center"/>
          </w:tcPr>
          <w:p>
            <w:pPr>
              <w:pStyle w:val="15"/>
            </w:pPr>
          </w:p>
        </w:tc>
        <w:tc>
          <w:tcPr>
            <w:tcW w:w="2552" w:type="dxa"/>
            <w:vAlign w:val="center"/>
          </w:tcPr>
          <w:p>
            <w:pPr>
              <w:pStyle w:val="15"/>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4.73</w:t>
            </w:r>
          </w:p>
        </w:tc>
        <w:tc>
          <w:tcPr>
            <w:tcW w:w="2551" w:type="dxa"/>
            <w:vAlign w:val="center"/>
          </w:tcPr>
          <w:p>
            <w:pPr>
              <w:pStyle w:val="15"/>
            </w:pPr>
          </w:p>
        </w:tc>
        <w:tc>
          <w:tcPr>
            <w:tcW w:w="2552" w:type="dxa"/>
            <w:vAlign w:val="center"/>
          </w:tcPr>
          <w:p>
            <w:pPr>
              <w:pStyle w:val="15"/>
            </w:pPr>
            <w: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2.36</w:t>
            </w:r>
          </w:p>
        </w:tc>
        <w:tc>
          <w:tcPr>
            <w:tcW w:w="2551" w:type="dxa"/>
            <w:vAlign w:val="center"/>
          </w:tcPr>
          <w:p>
            <w:pPr>
              <w:pStyle w:val="15"/>
            </w:pPr>
          </w:p>
        </w:tc>
        <w:tc>
          <w:tcPr>
            <w:tcW w:w="2552" w:type="dxa"/>
            <w:vAlign w:val="center"/>
          </w:tcPr>
          <w:p>
            <w:pPr>
              <w:pStyle w:val="15"/>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0.15</w:t>
            </w:r>
          </w:p>
        </w:tc>
        <w:tc>
          <w:tcPr>
            <w:tcW w:w="2551" w:type="dxa"/>
            <w:vAlign w:val="center"/>
          </w:tcPr>
          <w:p>
            <w:pPr>
              <w:pStyle w:val="15"/>
            </w:pPr>
          </w:p>
        </w:tc>
        <w:tc>
          <w:tcPr>
            <w:tcW w:w="2552"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2.83</w:t>
            </w:r>
          </w:p>
        </w:tc>
        <w:tc>
          <w:tcPr>
            <w:tcW w:w="2551" w:type="dxa"/>
            <w:vAlign w:val="center"/>
          </w:tcPr>
          <w:p>
            <w:pPr>
              <w:pStyle w:val="15"/>
            </w:pPr>
          </w:p>
        </w:tc>
        <w:tc>
          <w:tcPr>
            <w:tcW w:w="2552" w:type="dxa"/>
            <w:vAlign w:val="center"/>
          </w:tcPr>
          <w:p>
            <w:pPr>
              <w:pStyle w:val="15"/>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3.20</w:t>
            </w:r>
          </w:p>
        </w:tc>
        <w:tc>
          <w:tcPr>
            <w:tcW w:w="2551" w:type="dxa"/>
            <w:vAlign w:val="center"/>
          </w:tcPr>
          <w:p>
            <w:pPr>
              <w:pStyle w:val="15"/>
            </w:pPr>
          </w:p>
        </w:tc>
        <w:tc>
          <w:tcPr>
            <w:tcW w:w="2552"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1.09</w:t>
            </w:r>
          </w:p>
        </w:tc>
        <w:tc>
          <w:tcPr>
            <w:tcW w:w="2551" w:type="dxa"/>
            <w:vAlign w:val="center"/>
          </w:tcPr>
          <w:p>
            <w:pPr>
              <w:pStyle w:val="15"/>
            </w:pPr>
          </w:p>
        </w:tc>
        <w:tc>
          <w:tcPr>
            <w:tcW w:w="2552" w:type="dxa"/>
            <w:vAlign w:val="center"/>
          </w:tcPr>
          <w:p>
            <w:pPr>
              <w:pStyle w:val="15"/>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4.22</w:t>
            </w:r>
          </w:p>
        </w:tc>
        <w:tc>
          <w:tcPr>
            <w:tcW w:w="2551" w:type="dxa"/>
            <w:vAlign w:val="center"/>
          </w:tcPr>
          <w:p>
            <w:pPr>
              <w:pStyle w:val="15"/>
            </w:pPr>
            <w:r>
              <w:t>4.22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4.11</w:t>
            </w:r>
          </w:p>
        </w:tc>
        <w:tc>
          <w:tcPr>
            <w:tcW w:w="2551" w:type="dxa"/>
            <w:vAlign w:val="center"/>
          </w:tcPr>
          <w:p>
            <w:pPr>
              <w:pStyle w:val="15"/>
            </w:pPr>
            <w:r>
              <w:t>4.11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0.11</w:t>
            </w:r>
          </w:p>
        </w:tc>
        <w:tc>
          <w:tcPr>
            <w:tcW w:w="2551" w:type="dxa"/>
            <w:vAlign w:val="center"/>
          </w:tcPr>
          <w:p>
            <w:pPr>
              <w:pStyle w:val="15"/>
            </w:pPr>
            <w:r>
              <w:t>0.11</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spacing w:line="300" w:lineRule="exact"/>
              <w:jc w:val="right"/>
              <w:rPr>
                <w:rFonts w:ascii="方正书宋_GBK" w:eastAsia="方正书宋_GBK"/>
                <w:b/>
                <w:lang w:eastAsia="zh-CN"/>
              </w:rPr>
            </w:pPr>
            <w:r>
              <w:rPr>
                <w:rFonts w:ascii="方正书宋_GBK" w:eastAsia="方正书宋_GBK"/>
                <w:b/>
              </w:rPr>
              <w:t>0.1</w:t>
            </w:r>
            <w:r>
              <w:rPr>
                <w:rFonts w:hint="eastAsia" w:ascii="方正书宋_GBK" w:eastAsia="方正书宋_GBK"/>
                <w:b/>
                <w:lang w:eastAsia="zh-CN"/>
              </w:rPr>
              <w:t>5</w:t>
            </w:r>
          </w:p>
        </w:tc>
        <w:tc>
          <w:tcPr>
            <w:tcW w:w="2381" w:type="dxa"/>
            <w:vAlign w:val="center"/>
          </w:tcPr>
          <w:p>
            <w:pPr>
              <w:spacing w:line="300" w:lineRule="exact"/>
              <w:jc w:val="right"/>
              <w:rPr>
                <w:rFonts w:ascii="方正书宋_GBK" w:eastAsia="方正书宋_GBK"/>
                <w:b/>
                <w:lang w:eastAsia="zh-CN"/>
              </w:rPr>
            </w:pPr>
            <w:r>
              <w:rPr>
                <w:rFonts w:ascii="方正书宋_GBK" w:eastAsia="方正书宋_GBK"/>
                <w:b/>
              </w:rPr>
              <w:t>0.1</w:t>
            </w:r>
            <w:r>
              <w:rPr>
                <w:rFonts w:hint="eastAsia" w:ascii="方正书宋_GBK" w:eastAsia="方正书宋_GBK"/>
                <w:b/>
                <w:lang w:eastAsia="zh-CN"/>
              </w:rPr>
              <w:t>5</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spacing w:line="300" w:lineRule="exact"/>
              <w:jc w:val="right"/>
              <w:rPr>
                <w:rFonts w:ascii="方正书宋_GBK" w:eastAsia="方正书宋_GBK"/>
                <w:lang w:eastAsia="zh-CN"/>
              </w:rPr>
            </w:pPr>
            <w:r>
              <w:rPr>
                <w:rFonts w:ascii="方正书宋_GBK" w:eastAsia="方正书宋_GBK"/>
              </w:rPr>
              <w:t>0.1</w:t>
            </w:r>
            <w:r>
              <w:rPr>
                <w:rFonts w:hint="eastAsia" w:ascii="方正书宋_GBK" w:eastAsia="方正书宋_GBK"/>
                <w:lang w:eastAsia="zh-CN"/>
              </w:rPr>
              <w:t>5</w:t>
            </w:r>
          </w:p>
        </w:tc>
        <w:tc>
          <w:tcPr>
            <w:tcW w:w="2381" w:type="dxa"/>
            <w:vAlign w:val="center"/>
          </w:tcPr>
          <w:p>
            <w:pPr>
              <w:spacing w:line="300" w:lineRule="exact"/>
              <w:jc w:val="right"/>
              <w:rPr>
                <w:rFonts w:ascii="方正书宋_GBK" w:eastAsia="方正书宋_GBK"/>
                <w:lang w:eastAsia="zh-CN"/>
              </w:rPr>
            </w:pPr>
            <w:r>
              <w:rPr>
                <w:rFonts w:ascii="方正书宋_GBK" w:eastAsia="方正书宋_GBK"/>
              </w:rPr>
              <w:t>0.1</w:t>
            </w:r>
            <w:r>
              <w:rPr>
                <w:rFonts w:hint="eastAsia" w:ascii="方正书宋_GBK" w:eastAsia="方正书宋_GBK"/>
                <w:lang w:eastAsia="zh-CN"/>
              </w:rPr>
              <w:t>5</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jc w:val="center"/>
        <w:outlineLvl w:val="4"/>
        <w:rPr>
          <w:rFonts w:ascii="方正小标宋_GBK" w:hAnsi="方正小标宋_GBK" w:eastAsia="方正小标宋_GBK" w:cs="方正小标宋_GBK"/>
          <w:color w:val="000000"/>
          <w:sz w:val="44"/>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outlineLvl w:val="4"/>
      </w:pPr>
      <w:r>
        <w:rPr>
          <w:rFonts w:ascii="方正小标宋_GBK" w:hAnsi="方正小标宋_GBK" w:eastAsia="方正小标宋_GBK" w:cs="方正小标宋_GBK"/>
          <w:color w:val="000000"/>
          <w:sz w:val="44"/>
        </w:rPr>
        <w:t>唐山市住房和城乡建设执法监察局2022年单位预算信息公开情况说明</w:t>
      </w:r>
    </w:p>
    <w:p>
      <w:pPr>
        <w:spacing w:line="360" w:lineRule="auto"/>
        <w:ind w:firstLine="560"/>
        <w:rPr>
          <w:rFonts w:eastAsia="方正仿宋_GBK"/>
          <w:color w:val="000000"/>
          <w:sz w:val="28"/>
        </w:rPr>
      </w:pP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预算法》、《地方预决算公开操作规程》和《关于进一步推进预算公开工作的实施意见》规定，现将唐山市住房和城乡建设执法监察局2022年单位预算公开如下：</w:t>
      </w:r>
    </w:p>
    <w:p>
      <w:pPr>
        <w:spacing w:before="10" w:after="10" w:line="360" w:lineRule="auto"/>
        <w:ind w:firstLine="640"/>
        <w:outlineLvl w:val="5"/>
        <w:rPr>
          <w:rFonts w:ascii="方正楷体_GBK" w:hAnsi="方正楷体_GBK" w:eastAsia="方正楷体_GBK" w:cs="方正楷体_GBK"/>
          <w:b/>
          <w:color w:val="000000"/>
          <w:sz w:val="32"/>
        </w:rPr>
      </w:pPr>
      <w:r>
        <w:rPr>
          <w:rFonts w:ascii="黑体" w:hAnsi="黑体" w:eastAsia="黑体" w:cs="黑体"/>
          <w:color w:val="000000"/>
          <w:sz w:val="32"/>
        </w:rPr>
        <w:t>一、单位职责及机构设置情况</w:t>
      </w:r>
    </w:p>
    <w:p>
      <w:pPr>
        <w:spacing w:line="360" w:lineRule="auto"/>
        <w:ind w:firstLine="643" w:firstLineChars="200"/>
        <w:rPr>
          <w:rFonts w:ascii="方正楷体_GBK" w:eastAsia="方正楷体_GBK"/>
          <w:b/>
          <w:sz w:val="32"/>
        </w:rPr>
      </w:pPr>
      <w:r>
        <w:rPr>
          <w:rFonts w:hint="eastAsia" w:ascii="方正楷体_GBK" w:eastAsia="方正楷体_GBK"/>
          <w:b/>
          <w:sz w:val="32"/>
        </w:rPr>
        <w:t>单位职责：</w:t>
      </w:r>
    </w:p>
    <w:p>
      <w:pPr>
        <w:numPr>
          <w:ilvl w:val="0"/>
          <w:numId w:val="7"/>
        </w:numPr>
        <w:spacing w:line="360" w:lineRule="auto"/>
        <w:ind w:firstLine="560" w:firstLineChars="200"/>
        <w:rPr>
          <w:rFonts w:eastAsia="方正仿宋_GBK"/>
          <w:color w:val="000000"/>
          <w:sz w:val="28"/>
        </w:rPr>
      </w:pPr>
      <w:r>
        <w:rPr>
          <w:rFonts w:hint="eastAsia" w:eastAsia="方正仿宋_GBK"/>
          <w:color w:val="000000"/>
          <w:sz w:val="28"/>
        </w:rPr>
        <w:t>负责住建局职能处室或单位立案后移交的违法案件调查、取证、提出具体处理建议。</w:t>
      </w:r>
    </w:p>
    <w:p>
      <w:pPr>
        <w:numPr>
          <w:ilvl w:val="0"/>
          <w:numId w:val="7"/>
        </w:numPr>
        <w:spacing w:line="360" w:lineRule="auto"/>
        <w:ind w:firstLine="560" w:firstLineChars="200"/>
        <w:rPr>
          <w:rFonts w:eastAsia="方正仿宋_GBK"/>
          <w:color w:val="000000"/>
          <w:sz w:val="28"/>
        </w:rPr>
      </w:pPr>
      <w:r>
        <w:rPr>
          <w:rFonts w:hint="eastAsia" w:eastAsia="方正仿宋_GBK"/>
          <w:color w:val="000000"/>
          <w:sz w:val="28"/>
        </w:rPr>
        <w:t>案情复杂或有一定技术难题的案件由职能处室和执法监察局共同调查、取证并提出处理建议并执行处罚。</w:t>
      </w:r>
    </w:p>
    <w:p>
      <w:pPr>
        <w:numPr>
          <w:ilvl w:val="0"/>
          <w:numId w:val="7"/>
        </w:numPr>
        <w:spacing w:line="360" w:lineRule="auto"/>
        <w:ind w:firstLine="560" w:firstLineChars="200"/>
        <w:rPr>
          <w:rFonts w:eastAsia="方正仿宋_GBK"/>
          <w:color w:val="000000"/>
          <w:sz w:val="28"/>
        </w:rPr>
      </w:pPr>
      <w:r>
        <w:rPr>
          <w:rFonts w:hint="eastAsia" w:eastAsia="方正仿宋_GBK"/>
          <w:color w:val="000000"/>
          <w:sz w:val="28"/>
        </w:rPr>
        <w:t>负责处罚案卷资料的归档保存工作。</w:t>
      </w:r>
    </w:p>
    <w:p>
      <w:pPr>
        <w:numPr>
          <w:ilvl w:val="0"/>
          <w:numId w:val="7"/>
        </w:numPr>
        <w:spacing w:line="360" w:lineRule="auto"/>
        <w:ind w:firstLine="560" w:firstLineChars="200"/>
        <w:rPr>
          <w:rFonts w:eastAsia="方正仿宋_GBK"/>
          <w:color w:val="000000"/>
          <w:sz w:val="28"/>
        </w:rPr>
      </w:pPr>
      <w:r>
        <w:rPr>
          <w:rFonts w:hint="eastAsia" w:eastAsia="方正仿宋_GBK"/>
          <w:color w:val="000000"/>
          <w:sz w:val="28"/>
        </w:rPr>
        <w:t>负责对上级督办、转办的综合性案件落实、汇总上报工作。</w:t>
      </w:r>
    </w:p>
    <w:p>
      <w:pPr>
        <w:numPr>
          <w:ilvl w:val="0"/>
          <w:numId w:val="7"/>
        </w:numPr>
        <w:spacing w:line="360" w:lineRule="auto"/>
        <w:ind w:firstLine="560" w:firstLineChars="200"/>
        <w:rPr>
          <w:rFonts w:eastAsia="方正仿宋_GBK"/>
          <w:color w:val="000000"/>
          <w:sz w:val="28"/>
        </w:rPr>
      </w:pPr>
      <w:r>
        <w:rPr>
          <w:rFonts w:hint="eastAsia" w:eastAsia="方正仿宋_GBK"/>
          <w:color w:val="000000"/>
          <w:sz w:val="28"/>
        </w:rPr>
        <w:t>负责违法案件的对局外移交工作。</w:t>
      </w:r>
    </w:p>
    <w:p>
      <w:pPr>
        <w:numPr>
          <w:ilvl w:val="0"/>
          <w:numId w:val="7"/>
        </w:numPr>
        <w:spacing w:line="360" w:lineRule="auto"/>
        <w:ind w:firstLine="560" w:firstLineChars="200"/>
        <w:rPr>
          <w:rFonts w:eastAsia="方正仿宋_GBK"/>
          <w:color w:val="000000"/>
          <w:sz w:val="28"/>
        </w:rPr>
      </w:pPr>
      <w:r>
        <w:rPr>
          <w:rFonts w:hint="eastAsia" w:eastAsia="方正仿宋_GBK"/>
          <w:color w:val="000000"/>
          <w:sz w:val="28"/>
        </w:rPr>
        <w:t>完成上级交办的其他工作。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唐山市住房和城乡建设执法监察局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rPr>
          <w:rFonts w:eastAsia="方正仿宋_GBK"/>
          <w:color w:val="000000"/>
          <w:sz w:val="28"/>
        </w:rPr>
      </w:pPr>
      <w:r>
        <w:rPr>
          <w:rFonts w:ascii="黑体" w:hAnsi="黑体" w:eastAsia="黑体" w:cs="黑体"/>
          <w:color w:val="000000"/>
          <w:sz w:val="32"/>
        </w:rPr>
        <w:t>二、单位预算安排的总体情况</w:t>
      </w:r>
    </w:p>
    <w:p>
      <w:pPr>
        <w:spacing w:line="360" w:lineRule="auto"/>
        <w:ind w:firstLine="560" w:firstLineChars="200"/>
        <w:rPr>
          <w:rFonts w:eastAsia="方正仿宋_GBK"/>
          <w:sz w:val="28"/>
        </w:rPr>
      </w:pPr>
      <w:r>
        <w:rPr>
          <w:rFonts w:hint="eastAsia" w:eastAsia="方正仿宋_GBK"/>
          <w:sz w:val="28"/>
        </w:rPr>
        <w:t>按照预算管理有关规定，目前我省单位预算的编制实行综合预算管理，即全部收入和支出都反映在预算中。唐山市住房和城乡建设执法监察局的收支包含在单位预算中。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本部门</w:t>
      </w:r>
      <w:r>
        <w:rPr>
          <w:rFonts w:hint="eastAsia" w:eastAsia="方正仿宋_GBK"/>
          <w:color w:val="000000"/>
          <w:sz w:val="28"/>
        </w:rPr>
        <w:t>预算收入</w:t>
      </w:r>
      <w:r>
        <w:rPr>
          <w:rFonts w:hint="eastAsia" w:eastAsia="方正仿宋_GBK"/>
          <w:color w:val="000000"/>
          <w:sz w:val="28"/>
          <w:lang w:eastAsia="zh-CN"/>
        </w:rPr>
        <w:t>474.45</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本部门</w:t>
      </w:r>
      <w:r>
        <w:rPr>
          <w:rFonts w:hint="eastAsia" w:eastAsia="方正仿宋_GBK"/>
          <w:color w:val="000000"/>
          <w:sz w:val="28"/>
        </w:rPr>
        <w:t>预算支出</w:t>
      </w:r>
      <w:r>
        <w:rPr>
          <w:rFonts w:hint="eastAsia" w:eastAsia="方正仿宋_GBK"/>
          <w:color w:val="000000"/>
          <w:sz w:val="28"/>
          <w:lang w:eastAsia="zh-CN"/>
        </w:rPr>
        <w:t>474.45</w:t>
      </w:r>
      <w:r>
        <w:rPr>
          <w:rFonts w:hint="eastAsia" w:eastAsia="方正仿宋_GBK"/>
          <w:color w:val="000000"/>
          <w:sz w:val="28"/>
        </w:rPr>
        <w:t>万元，其中人员经费</w:t>
      </w:r>
      <w:r>
        <w:rPr>
          <w:rFonts w:hint="eastAsia" w:eastAsia="方正仿宋_GBK"/>
          <w:color w:val="000000"/>
          <w:sz w:val="28"/>
          <w:lang w:eastAsia="zh-CN"/>
        </w:rPr>
        <w:t>391.20</w:t>
      </w:r>
      <w:r>
        <w:rPr>
          <w:rFonts w:hint="eastAsia" w:eastAsia="方正仿宋_GBK"/>
          <w:color w:val="000000"/>
          <w:sz w:val="28"/>
        </w:rPr>
        <w:t>万元、正常公用经费</w:t>
      </w:r>
      <w:r>
        <w:rPr>
          <w:rFonts w:hint="eastAsia" w:eastAsia="方正仿宋_GBK"/>
          <w:color w:val="000000"/>
          <w:sz w:val="28"/>
          <w:lang w:eastAsia="zh-CN"/>
        </w:rPr>
        <w:t>33.29</w:t>
      </w:r>
      <w:r>
        <w:rPr>
          <w:rFonts w:hint="eastAsia" w:eastAsia="方正仿宋_GBK"/>
          <w:color w:val="000000"/>
          <w:sz w:val="28"/>
        </w:rPr>
        <w:t>万元、专项公用经费</w:t>
      </w:r>
      <w:r>
        <w:rPr>
          <w:rFonts w:hint="eastAsia" w:eastAsia="方正仿宋_GBK"/>
          <w:color w:val="000000"/>
          <w:sz w:val="28"/>
          <w:lang w:eastAsia="zh-CN"/>
        </w:rPr>
        <w:t>49.96</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本部门</w:t>
      </w:r>
      <w:r>
        <w:rPr>
          <w:rFonts w:hint="eastAsia" w:eastAsia="方正仿宋_GBK"/>
          <w:color w:val="000000"/>
          <w:sz w:val="28"/>
        </w:rPr>
        <w:t>预算较202</w:t>
      </w:r>
      <w:r>
        <w:rPr>
          <w:rFonts w:hint="eastAsia" w:eastAsia="方正仿宋_GBK"/>
          <w:color w:val="000000"/>
          <w:sz w:val="28"/>
          <w:lang w:eastAsia="zh-CN"/>
        </w:rPr>
        <w:t>1</w:t>
      </w:r>
      <w:r>
        <w:rPr>
          <w:rFonts w:hint="eastAsia" w:eastAsia="方正仿宋_GBK"/>
          <w:color w:val="000000"/>
          <w:sz w:val="28"/>
        </w:rPr>
        <w:t>年增加</w:t>
      </w:r>
      <w:r>
        <w:rPr>
          <w:rFonts w:hint="eastAsia" w:eastAsia="方正仿宋_GBK"/>
          <w:color w:val="000000"/>
          <w:sz w:val="28"/>
          <w:lang w:eastAsia="zh-CN"/>
        </w:rPr>
        <w:t>21.58</w:t>
      </w:r>
      <w:r>
        <w:rPr>
          <w:rFonts w:hint="eastAsia" w:eastAsia="方正仿宋_GBK"/>
          <w:color w:val="000000"/>
          <w:sz w:val="28"/>
        </w:rPr>
        <w:t>万元，其中人员经费增加</w:t>
      </w:r>
      <w:r>
        <w:rPr>
          <w:rFonts w:hint="eastAsia" w:eastAsia="方正仿宋_GBK"/>
          <w:color w:val="000000"/>
          <w:sz w:val="28"/>
          <w:lang w:eastAsia="zh-CN"/>
        </w:rPr>
        <w:t>22.27</w:t>
      </w:r>
      <w:r>
        <w:rPr>
          <w:rFonts w:hint="eastAsia" w:eastAsia="方正仿宋_GBK"/>
          <w:color w:val="000000"/>
          <w:sz w:val="28"/>
        </w:rPr>
        <w:t>万元</w:t>
      </w:r>
      <w:r>
        <w:rPr>
          <w:rFonts w:hint="eastAsia" w:eastAsia="方正仿宋_GBK"/>
          <w:color w:val="000000"/>
          <w:sz w:val="28"/>
          <w:lang w:eastAsia="zh-CN"/>
        </w:rPr>
        <w:t>，原因为新招考录入职工四名职工薪酬各项津贴保险增加；</w:t>
      </w:r>
      <w:r>
        <w:rPr>
          <w:rFonts w:hint="eastAsia" w:eastAsia="方正仿宋_GBK"/>
          <w:color w:val="000000"/>
          <w:sz w:val="28"/>
        </w:rPr>
        <w:t>正常公用经费</w:t>
      </w:r>
      <w:r>
        <w:rPr>
          <w:rFonts w:hint="eastAsia" w:eastAsia="方正仿宋_GBK"/>
          <w:color w:val="000000"/>
          <w:sz w:val="28"/>
          <w:lang w:eastAsia="zh-CN"/>
        </w:rPr>
        <w:t>增加0.45万元，原因为新招考录入职工四名所以按规定比例提取费用增加；专项公用经费减少1.14</w:t>
      </w:r>
      <w:r>
        <w:rPr>
          <w:rFonts w:hint="eastAsia" w:eastAsia="方正仿宋_GBK"/>
          <w:color w:val="000000"/>
          <w:sz w:val="28"/>
        </w:rPr>
        <w:t>万元</w:t>
      </w:r>
      <w:r>
        <w:rPr>
          <w:rFonts w:hint="eastAsia" w:eastAsia="方正仿宋_GBK"/>
          <w:color w:val="000000"/>
          <w:sz w:val="28"/>
          <w:lang w:eastAsia="zh-CN"/>
        </w:rPr>
        <w:t>，原因为响应政府号召厉行节约。</w:t>
      </w:r>
    </w:p>
    <w:p>
      <w:pPr>
        <w:numPr>
          <w:ilvl w:val="0"/>
          <w:numId w:val="8"/>
        </w:numPr>
        <w:spacing w:before="10" w:after="10" w:line="360" w:lineRule="auto"/>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360" w:lineRule="auto"/>
        <w:ind w:firstLine="560" w:firstLineChars="200"/>
        <w:rPr>
          <w:rFonts w:ascii="黑体" w:hAnsi="黑体" w:eastAsia="黑体" w:cs="黑体"/>
          <w:color w:val="000000"/>
          <w:sz w:val="32"/>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年机关运行经费共计安排33.29万元，主要包括用于保证机关正常运转的办公费、邮电费、差旅费、福利费、水电费、日常维修费、物业管理费、公务车运行维护费等支出。</w:t>
      </w:r>
    </w:p>
    <w:p>
      <w:pPr>
        <w:numPr>
          <w:ilvl w:val="0"/>
          <w:numId w:val="8"/>
        </w:numPr>
        <w:spacing w:before="10" w:after="10" w:line="360" w:lineRule="auto"/>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年，财政拨款“三公”经费预算安排</w:t>
      </w:r>
      <w:r>
        <w:rPr>
          <w:rFonts w:hint="eastAsia" w:eastAsia="方正仿宋_GBK"/>
          <w:color w:val="000000"/>
          <w:sz w:val="28"/>
          <w:lang w:eastAsia="zh-CN"/>
        </w:rPr>
        <w:t>0.15</w:t>
      </w:r>
      <w:r>
        <w:rPr>
          <w:rFonts w:hint="eastAsia" w:eastAsia="方正仿宋_GBK"/>
          <w:color w:val="000000"/>
          <w:sz w:val="28"/>
        </w:rPr>
        <w:t>万元，较202</w:t>
      </w:r>
      <w:r>
        <w:rPr>
          <w:rFonts w:hint="eastAsia" w:eastAsia="方正仿宋_GBK"/>
          <w:color w:val="000000"/>
          <w:sz w:val="28"/>
          <w:lang w:eastAsia="zh-CN"/>
        </w:rPr>
        <w:t>1</w:t>
      </w:r>
      <w:r>
        <w:rPr>
          <w:rFonts w:hint="eastAsia" w:eastAsia="方正仿宋_GBK"/>
          <w:color w:val="000000"/>
          <w:sz w:val="28"/>
        </w:rPr>
        <w:t>年预算共计</w:t>
      </w:r>
      <w:r>
        <w:rPr>
          <w:rFonts w:hint="eastAsia" w:eastAsia="方正仿宋_GBK"/>
          <w:color w:val="000000"/>
          <w:sz w:val="28"/>
          <w:lang w:eastAsia="zh-CN"/>
        </w:rPr>
        <w:t>减少0.02万元</w:t>
      </w:r>
      <w:r>
        <w:rPr>
          <w:rFonts w:hint="eastAsia" w:eastAsia="方正仿宋_GBK"/>
          <w:color w:val="000000"/>
          <w:sz w:val="28"/>
        </w:rPr>
        <w:t>。具体安排情况为：</w:t>
      </w:r>
    </w:p>
    <w:p>
      <w:pPr>
        <w:spacing w:line="360" w:lineRule="auto"/>
        <w:ind w:firstLine="560" w:firstLineChars="200"/>
        <w:rPr>
          <w:rFonts w:eastAsia="方正仿宋_GBK"/>
          <w:color w:val="000000"/>
          <w:sz w:val="28"/>
        </w:rPr>
      </w:pPr>
      <w:r>
        <w:rPr>
          <w:rFonts w:hint="eastAsia" w:eastAsia="方正仿宋_GBK"/>
          <w:color w:val="000000"/>
          <w:sz w:val="28"/>
        </w:rPr>
        <w:t>（一）公务用车购置及运行费。共计安排</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与2021年初预算持平，与2021年此经费追加预算比较减少11.58万元</w:t>
      </w:r>
      <w:r>
        <w:rPr>
          <w:rFonts w:hint="eastAsia" w:eastAsia="方正仿宋_GBK"/>
          <w:color w:val="000000"/>
          <w:sz w:val="28"/>
        </w:rPr>
        <w:t>。</w:t>
      </w:r>
    </w:p>
    <w:p>
      <w:pPr>
        <w:spacing w:line="360" w:lineRule="auto"/>
        <w:ind w:firstLine="560" w:firstLineChars="200"/>
        <w:rPr>
          <w:rFonts w:eastAsia="方正仿宋_GBK"/>
          <w:color w:val="000000"/>
          <w:sz w:val="28"/>
        </w:rPr>
      </w:pPr>
      <w:r>
        <w:rPr>
          <w:rFonts w:hint="eastAsia" w:eastAsia="方正仿宋_GBK"/>
          <w:color w:val="000000"/>
          <w:sz w:val="28"/>
        </w:rPr>
        <w:t>1、公务用车购置</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，2021年初预算0万元，2021年此项经费追加预算11.58万元。与追加预算比较减少11.58万元，原因为车辆编制已满，无购置车辆安排。</w:t>
      </w:r>
    </w:p>
    <w:p>
      <w:pPr>
        <w:spacing w:line="360" w:lineRule="auto"/>
        <w:ind w:firstLine="560" w:firstLineChars="200"/>
        <w:rPr>
          <w:rFonts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与2021年持平。</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w:t>
      </w:r>
      <w:r>
        <w:rPr>
          <w:rFonts w:hint="eastAsia" w:eastAsia="方正仿宋_GBK"/>
          <w:color w:val="000000"/>
          <w:sz w:val="28"/>
          <w:lang w:eastAsia="zh-CN"/>
        </w:rPr>
        <w:t>0.15</w:t>
      </w:r>
      <w:r>
        <w:rPr>
          <w:rFonts w:hint="eastAsia" w:eastAsia="方正仿宋_GBK"/>
          <w:color w:val="000000"/>
          <w:sz w:val="28"/>
        </w:rPr>
        <w:t>万元，较上年减少</w:t>
      </w:r>
      <w:r>
        <w:rPr>
          <w:rFonts w:hint="eastAsia" w:eastAsia="方正仿宋_GBK"/>
          <w:color w:val="000000"/>
          <w:sz w:val="28"/>
          <w:lang w:eastAsia="zh-CN"/>
        </w:rPr>
        <w:t>0.02</w:t>
      </w:r>
      <w:r>
        <w:rPr>
          <w:rFonts w:hint="eastAsia" w:eastAsia="方正仿宋_GBK"/>
          <w:color w:val="000000"/>
          <w:sz w:val="28"/>
        </w:rPr>
        <w:t>万元。原因为正常公用经费减少，相应计提的公务接待费也减少。</w:t>
      </w:r>
    </w:p>
    <w:p>
      <w:pPr>
        <w:pStyle w:val="36"/>
        <w:spacing w:line="360" w:lineRule="auto"/>
        <w:ind w:firstLineChars="200"/>
      </w:pPr>
      <w:r>
        <w:rPr>
          <w:rFonts w:hint="eastAsia"/>
          <w:color w:val="000000"/>
        </w:rPr>
        <w:t>（三）因公出国（境）费。安排</w:t>
      </w:r>
      <w:r>
        <w:rPr>
          <w:rFonts w:hint="eastAsia"/>
          <w:color w:val="000000"/>
          <w:lang w:eastAsia="zh-CN"/>
        </w:rPr>
        <w:t>0</w:t>
      </w:r>
      <w:r>
        <w:rPr>
          <w:rFonts w:hint="eastAsia"/>
          <w:color w:val="000000"/>
        </w:rPr>
        <w:t>万元，</w:t>
      </w:r>
      <w:r>
        <w:rPr>
          <w:rFonts w:hint="eastAsia"/>
          <w:color w:val="000000"/>
          <w:lang w:eastAsia="zh-CN"/>
        </w:rPr>
        <w:t>与2021年持平，原因为无因公出国（境）计划。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1、办案经费办公费绩效目标表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2、办公经费交通费绩效目标表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3、法律法规宣传材料印刷绩效目标表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4、法律咨询费绩效目标表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5、房租绩效目标表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有所提升</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6、购执法记录仪绩效目标表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7、宽带费绩效目标表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8、临时工勤人员工资绩效目标表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9、网络维护费绩效目标表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10、政务外网专线绩效目标表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2022年，唐山市住房和城乡建设执法监察局安排政府采购预算1.60万元。具体内容见下表。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1.60</w:t>
            </w:r>
          </w:p>
        </w:tc>
        <w:tc>
          <w:tcPr>
            <w:tcW w:w="964" w:type="dxa"/>
            <w:vAlign w:val="center"/>
          </w:tcPr>
          <w:p>
            <w:pPr>
              <w:pStyle w:val="19"/>
            </w:pPr>
            <w:r>
              <w:t>1.60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唐山市住房和城乡建设执法监察局小计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1.60</w:t>
            </w:r>
          </w:p>
        </w:tc>
        <w:tc>
          <w:tcPr>
            <w:tcW w:w="964" w:type="dxa"/>
            <w:vAlign w:val="center"/>
          </w:tcPr>
          <w:p>
            <w:pPr>
              <w:pStyle w:val="19"/>
            </w:pPr>
            <w:r>
              <w:t>1.60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购执法记录仪</w:t>
            </w:r>
          </w:p>
        </w:tc>
        <w:tc>
          <w:tcPr>
            <w:tcW w:w="964" w:type="dxa"/>
            <w:vAlign w:val="center"/>
          </w:tcPr>
          <w:p>
            <w:pPr>
              <w:pStyle w:val="15"/>
            </w:pPr>
            <w:r>
              <w:t>1.60</w:t>
            </w:r>
          </w:p>
        </w:tc>
        <w:tc>
          <w:tcPr>
            <w:tcW w:w="1134" w:type="dxa"/>
            <w:vAlign w:val="center"/>
          </w:tcPr>
          <w:p>
            <w:pPr>
              <w:pStyle w:val="16"/>
            </w:pPr>
            <w:r>
              <w:t>其他视频设备</w:t>
            </w:r>
          </w:p>
        </w:tc>
        <w:tc>
          <w:tcPr>
            <w:tcW w:w="1134" w:type="dxa"/>
            <w:vAlign w:val="center"/>
          </w:tcPr>
          <w:p>
            <w:pPr>
              <w:pStyle w:val="16"/>
            </w:pPr>
            <w:r>
              <w:t>A02091199</w:t>
            </w:r>
          </w:p>
        </w:tc>
        <w:tc>
          <w:tcPr>
            <w:tcW w:w="709" w:type="dxa"/>
            <w:vAlign w:val="center"/>
          </w:tcPr>
          <w:p>
            <w:pPr>
              <w:pStyle w:val="17"/>
            </w:pPr>
            <w:r>
              <w:t>台</w:t>
            </w:r>
          </w:p>
          <w:p>
            <w:pPr>
              <w:pStyle w:val="17"/>
            </w:pPr>
          </w:p>
        </w:tc>
        <w:tc>
          <w:tcPr>
            <w:tcW w:w="850" w:type="dxa"/>
            <w:vAlign w:val="center"/>
          </w:tcPr>
          <w:p>
            <w:pPr>
              <w:pStyle w:val="15"/>
            </w:pPr>
            <w:r>
              <w:t>4</w:t>
            </w:r>
          </w:p>
        </w:tc>
        <w:tc>
          <w:tcPr>
            <w:tcW w:w="850" w:type="dxa"/>
            <w:vAlign w:val="center"/>
          </w:tcPr>
          <w:p>
            <w:pPr>
              <w:pStyle w:val="15"/>
            </w:pPr>
            <w:r>
              <w:t>0.40</w:t>
            </w: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唐山市住房和城乡建设执法监察局上年末固定资产金额为</w:t>
      </w:r>
      <w:r>
        <w:rPr>
          <w:rFonts w:hint="eastAsia" w:eastAsia="方正仿宋_GBK"/>
          <w:color w:val="000000"/>
          <w:sz w:val="28"/>
          <w:lang w:eastAsia="zh-CN"/>
        </w:rPr>
        <w:t>74.59</w:t>
      </w:r>
      <w:r>
        <w:rPr>
          <w:rFonts w:eastAsia="方正仿宋_GBK"/>
          <w:color w:val="000000"/>
          <w:sz w:val="28"/>
        </w:rPr>
        <w:t>万元（详见下表）。本年度拟购置固定资产总额为</w:t>
      </w:r>
      <w:r>
        <w:rPr>
          <w:rFonts w:hint="eastAsia" w:eastAsia="方正仿宋_GBK"/>
          <w:color w:val="000000"/>
          <w:sz w:val="28"/>
          <w:lang w:eastAsia="zh-CN"/>
        </w:rPr>
        <w:t>1.6</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801008唐山市住房和城乡建设执法监察局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资产总额</w:t>
            </w:r>
          </w:p>
        </w:tc>
        <w:tc>
          <w:tcPr>
            <w:tcW w:w="2835" w:type="dxa"/>
            <w:vAlign w:val="center"/>
          </w:tcPr>
          <w:p>
            <w:pPr>
              <w:pStyle w:val="17"/>
              <w:rPr>
                <w:lang w:eastAsia="zh-CN"/>
              </w:rPr>
            </w:pPr>
            <w:r>
              <w:rPr>
                <w:rFonts w:hint="eastAsia"/>
                <w:lang w:eastAsia="zh-CN"/>
              </w:rPr>
              <w:t>112</w:t>
            </w:r>
          </w:p>
        </w:tc>
        <w:tc>
          <w:tcPr>
            <w:tcW w:w="2835" w:type="dxa"/>
            <w:vAlign w:val="center"/>
          </w:tcPr>
          <w:p>
            <w:pPr>
              <w:pStyle w:val="15"/>
              <w:rPr>
                <w:lang w:eastAsia="zh-CN"/>
              </w:rPr>
            </w:pPr>
            <w:r>
              <w:rPr>
                <w:rFonts w:hint="eastAsia"/>
                <w:lang w:eastAsia="zh-CN"/>
              </w:rPr>
              <w:t>74.59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2、车辆（台、车）</w:t>
            </w:r>
          </w:p>
          <w:p>
            <w:pPr>
              <w:rPr>
                <w:lang w:eastAsia="zh-CN"/>
              </w:rPr>
            </w:pPr>
            <w:r>
              <w:rPr>
                <w:rFonts w:hint="eastAsia"/>
                <w:lang w:eastAsia="zh-CN"/>
              </w:rPr>
              <w:t>3、单价在20万元以上的设备</w:t>
            </w:r>
          </w:p>
        </w:tc>
        <w:tc>
          <w:tcPr>
            <w:tcW w:w="2835" w:type="dxa"/>
            <w:vAlign w:val="center"/>
          </w:tcPr>
          <w:p>
            <w:pPr>
              <w:pStyle w:val="17"/>
              <w:rPr>
                <w:lang w:eastAsia="zh-CN"/>
              </w:rPr>
            </w:pPr>
            <w:r>
              <w:rPr>
                <w:rFonts w:hint="eastAsia"/>
                <w:lang w:eastAsia="zh-CN"/>
              </w:rPr>
              <w:t>2</w:t>
            </w:r>
          </w:p>
        </w:tc>
        <w:tc>
          <w:tcPr>
            <w:tcW w:w="2835" w:type="dxa"/>
            <w:vAlign w:val="center"/>
          </w:tcPr>
          <w:p>
            <w:pPr>
              <w:pStyle w:val="15"/>
              <w:rPr>
                <w:lang w:eastAsia="zh-CN"/>
              </w:rPr>
            </w:pPr>
            <w:r>
              <w:rPr>
                <w:rFonts w:hint="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4、其他固定资产</w:t>
            </w:r>
          </w:p>
        </w:tc>
        <w:tc>
          <w:tcPr>
            <w:tcW w:w="2835" w:type="dxa"/>
            <w:vAlign w:val="center"/>
          </w:tcPr>
          <w:p>
            <w:pPr>
              <w:pStyle w:val="17"/>
              <w:rPr>
                <w:lang w:eastAsia="zh-CN"/>
              </w:rPr>
            </w:pPr>
            <w:r>
              <w:rPr>
                <w:rFonts w:hint="eastAsia"/>
                <w:lang w:eastAsia="zh-CN"/>
              </w:rPr>
              <w:t>110</w:t>
            </w:r>
          </w:p>
        </w:tc>
        <w:tc>
          <w:tcPr>
            <w:tcW w:w="2835" w:type="dxa"/>
            <w:vAlign w:val="center"/>
          </w:tcPr>
          <w:p>
            <w:pPr>
              <w:pStyle w:val="15"/>
              <w:rPr>
                <w:lang w:eastAsia="zh-CN"/>
              </w:rPr>
            </w:pPr>
            <w:r>
              <w:rPr>
                <w:rFonts w:hint="eastAsia"/>
                <w:lang w:eastAsia="zh-CN"/>
              </w:rPr>
              <w:t>53.41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7" w:name="_Toc_4_4_0000000026"/>
      <w:r>
        <w:rPr>
          <w:rFonts w:ascii="方正小标宋_GBK" w:hAnsi="方正小标宋_GBK" w:eastAsia="方正小标宋_GBK" w:cs="方正小标宋_GBK"/>
          <w:color w:val="000000"/>
          <w:sz w:val="44"/>
        </w:rPr>
        <w:t>八、唐山市建筑施工工地扬尘治理中心收支预算</w:t>
      </w:r>
      <w:bookmarkEnd w:id="7"/>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325.08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260.72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325.08</w:t>
            </w:r>
          </w:p>
        </w:tc>
        <w:tc>
          <w:tcPr>
            <w:tcW w:w="4535" w:type="dxa"/>
            <w:vAlign w:val="center"/>
          </w:tcPr>
          <w:p>
            <w:pPr>
              <w:pStyle w:val="18"/>
            </w:pPr>
            <w:r>
              <w:t>本年支出合计</w:t>
            </w:r>
          </w:p>
        </w:tc>
        <w:tc>
          <w:tcPr>
            <w:tcW w:w="2126" w:type="dxa"/>
            <w:vAlign w:val="center"/>
          </w:tcPr>
          <w:p>
            <w:pPr>
              <w:pStyle w:val="19"/>
            </w:pPr>
            <w:r>
              <w:t>325.08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325.08</w:t>
            </w:r>
          </w:p>
        </w:tc>
        <w:tc>
          <w:tcPr>
            <w:tcW w:w="4535" w:type="dxa"/>
            <w:vAlign w:val="center"/>
          </w:tcPr>
          <w:p>
            <w:pPr>
              <w:pStyle w:val="18"/>
            </w:pPr>
            <w:r>
              <w:t>支出总计</w:t>
            </w:r>
          </w:p>
        </w:tc>
        <w:tc>
          <w:tcPr>
            <w:tcW w:w="2126" w:type="dxa"/>
            <w:vAlign w:val="center"/>
          </w:tcPr>
          <w:p>
            <w:pPr>
              <w:pStyle w:val="19"/>
            </w:pPr>
            <w:r>
              <w:t>325.08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325.08</w:t>
            </w:r>
          </w:p>
        </w:tc>
        <w:tc>
          <w:tcPr>
            <w:tcW w:w="1134" w:type="dxa"/>
            <w:vAlign w:val="center"/>
          </w:tcPr>
          <w:p>
            <w:pPr>
              <w:pStyle w:val="19"/>
            </w:pPr>
            <w:r>
              <w:t>325.08</w:t>
            </w:r>
          </w:p>
        </w:tc>
        <w:tc>
          <w:tcPr>
            <w:tcW w:w="1134" w:type="dxa"/>
            <w:vAlign w:val="center"/>
          </w:tcPr>
          <w:p>
            <w:pPr>
              <w:pStyle w:val="19"/>
            </w:pPr>
            <w:r>
              <w:t>325.08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r>
              <w:t>1.40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r>
              <w:t>23.43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21.96</w:t>
            </w:r>
          </w:p>
        </w:tc>
        <w:tc>
          <w:tcPr>
            <w:tcW w:w="1134" w:type="dxa"/>
            <w:vAlign w:val="center"/>
          </w:tcPr>
          <w:p>
            <w:pPr>
              <w:pStyle w:val="15"/>
            </w:pPr>
            <w:r>
              <w:t>21.96</w:t>
            </w:r>
          </w:p>
        </w:tc>
        <w:tc>
          <w:tcPr>
            <w:tcW w:w="1134" w:type="dxa"/>
            <w:vAlign w:val="center"/>
          </w:tcPr>
          <w:p>
            <w:pPr>
              <w:pStyle w:val="15"/>
            </w:pPr>
            <w:r>
              <w:t>21.96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21.96</w:t>
            </w:r>
          </w:p>
        </w:tc>
        <w:tc>
          <w:tcPr>
            <w:tcW w:w="1134" w:type="dxa"/>
            <w:vAlign w:val="center"/>
          </w:tcPr>
          <w:p>
            <w:pPr>
              <w:pStyle w:val="15"/>
            </w:pPr>
            <w:r>
              <w:t>21.96</w:t>
            </w:r>
          </w:p>
        </w:tc>
        <w:tc>
          <w:tcPr>
            <w:tcW w:w="1134" w:type="dxa"/>
            <w:vAlign w:val="center"/>
          </w:tcPr>
          <w:p>
            <w:pPr>
              <w:pStyle w:val="15"/>
            </w:pPr>
            <w:r>
              <w:t>21.96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21.96</w:t>
            </w:r>
          </w:p>
        </w:tc>
        <w:tc>
          <w:tcPr>
            <w:tcW w:w="1134" w:type="dxa"/>
            <w:vAlign w:val="center"/>
          </w:tcPr>
          <w:p>
            <w:pPr>
              <w:pStyle w:val="15"/>
            </w:pPr>
            <w:r>
              <w:t>21.96</w:t>
            </w:r>
          </w:p>
        </w:tc>
        <w:tc>
          <w:tcPr>
            <w:tcW w:w="1134" w:type="dxa"/>
            <w:vAlign w:val="center"/>
          </w:tcPr>
          <w:p>
            <w:pPr>
              <w:pStyle w:val="15"/>
            </w:pPr>
            <w:r>
              <w:t>21.96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260.72</w:t>
            </w:r>
          </w:p>
        </w:tc>
        <w:tc>
          <w:tcPr>
            <w:tcW w:w="1134" w:type="dxa"/>
            <w:vAlign w:val="center"/>
          </w:tcPr>
          <w:p>
            <w:pPr>
              <w:pStyle w:val="15"/>
            </w:pPr>
            <w:r>
              <w:t>260.72</w:t>
            </w:r>
          </w:p>
        </w:tc>
        <w:tc>
          <w:tcPr>
            <w:tcW w:w="1134" w:type="dxa"/>
            <w:vAlign w:val="center"/>
          </w:tcPr>
          <w:p>
            <w:pPr>
              <w:pStyle w:val="15"/>
            </w:pPr>
            <w:r>
              <w:t>260.72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260.72</w:t>
            </w:r>
          </w:p>
        </w:tc>
        <w:tc>
          <w:tcPr>
            <w:tcW w:w="1134" w:type="dxa"/>
            <w:vAlign w:val="center"/>
          </w:tcPr>
          <w:p>
            <w:pPr>
              <w:pStyle w:val="15"/>
            </w:pPr>
            <w:r>
              <w:t>260.72</w:t>
            </w:r>
          </w:p>
        </w:tc>
        <w:tc>
          <w:tcPr>
            <w:tcW w:w="1134" w:type="dxa"/>
            <w:vAlign w:val="center"/>
          </w:tcPr>
          <w:p>
            <w:pPr>
              <w:pStyle w:val="15"/>
            </w:pPr>
            <w:r>
              <w:t>260.72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2120106</w:t>
            </w:r>
          </w:p>
        </w:tc>
        <w:tc>
          <w:tcPr>
            <w:tcW w:w="1559" w:type="dxa"/>
            <w:vAlign w:val="center"/>
          </w:tcPr>
          <w:p>
            <w:pPr>
              <w:pStyle w:val="16"/>
            </w:pPr>
            <w:r>
              <w:t>工程建设管理</w:t>
            </w:r>
          </w:p>
        </w:tc>
        <w:tc>
          <w:tcPr>
            <w:tcW w:w="1134" w:type="dxa"/>
            <w:vAlign w:val="center"/>
          </w:tcPr>
          <w:p>
            <w:pPr>
              <w:pStyle w:val="15"/>
            </w:pPr>
            <w:r>
              <w:t>260.72</w:t>
            </w:r>
          </w:p>
        </w:tc>
        <w:tc>
          <w:tcPr>
            <w:tcW w:w="1134" w:type="dxa"/>
            <w:vAlign w:val="center"/>
          </w:tcPr>
          <w:p>
            <w:pPr>
              <w:pStyle w:val="15"/>
            </w:pPr>
            <w:r>
              <w:t>260.72</w:t>
            </w:r>
          </w:p>
        </w:tc>
        <w:tc>
          <w:tcPr>
            <w:tcW w:w="1134" w:type="dxa"/>
            <w:vAlign w:val="center"/>
          </w:tcPr>
          <w:p>
            <w:pPr>
              <w:pStyle w:val="15"/>
            </w:pPr>
            <w:r>
              <w:t>260.72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17.57</w:t>
            </w:r>
          </w:p>
        </w:tc>
        <w:tc>
          <w:tcPr>
            <w:tcW w:w="1134" w:type="dxa"/>
            <w:vAlign w:val="center"/>
          </w:tcPr>
          <w:p>
            <w:pPr>
              <w:pStyle w:val="15"/>
            </w:pPr>
            <w:r>
              <w:t>17.57</w:t>
            </w:r>
          </w:p>
        </w:tc>
        <w:tc>
          <w:tcPr>
            <w:tcW w:w="1134" w:type="dxa"/>
            <w:vAlign w:val="center"/>
          </w:tcPr>
          <w:p>
            <w:pPr>
              <w:pStyle w:val="15"/>
            </w:pPr>
            <w:r>
              <w:t>17.57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17.57</w:t>
            </w:r>
          </w:p>
        </w:tc>
        <w:tc>
          <w:tcPr>
            <w:tcW w:w="1134" w:type="dxa"/>
            <w:vAlign w:val="center"/>
          </w:tcPr>
          <w:p>
            <w:pPr>
              <w:pStyle w:val="15"/>
            </w:pPr>
            <w:r>
              <w:t>17.57</w:t>
            </w:r>
          </w:p>
        </w:tc>
        <w:tc>
          <w:tcPr>
            <w:tcW w:w="1134" w:type="dxa"/>
            <w:vAlign w:val="center"/>
          </w:tcPr>
          <w:p>
            <w:pPr>
              <w:pStyle w:val="15"/>
            </w:pPr>
            <w:r>
              <w:t>17.57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17.57</w:t>
            </w:r>
          </w:p>
        </w:tc>
        <w:tc>
          <w:tcPr>
            <w:tcW w:w="1134" w:type="dxa"/>
            <w:vAlign w:val="center"/>
          </w:tcPr>
          <w:p>
            <w:pPr>
              <w:pStyle w:val="15"/>
            </w:pPr>
            <w:r>
              <w:t>17.57</w:t>
            </w:r>
          </w:p>
        </w:tc>
        <w:tc>
          <w:tcPr>
            <w:tcW w:w="1134" w:type="dxa"/>
            <w:vAlign w:val="center"/>
          </w:tcPr>
          <w:p>
            <w:pPr>
              <w:pStyle w:val="15"/>
            </w:pPr>
            <w:r>
              <w:t>17.57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325.08</w:t>
            </w:r>
          </w:p>
        </w:tc>
        <w:tc>
          <w:tcPr>
            <w:tcW w:w="1361" w:type="dxa"/>
            <w:vAlign w:val="center"/>
          </w:tcPr>
          <w:p>
            <w:pPr>
              <w:pStyle w:val="19"/>
            </w:pPr>
            <w:r>
              <w:t>245.58</w:t>
            </w:r>
          </w:p>
        </w:tc>
        <w:tc>
          <w:tcPr>
            <w:tcW w:w="1361" w:type="dxa"/>
            <w:vAlign w:val="center"/>
          </w:tcPr>
          <w:p>
            <w:pPr>
              <w:pStyle w:val="19"/>
            </w:pPr>
            <w:r>
              <w:t>79.50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1.40</w:t>
            </w: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1.40</w:t>
            </w: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1.40</w:t>
            </w:r>
          </w:p>
        </w:tc>
        <w:tc>
          <w:tcPr>
            <w:tcW w:w="1361" w:type="dxa"/>
            <w:vAlign w:val="center"/>
          </w:tcPr>
          <w:p>
            <w:pPr>
              <w:pStyle w:val="15"/>
            </w:pPr>
            <w:r>
              <w:t>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23.43</w:t>
            </w:r>
          </w:p>
        </w:tc>
        <w:tc>
          <w:tcPr>
            <w:tcW w:w="1361" w:type="dxa"/>
            <w:vAlign w:val="center"/>
          </w:tcPr>
          <w:p>
            <w:pPr>
              <w:pStyle w:val="15"/>
            </w:pPr>
            <w:r>
              <w:t>23.43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23.43</w:t>
            </w:r>
          </w:p>
        </w:tc>
        <w:tc>
          <w:tcPr>
            <w:tcW w:w="1361" w:type="dxa"/>
            <w:vAlign w:val="center"/>
          </w:tcPr>
          <w:p>
            <w:pPr>
              <w:pStyle w:val="15"/>
            </w:pPr>
            <w:r>
              <w:t>23.43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23.43</w:t>
            </w:r>
          </w:p>
        </w:tc>
        <w:tc>
          <w:tcPr>
            <w:tcW w:w="1361" w:type="dxa"/>
            <w:vAlign w:val="center"/>
          </w:tcPr>
          <w:p>
            <w:pPr>
              <w:pStyle w:val="15"/>
            </w:pPr>
            <w:r>
              <w:t>23.43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21.96</w:t>
            </w:r>
          </w:p>
        </w:tc>
        <w:tc>
          <w:tcPr>
            <w:tcW w:w="1361" w:type="dxa"/>
            <w:vAlign w:val="center"/>
          </w:tcPr>
          <w:p>
            <w:pPr>
              <w:pStyle w:val="15"/>
            </w:pPr>
            <w:r>
              <w:t>21.96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21.96</w:t>
            </w:r>
          </w:p>
        </w:tc>
        <w:tc>
          <w:tcPr>
            <w:tcW w:w="1361" w:type="dxa"/>
            <w:vAlign w:val="center"/>
          </w:tcPr>
          <w:p>
            <w:pPr>
              <w:pStyle w:val="15"/>
            </w:pPr>
            <w:r>
              <w:t>21.96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21.96</w:t>
            </w:r>
          </w:p>
        </w:tc>
        <w:tc>
          <w:tcPr>
            <w:tcW w:w="1361" w:type="dxa"/>
            <w:vAlign w:val="center"/>
          </w:tcPr>
          <w:p>
            <w:pPr>
              <w:pStyle w:val="15"/>
            </w:pPr>
            <w:r>
              <w:t>21.96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260.72</w:t>
            </w:r>
          </w:p>
        </w:tc>
        <w:tc>
          <w:tcPr>
            <w:tcW w:w="1361" w:type="dxa"/>
            <w:vAlign w:val="center"/>
          </w:tcPr>
          <w:p>
            <w:pPr>
              <w:pStyle w:val="15"/>
            </w:pPr>
            <w:r>
              <w:t>181.22</w:t>
            </w:r>
          </w:p>
        </w:tc>
        <w:tc>
          <w:tcPr>
            <w:tcW w:w="1361" w:type="dxa"/>
            <w:vAlign w:val="center"/>
          </w:tcPr>
          <w:p>
            <w:pPr>
              <w:pStyle w:val="15"/>
            </w:pPr>
            <w:r>
              <w:t>79.50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260.72</w:t>
            </w:r>
          </w:p>
        </w:tc>
        <w:tc>
          <w:tcPr>
            <w:tcW w:w="1361" w:type="dxa"/>
            <w:vAlign w:val="center"/>
          </w:tcPr>
          <w:p>
            <w:pPr>
              <w:pStyle w:val="15"/>
            </w:pPr>
            <w:r>
              <w:t>181.22</w:t>
            </w:r>
          </w:p>
        </w:tc>
        <w:tc>
          <w:tcPr>
            <w:tcW w:w="1361" w:type="dxa"/>
            <w:vAlign w:val="center"/>
          </w:tcPr>
          <w:p>
            <w:pPr>
              <w:pStyle w:val="15"/>
            </w:pPr>
            <w:r>
              <w:t>79.50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2120106</w:t>
            </w:r>
          </w:p>
        </w:tc>
        <w:tc>
          <w:tcPr>
            <w:tcW w:w="4536" w:type="dxa"/>
            <w:vAlign w:val="center"/>
          </w:tcPr>
          <w:p>
            <w:pPr>
              <w:pStyle w:val="16"/>
            </w:pPr>
            <w:r>
              <w:t>工程建设管理</w:t>
            </w:r>
          </w:p>
        </w:tc>
        <w:tc>
          <w:tcPr>
            <w:tcW w:w="1361" w:type="dxa"/>
            <w:vAlign w:val="center"/>
          </w:tcPr>
          <w:p>
            <w:pPr>
              <w:pStyle w:val="15"/>
            </w:pPr>
            <w:r>
              <w:t>260.72</w:t>
            </w:r>
          </w:p>
        </w:tc>
        <w:tc>
          <w:tcPr>
            <w:tcW w:w="1361" w:type="dxa"/>
            <w:vAlign w:val="center"/>
          </w:tcPr>
          <w:p>
            <w:pPr>
              <w:pStyle w:val="15"/>
            </w:pPr>
            <w:r>
              <w:t>181.22</w:t>
            </w:r>
          </w:p>
        </w:tc>
        <w:tc>
          <w:tcPr>
            <w:tcW w:w="1361" w:type="dxa"/>
            <w:vAlign w:val="center"/>
          </w:tcPr>
          <w:p>
            <w:pPr>
              <w:pStyle w:val="15"/>
            </w:pPr>
            <w:r>
              <w:t>79.50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17.57</w:t>
            </w:r>
          </w:p>
        </w:tc>
        <w:tc>
          <w:tcPr>
            <w:tcW w:w="1361" w:type="dxa"/>
            <w:vAlign w:val="center"/>
          </w:tcPr>
          <w:p>
            <w:pPr>
              <w:pStyle w:val="15"/>
            </w:pPr>
            <w:r>
              <w:t>17.57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17.57</w:t>
            </w:r>
          </w:p>
        </w:tc>
        <w:tc>
          <w:tcPr>
            <w:tcW w:w="1361" w:type="dxa"/>
            <w:vAlign w:val="center"/>
          </w:tcPr>
          <w:p>
            <w:pPr>
              <w:pStyle w:val="15"/>
            </w:pPr>
            <w:r>
              <w:t>17.57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17.57</w:t>
            </w:r>
          </w:p>
        </w:tc>
        <w:tc>
          <w:tcPr>
            <w:tcW w:w="1361" w:type="dxa"/>
            <w:vAlign w:val="center"/>
          </w:tcPr>
          <w:p>
            <w:pPr>
              <w:pStyle w:val="15"/>
            </w:pPr>
            <w:r>
              <w:t>17.57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325.08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1.40</w:t>
            </w:r>
          </w:p>
        </w:tc>
        <w:tc>
          <w:tcPr>
            <w:tcW w:w="1474" w:type="dxa"/>
            <w:vAlign w:val="center"/>
          </w:tcPr>
          <w:p>
            <w:pPr>
              <w:pStyle w:val="15"/>
            </w:pPr>
            <w:r>
              <w:t>1.40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23.43</w:t>
            </w:r>
          </w:p>
        </w:tc>
        <w:tc>
          <w:tcPr>
            <w:tcW w:w="1474" w:type="dxa"/>
            <w:vAlign w:val="center"/>
          </w:tcPr>
          <w:p>
            <w:pPr>
              <w:pStyle w:val="15"/>
            </w:pPr>
            <w:r>
              <w:t>23.43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21.96</w:t>
            </w:r>
          </w:p>
        </w:tc>
        <w:tc>
          <w:tcPr>
            <w:tcW w:w="1474" w:type="dxa"/>
            <w:vAlign w:val="center"/>
          </w:tcPr>
          <w:p>
            <w:pPr>
              <w:pStyle w:val="15"/>
            </w:pPr>
            <w:r>
              <w:t>21.96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260.72</w:t>
            </w:r>
          </w:p>
        </w:tc>
        <w:tc>
          <w:tcPr>
            <w:tcW w:w="1474" w:type="dxa"/>
            <w:vAlign w:val="center"/>
          </w:tcPr>
          <w:p>
            <w:pPr>
              <w:pStyle w:val="15"/>
            </w:pPr>
            <w:r>
              <w:t>260.72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17.57</w:t>
            </w:r>
          </w:p>
        </w:tc>
        <w:tc>
          <w:tcPr>
            <w:tcW w:w="1474" w:type="dxa"/>
            <w:vAlign w:val="center"/>
          </w:tcPr>
          <w:p>
            <w:pPr>
              <w:pStyle w:val="15"/>
            </w:pPr>
            <w:r>
              <w:t>17.57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325.08</w:t>
            </w:r>
          </w:p>
        </w:tc>
        <w:tc>
          <w:tcPr>
            <w:tcW w:w="3402" w:type="dxa"/>
            <w:vAlign w:val="center"/>
          </w:tcPr>
          <w:p>
            <w:pPr>
              <w:pStyle w:val="18"/>
            </w:pPr>
            <w:r>
              <w:t>本年支出合计</w:t>
            </w:r>
          </w:p>
        </w:tc>
        <w:tc>
          <w:tcPr>
            <w:tcW w:w="1474" w:type="dxa"/>
            <w:vAlign w:val="center"/>
          </w:tcPr>
          <w:p>
            <w:pPr>
              <w:pStyle w:val="19"/>
            </w:pPr>
            <w:r>
              <w:t>325.08</w:t>
            </w:r>
          </w:p>
        </w:tc>
        <w:tc>
          <w:tcPr>
            <w:tcW w:w="1474" w:type="dxa"/>
            <w:vAlign w:val="center"/>
          </w:tcPr>
          <w:p>
            <w:pPr>
              <w:pStyle w:val="19"/>
            </w:pPr>
            <w:r>
              <w:t>325.08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325.08</w:t>
            </w:r>
          </w:p>
        </w:tc>
        <w:tc>
          <w:tcPr>
            <w:tcW w:w="3402" w:type="dxa"/>
            <w:vAlign w:val="center"/>
          </w:tcPr>
          <w:p>
            <w:pPr>
              <w:pStyle w:val="18"/>
            </w:pPr>
            <w:r>
              <w:t>支出总计</w:t>
            </w:r>
          </w:p>
        </w:tc>
        <w:tc>
          <w:tcPr>
            <w:tcW w:w="1474" w:type="dxa"/>
            <w:vAlign w:val="center"/>
          </w:tcPr>
          <w:p>
            <w:pPr>
              <w:pStyle w:val="19"/>
            </w:pPr>
            <w:r>
              <w:t>325.08</w:t>
            </w:r>
          </w:p>
        </w:tc>
        <w:tc>
          <w:tcPr>
            <w:tcW w:w="1474" w:type="dxa"/>
            <w:vAlign w:val="center"/>
          </w:tcPr>
          <w:p>
            <w:pPr>
              <w:pStyle w:val="19"/>
            </w:pPr>
            <w:r>
              <w:t>325.08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325.08</w:t>
            </w:r>
          </w:p>
        </w:tc>
        <w:tc>
          <w:tcPr>
            <w:tcW w:w="2551" w:type="dxa"/>
            <w:vAlign w:val="center"/>
          </w:tcPr>
          <w:p>
            <w:pPr>
              <w:pStyle w:val="19"/>
            </w:pPr>
            <w:r>
              <w:t>245.58</w:t>
            </w:r>
          </w:p>
        </w:tc>
        <w:tc>
          <w:tcPr>
            <w:tcW w:w="2551" w:type="dxa"/>
            <w:vAlign w:val="center"/>
          </w:tcPr>
          <w:p>
            <w:pPr>
              <w:pStyle w:val="19"/>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1.40</w:t>
            </w:r>
          </w:p>
        </w:tc>
        <w:tc>
          <w:tcPr>
            <w:tcW w:w="2551" w:type="dxa"/>
            <w:vAlign w:val="center"/>
          </w:tcPr>
          <w:p>
            <w:pPr>
              <w:pStyle w:val="15"/>
            </w:pPr>
            <w:r>
              <w:t>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1.40</w:t>
            </w:r>
          </w:p>
        </w:tc>
        <w:tc>
          <w:tcPr>
            <w:tcW w:w="2551" w:type="dxa"/>
            <w:vAlign w:val="center"/>
          </w:tcPr>
          <w:p>
            <w:pPr>
              <w:pStyle w:val="15"/>
            </w:pPr>
            <w:r>
              <w:t>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1.40</w:t>
            </w:r>
          </w:p>
        </w:tc>
        <w:tc>
          <w:tcPr>
            <w:tcW w:w="2551" w:type="dxa"/>
            <w:vAlign w:val="center"/>
          </w:tcPr>
          <w:p>
            <w:pPr>
              <w:pStyle w:val="15"/>
            </w:pPr>
            <w:r>
              <w:t>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23.43</w:t>
            </w:r>
          </w:p>
        </w:tc>
        <w:tc>
          <w:tcPr>
            <w:tcW w:w="2551" w:type="dxa"/>
            <w:vAlign w:val="center"/>
          </w:tcPr>
          <w:p>
            <w:pPr>
              <w:pStyle w:val="15"/>
            </w:pPr>
            <w:r>
              <w:t>23.43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23.43</w:t>
            </w:r>
          </w:p>
        </w:tc>
        <w:tc>
          <w:tcPr>
            <w:tcW w:w="2551" w:type="dxa"/>
            <w:vAlign w:val="center"/>
          </w:tcPr>
          <w:p>
            <w:pPr>
              <w:pStyle w:val="15"/>
            </w:pPr>
            <w:r>
              <w:t>23.43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23.43</w:t>
            </w:r>
          </w:p>
        </w:tc>
        <w:tc>
          <w:tcPr>
            <w:tcW w:w="2551" w:type="dxa"/>
            <w:vAlign w:val="center"/>
          </w:tcPr>
          <w:p>
            <w:pPr>
              <w:pStyle w:val="15"/>
            </w:pPr>
            <w:r>
              <w:t>23.43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21.96</w:t>
            </w:r>
          </w:p>
        </w:tc>
        <w:tc>
          <w:tcPr>
            <w:tcW w:w="2551" w:type="dxa"/>
            <w:vAlign w:val="center"/>
          </w:tcPr>
          <w:p>
            <w:pPr>
              <w:pStyle w:val="15"/>
            </w:pPr>
            <w:r>
              <w:t>21.96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21.96</w:t>
            </w:r>
          </w:p>
        </w:tc>
        <w:tc>
          <w:tcPr>
            <w:tcW w:w="2551" w:type="dxa"/>
            <w:vAlign w:val="center"/>
          </w:tcPr>
          <w:p>
            <w:pPr>
              <w:pStyle w:val="15"/>
            </w:pPr>
            <w:r>
              <w:t>21.96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21.96</w:t>
            </w:r>
          </w:p>
        </w:tc>
        <w:tc>
          <w:tcPr>
            <w:tcW w:w="2551" w:type="dxa"/>
            <w:vAlign w:val="center"/>
          </w:tcPr>
          <w:p>
            <w:pPr>
              <w:pStyle w:val="15"/>
            </w:pPr>
            <w:r>
              <w:t>21.96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260.72</w:t>
            </w:r>
          </w:p>
        </w:tc>
        <w:tc>
          <w:tcPr>
            <w:tcW w:w="2551" w:type="dxa"/>
            <w:vAlign w:val="center"/>
          </w:tcPr>
          <w:p>
            <w:pPr>
              <w:pStyle w:val="15"/>
            </w:pPr>
            <w:r>
              <w:t>181.22</w:t>
            </w:r>
          </w:p>
        </w:tc>
        <w:tc>
          <w:tcPr>
            <w:tcW w:w="2551" w:type="dxa"/>
            <w:vAlign w:val="center"/>
          </w:tcPr>
          <w:p>
            <w:pPr>
              <w:pStyle w:val="15"/>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260.72</w:t>
            </w:r>
          </w:p>
        </w:tc>
        <w:tc>
          <w:tcPr>
            <w:tcW w:w="2551" w:type="dxa"/>
            <w:vAlign w:val="center"/>
          </w:tcPr>
          <w:p>
            <w:pPr>
              <w:pStyle w:val="15"/>
            </w:pPr>
            <w:r>
              <w:t>181.22</w:t>
            </w:r>
          </w:p>
        </w:tc>
        <w:tc>
          <w:tcPr>
            <w:tcW w:w="2551" w:type="dxa"/>
            <w:vAlign w:val="center"/>
          </w:tcPr>
          <w:p>
            <w:pPr>
              <w:pStyle w:val="15"/>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2120106</w:t>
            </w:r>
          </w:p>
        </w:tc>
        <w:tc>
          <w:tcPr>
            <w:tcW w:w="4535" w:type="dxa"/>
            <w:vAlign w:val="center"/>
          </w:tcPr>
          <w:p>
            <w:pPr>
              <w:pStyle w:val="16"/>
            </w:pPr>
            <w:r>
              <w:t>工程建设管理</w:t>
            </w:r>
          </w:p>
        </w:tc>
        <w:tc>
          <w:tcPr>
            <w:tcW w:w="2551" w:type="dxa"/>
            <w:vAlign w:val="center"/>
          </w:tcPr>
          <w:p>
            <w:pPr>
              <w:pStyle w:val="15"/>
            </w:pPr>
            <w:r>
              <w:t>260.72</w:t>
            </w:r>
          </w:p>
        </w:tc>
        <w:tc>
          <w:tcPr>
            <w:tcW w:w="2551" w:type="dxa"/>
            <w:vAlign w:val="center"/>
          </w:tcPr>
          <w:p>
            <w:pPr>
              <w:pStyle w:val="15"/>
            </w:pPr>
            <w:r>
              <w:t>181.22</w:t>
            </w:r>
          </w:p>
        </w:tc>
        <w:tc>
          <w:tcPr>
            <w:tcW w:w="2551" w:type="dxa"/>
            <w:vAlign w:val="center"/>
          </w:tcPr>
          <w:p>
            <w:pPr>
              <w:pStyle w:val="15"/>
            </w:pPr>
            <w:r>
              <w:t>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17.57</w:t>
            </w:r>
          </w:p>
        </w:tc>
        <w:tc>
          <w:tcPr>
            <w:tcW w:w="2551" w:type="dxa"/>
            <w:vAlign w:val="center"/>
          </w:tcPr>
          <w:p>
            <w:pPr>
              <w:pStyle w:val="15"/>
            </w:pPr>
            <w:r>
              <w:t>17.57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17.57</w:t>
            </w:r>
          </w:p>
        </w:tc>
        <w:tc>
          <w:tcPr>
            <w:tcW w:w="2551" w:type="dxa"/>
            <w:vAlign w:val="center"/>
          </w:tcPr>
          <w:p>
            <w:pPr>
              <w:pStyle w:val="15"/>
            </w:pPr>
            <w:r>
              <w:t>17.57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17.57</w:t>
            </w:r>
          </w:p>
        </w:tc>
        <w:tc>
          <w:tcPr>
            <w:tcW w:w="2551" w:type="dxa"/>
            <w:vAlign w:val="center"/>
          </w:tcPr>
          <w:p>
            <w:pPr>
              <w:pStyle w:val="15"/>
            </w:pPr>
            <w:r>
              <w:t>17.57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245.58</w:t>
            </w:r>
          </w:p>
        </w:tc>
        <w:tc>
          <w:tcPr>
            <w:tcW w:w="2551" w:type="dxa"/>
            <w:vAlign w:val="center"/>
          </w:tcPr>
          <w:p>
            <w:pPr>
              <w:pStyle w:val="19"/>
            </w:pPr>
            <w:r>
              <w:t>227.40</w:t>
            </w:r>
          </w:p>
        </w:tc>
        <w:tc>
          <w:tcPr>
            <w:tcW w:w="2552" w:type="dxa"/>
            <w:vAlign w:val="center"/>
          </w:tcPr>
          <w:p>
            <w:pPr>
              <w:pStyle w:val="19"/>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227.35</w:t>
            </w:r>
          </w:p>
        </w:tc>
        <w:tc>
          <w:tcPr>
            <w:tcW w:w="2551" w:type="dxa"/>
            <w:vAlign w:val="center"/>
          </w:tcPr>
          <w:p>
            <w:pPr>
              <w:pStyle w:val="15"/>
            </w:pPr>
            <w:r>
              <w:t>227.35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77.18</w:t>
            </w:r>
          </w:p>
        </w:tc>
        <w:tc>
          <w:tcPr>
            <w:tcW w:w="2551" w:type="dxa"/>
            <w:vAlign w:val="center"/>
          </w:tcPr>
          <w:p>
            <w:pPr>
              <w:pStyle w:val="15"/>
            </w:pPr>
            <w:r>
              <w:t>77.18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16.01</w:t>
            </w:r>
          </w:p>
        </w:tc>
        <w:tc>
          <w:tcPr>
            <w:tcW w:w="2551" w:type="dxa"/>
            <w:vAlign w:val="center"/>
          </w:tcPr>
          <w:p>
            <w:pPr>
              <w:pStyle w:val="15"/>
            </w:pPr>
            <w:r>
              <w:t>16.01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69.25</w:t>
            </w:r>
          </w:p>
        </w:tc>
        <w:tc>
          <w:tcPr>
            <w:tcW w:w="2551" w:type="dxa"/>
            <w:vAlign w:val="center"/>
          </w:tcPr>
          <w:p>
            <w:pPr>
              <w:pStyle w:val="15"/>
            </w:pPr>
            <w:r>
              <w:t>69.25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23.43</w:t>
            </w:r>
          </w:p>
        </w:tc>
        <w:tc>
          <w:tcPr>
            <w:tcW w:w="2551" w:type="dxa"/>
            <w:vAlign w:val="center"/>
          </w:tcPr>
          <w:p>
            <w:pPr>
              <w:pStyle w:val="15"/>
            </w:pPr>
            <w:r>
              <w:t>23.43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10.25</w:t>
            </w:r>
          </w:p>
        </w:tc>
        <w:tc>
          <w:tcPr>
            <w:tcW w:w="2551" w:type="dxa"/>
            <w:vAlign w:val="center"/>
          </w:tcPr>
          <w:p>
            <w:pPr>
              <w:pStyle w:val="15"/>
            </w:pPr>
            <w:r>
              <w:t>10.25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11.71</w:t>
            </w:r>
          </w:p>
        </w:tc>
        <w:tc>
          <w:tcPr>
            <w:tcW w:w="2551" w:type="dxa"/>
            <w:vAlign w:val="center"/>
          </w:tcPr>
          <w:p>
            <w:pPr>
              <w:pStyle w:val="15"/>
            </w:pPr>
            <w:r>
              <w:t>11.71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1.95</w:t>
            </w:r>
          </w:p>
        </w:tc>
        <w:tc>
          <w:tcPr>
            <w:tcW w:w="2551" w:type="dxa"/>
            <w:vAlign w:val="center"/>
          </w:tcPr>
          <w:p>
            <w:pPr>
              <w:pStyle w:val="15"/>
            </w:pPr>
            <w:r>
              <w:t>1.95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17.57</w:t>
            </w:r>
          </w:p>
        </w:tc>
        <w:tc>
          <w:tcPr>
            <w:tcW w:w="2551" w:type="dxa"/>
            <w:vAlign w:val="center"/>
          </w:tcPr>
          <w:p>
            <w:pPr>
              <w:pStyle w:val="15"/>
            </w:pPr>
            <w:r>
              <w:t>17.57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18.18</w:t>
            </w:r>
          </w:p>
        </w:tc>
        <w:tc>
          <w:tcPr>
            <w:tcW w:w="2551" w:type="dxa"/>
            <w:vAlign w:val="center"/>
          </w:tcPr>
          <w:p>
            <w:pPr>
              <w:pStyle w:val="15"/>
            </w:pPr>
          </w:p>
        </w:tc>
        <w:tc>
          <w:tcPr>
            <w:tcW w:w="2552" w:type="dxa"/>
            <w:vAlign w:val="center"/>
          </w:tcPr>
          <w:p>
            <w:pPr>
              <w:pStyle w:val="15"/>
            </w:pPr>
            <w:r>
              <w:t>18.18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0.89</w:t>
            </w:r>
          </w:p>
        </w:tc>
        <w:tc>
          <w:tcPr>
            <w:tcW w:w="2551" w:type="dxa"/>
            <w:vAlign w:val="center"/>
          </w:tcPr>
          <w:p>
            <w:pPr>
              <w:pStyle w:val="15"/>
            </w:pPr>
          </w:p>
        </w:tc>
        <w:tc>
          <w:tcPr>
            <w:tcW w:w="2552" w:type="dxa"/>
            <w:vAlign w:val="center"/>
          </w:tcPr>
          <w:p>
            <w:pPr>
              <w:pStyle w:val="15"/>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0.65</w:t>
            </w:r>
          </w:p>
        </w:tc>
        <w:tc>
          <w:tcPr>
            <w:tcW w:w="2551" w:type="dxa"/>
            <w:vAlign w:val="center"/>
          </w:tcPr>
          <w:p>
            <w:pPr>
              <w:pStyle w:val="15"/>
            </w:pPr>
          </w:p>
        </w:tc>
        <w:tc>
          <w:tcPr>
            <w:tcW w:w="2552"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3.64</w:t>
            </w:r>
          </w:p>
        </w:tc>
        <w:tc>
          <w:tcPr>
            <w:tcW w:w="2551" w:type="dxa"/>
            <w:vAlign w:val="center"/>
          </w:tcPr>
          <w:p>
            <w:pPr>
              <w:pStyle w:val="15"/>
            </w:pPr>
          </w:p>
        </w:tc>
        <w:tc>
          <w:tcPr>
            <w:tcW w:w="2552" w:type="dxa"/>
            <w:vAlign w:val="center"/>
          </w:tcPr>
          <w:p>
            <w:pPr>
              <w:pStyle w:val="15"/>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0.68</w:t>
            </w:r>
          </w:p>
        </w:tc>
        <w:tc>
          <w:tcPr>
            <w:tcW w:w="2551" w:type="dxa"/>
            <w:vAlign w:val="center"/>
          </w:tcPr>
          <w:p>
            <w:pPr>
              <w:pStyle w:val="15"/>
            </w:pPr>
          </w:p>
        </w:tc>
        <w:tc>
          <w:tcPr>
            <w:tcW w:w="2552" w:type="dxa"/>
            <w:vAlign w:val="center"/>
          </w:tcPr>
          <w:p>
            <w:pPr>
              <w:pStyle w:val="15"/>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3.20</w:t>
            </w:r>
          </w:p>
        </w:tc>
        <w:tc>
          <w:tcPr>
            <w:tcW w:w="2551" w:type="dxa"/>
            <w:vAlign w:val="center"/>
          </w:tcPr>
          <w:p>
            <w:pPr>
              <w:pStyle w:val="15"/>
            </w:pPr>
          </w:p>
        </w:tc>
        <w:tc>
          <w:tcPr>
            <w:tcW w:w="2552"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0.90</w:t>
            </w:r>
          </w:p>
        </w:tc>
        <w:tc>
          <w:tcPr>
            <w:tcW w:w="2551" w:type="dxa"/>
            <w:vAlign w:val="center"/>
          </w:tcPr>
          <w:p>
            <w:pPr>
              <w:pStyle w:val="15"/>
            </w:pPr>
          </w:p>
        </w:tc>
        <w:tc>
          <w:tcPr>
            <w:tcW w:w="2552"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2.43</w:t>
            </w:r>
          </w:p>
        </w:tc>
        <w:tc>
          <w:tcPr>
            <w:tcW w:w="2551" w:type="dxa"/>
            <w:vAlign w:val="center"/>
          </w:tcPr>
          <w:p>
            <w:pPr>
              <w:pStyle w:val="15"/>
            </w:pPr>
          </w:p>
        </w:tc>
        <w:tc>
          <w:tcPr>
            <w:tcW w:w="2552"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0.52</w:t>
            </w:r>
          </w:p>
        </w:tc>
        <w:tc>
          <w:tcPr>
            <w:tcW w:w="2551" w:type="dxa"/>
            <w:vAlign w:val="center"/>
          </w:tcPr>
          <w:p>
            <w:pPr>
              <w:pStyle w:val="15"/>
            </w:pPr>
          </w:p>
        </w:tc>
        <w:tc>
          <w:tcPr>
            <w:tcW w:w="2552" w:type="dxa"/>
            <w:vAlign w:val="center"/>
          </w:tcPr>
          <w:p>
            <w:pPr>
              <w:pStyle w:val="15"/>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1.40</w:t>
            </w:r>
          </w:p>
        </w:tc>
        <w:tc>
          <w:tcPr>
            <w:tcW w:w="2551" w:type="dxa"/>
            <w:vAlign w:val="center"/>
          </w:tcPr>
          <w:p>
            <w:pPr>
              <w:pStyle w:val="15"/>
            </w:pPr>
          </w:p>
        </w:tc>
        <w:tc>
          <w:tcPr>
            <w:tcW w:w="2552"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0.08</w:t>
            </w:r>
          </w:p>
        </w:tc>
        <w:tc>
          <w:tcPr>
            <w:tcW w:w="2551" w:type="dxa"/>
            <w:vAlign w:val="center"/>
          </w:tcPr>
          <w:p>
            <w:pPr>
              <w:pStyle w:val="15"/>
            </w:pPr>
          </w:p>
        </w:tc>
        <w:tc>
          <w:tcPr>
            <w:tcW w:w="2552"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1.68</w:t>
            </w:r>
          </w:p>
        </w:tc>
        <w:tc>
          <w:tcPr>
            <w:tcW w:w="2551" w:type="dxa"/>
            <w:vAlign w:val="center"/>
          </w:tcPr>
          <w:p>
            <w:pPr>
              <w:pStyle w:val="15"/>
            </w:pPr>
          </w:p>
        </w:tc>
        <w:tc>
          <w:tcPr>
            <w:tcW w:w="2552" w:type="dxa"/>
            <w:vAlign w:val="center"/>
          </w:tcPr>
          <w:p>
            <w:pPr>
              <w:pStyle w:val="15"/>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1.93</w:t>
            </w:r>
          </w:p>
        </w:tc>
        <w:tc>
          <w:tcPr>
            <w:tcW w:w="2551" w:type="dxa"/>
            <w:vAlign w:val="center"/>
          </w:tcPr>
          <w:p>
            <w:pPr>
              <w:pStyle w:val="15"/>
            </w:pPr>
          </w:p>
        </w:tc>
        <w:tc>
          <w:tcPr>
            <w:tcW w:w="2552" w:type="dxa"/>
            <w:vAlign w:val="center"/>
          </w:tcPr>
          <w:p>
            <w:pPr>
              <w:pStyle w:val="15"/>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0.18</w:t>
            </w:r>
          </w:p>
        </w:tc>
        <w:tc>
          <w:tcPr>
            <w:tcW w:w="2551" w:type="dxa"/>
            <w:vAlign w:val="center"/>
          </w:tcPr>
          <w:p>
            <w:pPr>
              <w:pStyle w:val="15"/>
            </w:pPr>
          </w:p>
        </w:tc>
        <w:tc>
          <w:tcPr>
            <w:tcW w:w="2552"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0.05</w:t>
            </w:r>
          </w:p>
        </w:tc>
        <w:tc>
          <w:tcPr>
            <w:tcW w:w="2551" w:type="dxa"/>
            <w:vAlign w:val="center"/>
          </w:tcPr>
          <w:p>
            <w:pPr>
              <w:pStyle w:val="15"/>
            </w:pPr>
            <w:r>
              <w:t>0.05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0.05</w:t>
            </w:r>
          </w:p>
        </w:tc>
        <w:tc>
          <w:tcPr>
            <w:tcW w:w="2551" w:type="dxa"/>
            <w:vAlign w:val="center"/>
          </w:tcPr>
          <w:p>
            <w:pPr>
              <w:pStyle w:val="15"/>
            </w:pPr>
            <w:r>
              <w:t>0.05</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5"/>
              <w:rPr>
                <w:lang w:eastAsia="zh-CN"/>
              </w:rPr>
            </w:pPr>
            <w:r>
              <w:rPr>
                <w:rFonts w:hint="eastAsia"/>
                <w:lang w:eastAsia="zh-CN"/>
              </w:rPr>
              <w:t>3.08</w:t>
            </w:r>
          </w:p>
        </w:tc>
        <w:tc>
          <w:tcPr>
            <w:tcW w:w="2381" w:type="dxa"/>
            <w:vAlign w:val="center"/>
          </w:tcPr>
          <w:p>
            <w:pPr>
              <w:pStyle w:val="15"/>
              <w:rPr>
                <w:lang w:eastAsia="zh-CN"/>
              </w:rPr>
            </w:pPr>
            <w:r>
              <w:rPr>
                <w:rFonts w:hint="eastAsia"/>
                <w:lang w:eastAsia="zh-CN"/>
              </w:rPr>
              <w:t>3.08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2" w:type="dxa"/>
            <w:vAlign w:val="center"/>
          </w:tcPr>
          <w:p>
            <w:pPr>
              <w:pStyle w:val="15"/>
              <w:rPr>
                <w:lang w:eastAsia="zh-CN"/>
              </w:rPr>
            </w:pPr>
            <w:r>
              <w:rPr>
                <w:rFonts w:hint="eastAsia"/>
                <w:lang w:eastAsia="zh-CN"/>
              </w:rPr>
              <w:t>3.00</w:t>
            </w:r>
          </w:p>
        </w:tc>
        <w:tc>
          <w:tcPr>
            <w:tcW w:w="2381" w:type="dxa"/>
            <w:vAlign w:val="center"/>
          </w:tcPr>
          <w:p>
            <w:pPr>
              <w:pStyle w:val="15"/>
              <w:rPr>
                <w:lang w:eastAsia="zh-CN"/>
              </w:rPr>
            </w:pPr>
            <w:r>
              <w:rPr>
                <w:rFonts w:hint="eastAsia"/>
                <w:lang w:eastAsia="zh-CN"/>
              </w:rP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2" w:type="dxa"/>
            <w:vAlign w:val="center"/>
          </w:tcPr>
          <w:p>
            <w:pPr>
              <w:pStyle w:val="15"/>
              <w:rPr>
                <w:lang w:eastAsia="zh-CN"/>
              </w:rPr>
            </w:pPr>
            <w:r>
              <w:rPr>
                <w:rFonts w:hint="eastAsia"/>
                <w:lang w:eastAsia="zh-CN"/>
              </w:rPr>
              <w:t>3.00</w:t>
            </w:r>
          </w:p>
        </w:tc>
        <w:tc>
          <w:tcPr>
            <w:tcW w:w="2381" w:type="dxa"/>
            <w:vAlign w:val="center"/>
          </w:tcPr>
          <w:p>
            <w:pPr>
              <w:pStyle w:val="15"/>
              <w:rPr>
                <w:lang w:eastAsia="zh-CN"/>
              </w:rPr>
            </w:pPr>
            <w:r>
              <w:rPr>
                <w:rFonts w:hint="eastAsia"/>
                <w:lang w:eastAsia="zh-CN"/>
              </w:rPr>
              <w:t>3.00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2" w:type="dxa"/>
            <w:vAlign w:val="center"/>
          </w:tcPr>
          <w:p>
            <w:pPr>
              <w:pStyle w:val="15"/>
              <w:rPr>
                <w:lang w:eastAsia="zh-CN"/>
              </w:rPr>
            </w:pPr>
            <w:r>
              <w:rPr>
                <w:rFonts w:hint="eastAsia"/>
                <w:lang w:eastAsia="zh-CN"/>
              </w:rPr>
              <w:t>0.08</w:t>
            </w:r>
          </w:p>
        </w:tc>
        <w:tc>
          <w:tcPr>
            <w:tcW w:w="2381" w:type="dxa"/>
            <w:vAlign w:val="center"/>
          </w:tcPr>
          <w:p>
            <w:pPr>
              <w:pStyle w:val="15"/>
              <w:rPr>
                <w:lang w:eastAsia="zh-CN"/>
              </w:rPr>
            </w:pPr>
            <w:r>
              <w:rPr>
                <w:rFonts w:hint="eastAsia"/>
                <w:lang w:eastAsia="zh-CN"/>
              </w:rPr>
              <w:t>0.08</w:t>
            </w: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唐山市建筑施工工地扬尘治理中心2022年单位预算信息公开情况说明</w:t>
      </w:r>
    </w:p>
    <w:p>
      <w:pPr>
        <w:jc w:val="center"/>
        <w:outlineLvl w:val="4"/>
        <w:rPr>
          <w:rFonts w:ascii="方正小标宋_GBK" w:hAnsi="方正小标宋_GBK" w:eastAsia="方正小标宋_GBK" w:cs="方正小标宋_GBK"/>
          <w:color w:val="000000"/>
          <w:sz w:val="44"/>
        </w:rPr>
      </w:pP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预算法》、《地方预决算公开操作规程》和《关于进一步推进预算公开工作的实施意见》规定，现将唐山市建筑施工工地扬尘治理中心2022年单位预算公开如下：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spacing w:line="360" w:lineRule="auto"/>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360" w:lineRule="auto"/>
        <w:ind w:firstLine="560" w:firstLineChars="200"/>
        <w:rPr>
          <w:rFonts w:ascii="方正楷体_GBK" w:hAnsi="方正楷体_GBK" w:eastAsia="方正楷体_GBK" w:cs="方正楷体_GBK"/>
          <w:b/>
          <w:color w:val="000000"/>
          <w:sz w:val="32"/>
        </w:rPr>
      </w:pPr>
      <w:r>
        <w:rPr>
          <w:rFonts w:hint="eastAsia"/>
          <w:sz w:val="28"/>
          <w:szCs w:val="28"/>
        </w:rPr>
        <w:t>负责市中心区（路南、路北）房屋建筑、燃气热力管道（不含构筑物）工程和混凝土搅拌站扬尘治理工作；负责对各县（市、区）房屋建筑、燃气热力管道（不含构筑物）工程和混凝土搅拌站扬尘治理工作进行业务指导</w:t>
      </w:r>
      <w:r>
        <w:rPr>
          <w:rFonts w:hint="eastAsia"/>
          <w:sz w:val="28"/>
          <w:szCs w:val="28"/>
          <w:lang w:eastAsia="zh-CN"/>
        </w:rPr>
        <w:t>;继续做好正在施工的2个代建项目的推进工作。</w:t>
      </w:r>
    </w:p>
    <w:p>
      <w:pPr>
        <w:spacing w:line="360" w:lineRule="auto"/>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唐山市建筑施工工地扬尘治理中心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1209" w:firstLineChars="432"/>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sz w:val="28"/>
        </w:rPr>
      </w:pPr>
      <w:r>
        <w:rPr>
          <w:rFonts w:hint="eastAsia" w:eastAsia="方正仿宋_GBK"/>
          <w:sz w:val="28"/>
        </w:rPr>
        <w:t>唐山市建筑施工工地扬尘治理中心的</w:t>
      </w:r>
      <w:r>
        <w:rPr>
          <w:rFonts w:eastAsia="方正仿宋_GBK"/>
          <w:color w:val="000000"/>
          <w:sz w:val="28"/>
        </w:rPr>
        <w:t>全部收入和支出</w:t>
      </w:r>
      <w:r>
        <w:rPr>
          <w:rFonts w:hint="eastAsia" w:eastAsia="方正仿宋_GBK"/>
          <w:sz w:val="28"/>
          <w:lang w:eastAsia="zh-CN"/>
        </w:rPr>
        <w:t>都反映</w:t>
      </w:r>
      <w:r>
        <w:rPr>
          <w:rFonts w:hint="eastAsia" w:eastAsia="方正仿宋_GBK"/>
          <w:sz w:val="28"/>
        </w:rPr>
        <w:t>在单位预算中。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sz w:val="28"/>
        </w:rPr>
        <w:t>唐山市建筑施工工地扬尘治理中心</w:t>
      </w:r>
      <w:r>
        <w:rPr>
          <w:rFonts w:hint="eastAsia" w:eastAsia="方正仿宋_GBK"/>
          <w:color w:val="000000"/>
          <w:sz w:val="28"/>
        </w:rPr>
        <w:t>预算收入</w:t>
      </w:r>
      <w:r>
        <w:rPr>
          <w:rFonts w:hint="eastAsia" w:eastAsia="方正仿宋_GBK"/>
          <w:color w:val="000000"/>
          <w:sz w:val="28"/>
          <w:lang w:eastAsia="zh-CN"/>
        </w:rPr>
        <w:t>325.08</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sz w:val="28"/>
          <w:lang w:eastAsia="zh-CN"/>
        </w:rPr>
        <w:t>唐山市建筑施工工地扬尘治理中心</w:t>
      </w:r>
      <w:r>
        <w:rPr>
          <w:rFonts w:hint="eastAsia" w:eastAsia="方正仿宋_GBK"/>
          <w:color w:val="000000"/>
          <w:sz w:val="28"/>
        </w:rPr>
        <w:t>预算支出</w:t>
      </w:r>
      <w:r>
        <w:rPr>
          <w:rFonts w:hint="eastAsia" w:eastAsia="方正仿宋_GBK"/>
          <w:color w:val="000000"/>
          <w:sz w:val="28"/>
          <w:lang w:eastAsia="zh-CN"/>
        </w:rPr>
        <w:t>325.08</w:t>
      </w:r>
      <w:r>
        <w:rPr>
          <w:rFonts w:hint="eastAsia" w:eastAsia="方正仿宋_GBK"/>
          <w:color w:val="000000"/>
          <w:sz w:val="28"/>
        </w:rPr>
        <w:t>万元，其中人员经费</w:t>
      </w:r>
      <w:r>
        <w:rPr>
          <w:rFonts w:hint="eastAsia" w:eastAsia="方正仿宋_GBK"/>
          <w:color w:val="000000"/>
          <w:sz w:val="28"/>
          <w:lang w:eastAsia="zh-CN"/>
        </w:rPr>
        <w:t>227.40</w:t>
      </w:r>
      <w:r>
        <w:rPr>
          <w:rFonts w:hint="eastAsia" w:eastAsia="方正仿宋_GBK"/>
          <w:color w:val="000000"/>
          <w:sz w:val="28"/>
        </w:rPr>
        <w:t>万元、正常公用经费</w:t>
      </w:r>
      <w:r>
        <w:rPr>
          <w:rFonts w:hint="eastAsia" w:eastAsia="方正仿宋_GBK"/>
          <w:color w:val="000000"/>
          <w:sz w:val="28"/>
          <w:lang w:eastAsia="zh-CN"/>
        </w:rPr>
        <w:t>18.18</w:t>
      </w:r>
      <w:r>
        <w:rPr>
          <w:rFonts w:hint="eastAsia" w:eastAsia="方正仿宋_GBK"/>
          <w:color w:val="000000"/>
          <w:sz w:val="28"/>
        </w:rPr>
        <w:t>万元、项目支出</w:t>
      </w:r>
      <w:r>
        <w:rPr>
          <w:rFonts w:hint="eastAsia" w:eastAsia="方正仿宋_GBK"/>
          <w:color w:val="000000"/>
          <w:sz w:val="28"/>
          <w:lang w:eastAsia="zh-CN"/>
        </w:rPr>
        <w:t>79.50</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sz w:val="28"/>
          <w:lang w:eastAsia="zh-CN"/>
        </w:rPr>
        <w:t>唐山市建筑施工工地扬尘治理中心</w:t>
      </w:r>
      <w:r>
        <w:rPr>
          <w:rFonts w:hint="eastAsia" w:eastAsia="方正仿宋_GBK"/>
          <w:color w:val="000000"/>
          <w:sz w:val="28"/>
        </w:rPr>
        <w:t>预算较202</w:t>
      </w:r>
      <w:r>
        <w:rPr>
          <w:rFonts w:hint="eastAsia" w:eastAsia="方正仿宋_GBK"/>
          <w:color w:val="000000"/>
          <w:sz w:val="28"/>
          <w:lang w:eastAsia="zh-CN"/>
        </w:rPr>
        <w:t>1</w:t>
      </w:r>
      <w:r>
        <w:rPr>
          <w:rFonts w:hint="eastAsia" w:eastAsia="方正仿宋_GBK"/>
          <w:color w:val="000000"/>
          <w:sz w:val="28"/>
        </w:rPr>
        <w:t>年减少</w:t>
      </w:r>
      <w:r>
        <w:rPr>
          <w:rFonts w:hint="eastAsia" w:eastAsia="方正仿宋_GBK"/>
          <w:color w:val="000000"/>
          <w:sz w:val="28"/>
          <w:lang w:eastAsia="zh-CN"/>
        </w:rPr>
        <w:t>141.45</w:t>
      </w:r>
      <w:r>
        <w:rPr>
          <w:rFonts w:hint="eastAsia" w:eastAsia="方正仿宋_GBK"/>
          <w:color w:val="000000"/>
          <w:sz w:val="28"/>
        </w:rPr>
        <w:t>万元，其中人员经费减少</w:t>
      </w:r>
      <w:r>
        <w:rPr>
          <w:rFonts w:hint="eastAsia" w:eastAsia="方正仿宋_GBK"/>
          <w:color w:val="000000"/>
          <w:sz w:val="28"/>
          <w:lang w:eastAsia="zh-CN"/>
        </w:rPr>
        <w:t>191.10</w:t>
      </w:r>
      <w:r>
        <w:rPr>
          <w:rFonts w:hint="eastAsia" w:eastAsia="方正仿宋_GBK"/>
          <w:color w:val="000000"/>
          <w:sz w:val="28"/>
        </w:rPr>
        <w:t>万元</w:t>
      </w:r>
      <w:r>
        <w:rPr>
          <w:rFonts w:hint="eastAsia" w:eastAsia="方正仿宋_GBK"/>
          <w:color w:val="000000"/>
          <w:sz w:val="28"/>
          <w:lang w:eastAsia="zh-CN"/>
        </w:rPr>
        <w:t>，原因为机构更名转变职能，在编人员减少15人；</w:t>
      </w:r>
      <w:r>
        <w:rPr>
          <w:rFonts w:hint="eastAsia" w:eastAsia="方正仿宋_GBK"/>
          <w:color w:val="000000"/>
          <w:sz w:val="28"/>
        </w:rPr>
        <w:t>正常公用经费减少</w:t>
      </w:r>
      <w:r>
        <w:rPr>
          <w:rFonts w:hint="eastAsia" w:eastAsia="方正仿宋_GBK"/>
          <w:color w:val="000000"/>
          <w:sz w:val="28"/>
          <w:lang w:eastAsia="zh-CN"/>
        </w:rPr>
        <w:t>9.92</w:t>
      </w:r>
      <w:r>
        <w:rPr>
          <w:rFonts w:hint="eastAsia" w:eastAsia="方正仿宋_GBK"/>
          <w:color w:val="000000"/>
          <w:sz w:val="28"/>
        </w:rPr>
        <w:t>万元</w:t>
      </w:r>
      <w:r>
        <w:rPr>
          <w:rFonts w:hint="eastAsia" w:eastAsia="方正仿宋_GBK"/>
          <w:color w:val="000000"/>
          <w:sz w:val="28"/>
          <w:lang w:eastAsia="zh-CN"/>
        </w:rPr>
        <w:t>，原因为机构更名转变职能，在编人员减少，各项定额安排的</w:t>
      </w:r>
      <w:r>
        <w:rPr>
          <w:rFonts w:hint="eastAsia" w:eastAsia="方正仿宋_GBK"/>
          <w:color w:val="000000"/>
          <w:sz w:val="28"/>
        </w:rPr>
        <w:t>正常公用经费</w:t>
      </w:r>
      <w:r>
        <w:rPr>
          <w:rFonts w:hint="eastAsia" w:eastAsia="方正仿宋_GBK"/>
          <w:color w:val="000000"/>
          <w:sz w:val="28"/>
          <w:lang w:eastAsia="zh-CN"/>
        </w:rPr>
        <w:t>均有所减少，比如办公费减少0.96万元，邮电费减少0.69万元，差旅费减少2.70万元，培训费减少1.18万元，公务接待费减少0.12万元，工会经费减少1.41万元，福利费减少1.66万元，物业费减少1.00万元等等；项目支出增加59.57</w:t>
      </w:r>
      <w:r>
        <w:rPr>
          <w:rFonts w:hint="eastAsia" w:eastAsia="方正仿宋_GBK"/>
          <w:color w:val="000000"/>
          <w:sz w:val="28"/>
        </w:rPr>
        <w:t>万元</w:t>
      </w:r>
      <w:r>
        <w:rPr>
          <w:rFonts w:hint="eastAsia" w:eastAsia="方正仿宋_GBK"/>
          <w:color w:val="000000"/>
          <w:sz w:val="28"/>
          <w:lang w:eastAsia="zh-CN"/>
        </w:rPr>
        <w:t>，主要原因为增加扬尘治理专项经费60</w:t>
      </w:r>
      <w:r>
        <w:rPr>
          <w:rFonts w:hint="eastAsia" w:eastAsia="方正仿宋_GBK"/>
          <w:color w:val="000000"/>
          <w:sz w:val="28"/>
        </w:rPr>
        <w:t>万元。</w:t>
      </w:r>
    </w:p>
    <w:p>
      <w:pPr>
        <w:spacing w:before="10" w:after="10" w:line="360" w:lineRule="auto"/>
        <w:ind w:firstLine="640"/>
        <w:outlineLvl w:val="5"/>
      </w:pPr>
      <w:r>
        <w:rPr>
          <w:rFonts w:ascii="黑体" w:hAnsi="黑体" w:eastAsia="黑体" w:cs="黑体"/>
          <w:color w:val="000000"/>
          <w:sz w:val="32"/>
        </w:rPr>
        <w:t>三、机关运行经费安排情况</w:t>
      </w:r>
    </w:p>
    <w:p>
      <w:pPr>
        <w:pStyle w:val="35"/>
        <w:spacing w:line="360" w:lineRule="auto"/>
        <w:rPr>
          <w:color w:val="000000"/>
        </w:rPr>
      </w:pPr>
      <w:r>
        <w:rPr>
          <w:rFonts w:hint="eastAsia"/>
          <w:color w:val="000000"/>
        </w:rPr>
        <w:t>202</w:t>
      </w:r>
      <w:r>
        <w:rPr>
          <w:rFonts w:hint="eastAsia"/>
          <w:color w:val="000000"/>
          <w:lang w:eastAsia="zh-CN"/>
        </w:rPr>
        <w:t>2</w:t>
      </w:r>
      <w:r>
        <w:rPr>
          <w:rFonts w:hint="eastAsia"/>
          <w:color w:val="000000"/>
        </w:rPr>
        <w:t>年机关运行经费共计安排</w:t>
      </w:r>
      <w:r>
        <w:rPr>
          <w:rFonts w:hint="eastAsia"/>
          <w:color w:val="000000"/>
          <w:lang w:eastAsia="zh-CN"/>
        </w:rPr>
        <w:t>18.18</w:t>
      </w:r>
      <w:r>
        <w:rPr>
          <w:rFonts w:hint="eastAsia"/>
          <w:color w:val="000000"/>
        </w:rPr>
        <w:t>万元，主要包括用于保证机关正常运转的办公费、邮电费、差旅费、</w:t>
      </w:r>
      <w:r>
        <w:rPr>
          <w:rFonts w:hint="eastAsia"/>
          <w:color w:val="000000"/>
          <w:lang w:eastAsia="zh-CN"/>
        </w:rPr>
        <w:t>培训费、工会经费、</w:t>
      </w:r>
      <w:r>
        <w:rPr>
          <w:rFonts w:hint="eastAsia"/>
          <w:color w:val="000000"/>
        </w:rPr>
        <w:t>福利费、水电费、日常维修费、物业管理费等支出。</w:t>
      </w:r>
    </w:p>
    <w:p>
      <w:pPr>
        <w:spacing w:before="10" w:after="10" w:line="360" w:lineRule="auto"/>
        <w:ind w:firstLine="640"/>
        <w:outlineLvl w:val="5"/>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before="10" w:after="10" w:line="360" w:lineRule="auto"/>
        <w:ind w:firstLine="640"/>
        <w:outlineLvl w:val="5"/>
        <w:rPr>
          <w:rFonts w:eastAsia="方正仿宋_GBK"/>
          <w:color w:val="000000"/>
          <w:sz w:val="28"/>
        </w:rPr>
      </w:pPr>
    </w:p>
    <w:p>
      <w:pPr>
        <w:spacing w:before="10" w:after="10" w:line="360" w:lineRule="auto"/>
        <w:ind w:firstLine="640"/>
        <w:outlineLvl w:val="5"/>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财政拨款</w:t>
      </w:r>
      <w:r>
        <w:rPr>
          <w:rFonts w:hint="eastAsia" w:eastAsia="方正仿宋_GBK"/>
          <w:color w:val="000000"/>
          <w:sz w:val="28"/>
        </w:rPr>
        <w:t>“三公”经费预算安排3.</w:t>
      </w:r>
      <w:r>
        <w:rPr>
          <w:rFonts w:hint="eastAsia" w:eastAsia="方正仿宋_GBK"/>
          <w:color w:val="000000"/>
          <w:sz w:val="28"/>
          <w:lang w:eastAsia="zh-CN"/>
        </w:rPr>
        <w:t>08</w:t>
      </w:r>
      <w:r>
        <w:rPr>
          <w:rFonts w:hint="eastAsia" w:eastAsia="方正仿宋_GBK"/>
          <w:color w:val="000000"/>
          <w:sz w:val="28"/>
        </w:rPr>
        <w:t>万元，</w:t>
      </w:r>
      <w:r>
        <w:rPr>
          <w:rFonts w:hint="eastAsia" w:eastAsia="方正仿宋_GBK"/>
          <w:color w:val="000000"/>
          <w:sz w:val="28"/>
          <w:lang w:eastAsia="zh-CN"/>
        </w:rPr>
        <w:t>较</w:t>
      </w: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预算共计</w:t>
      </w:r>
      <w:r>
        <w:rPr>
          <w:rFonts w:hint="eastAsia" w:eastAsia="方正仿宋_GBK"/>
          <w:color w:val="000000"/>
          <w:sz w:val="28"/>
        </w:rPr>
        <w:t>减少0.</w:t>
      </w:r>
      <w:r>
        <w:rPr>
          <w:rFonts w:hint="eastAsia" w:eastAsia="方正仿宋_GBK"/>
          <w:color w:val="000000"/>
          <w:sz w:val="28"/>
          <w:lang w:eastAsia="zh-CN"/>
        </w:rPr>
        <w:t>12</w:t>
      </w:r>
      <w:r>
        <w:rPr>
          <w:rFonts w:hint="eastAsia" w:eastAsia="方正仿宋_GBK"/>
          <w:color w:val="000000"/>
          <w:sz w:val="28"/>
        </w:rPr>
        <w:t>万元。具体</w:t>
      </w:r>
      <w:r>
        <w:rPr>
          <w:rFonts w:hint="eastAsia" w:eastAsia="方正仿宋_GBK"/>
          <w:color w:val="000000"/>
          <w:sz w:val="28"/>
          <w:lang w:eastAsia="zh-CN"/>
        </w:rPr>
        <w:t>安排</w:t>
      </w:r>
      <w:r>
        <w:rPr>
          <w:rFonts w:hint="eastAsia" w:eastAsia="方正仿宋_GBK"/>
          <w:color w:val="000000"/>
          <w:sz w:val="28"/>
        </w:rPr>
        <w:t>情况为：</w:t>
      </w:r>
    </w:p>
    <w:p>
      <w:pPr>
        <w:numPr>
          <w:ilvl w:val="0"/>
          <w:numId w:val="9"/>
        </w:numPr>
        <w:spacing w:line="360" w:lineRule="auto"/>
        <w:ind w:firstLine="560" w:firstLineChars="200"/>
        <w:rPr>
          <w:rFonts w:eastAsia="方正仿宋_GBK"/>
          <w:color w:val="000000"/>
          <w:sz w:val="28"/>
        </w:rPr>
      </w:pPr>
      <w:r>
        <w:rPr>
          <w:rFonts w:hint="eastAsia" w:eastAsia="方正仿宋_GBK"/>
          <w:color w:val="000000"/>
          <w:sz w:val="28"/>
        </w:rPr>
        <w:t>公务用车购置及运行费。共计安排3万元，</w:t>
      </w:r>
      <w:r>
        <w:rPr>
          <w:rFonts w:hint="eastAsia" w:eastAsia="方正仿宋_GBK"/>
          <w:color w:val="000000"/>
          <w:sz w:val="28"/>
          <w:lang w:eastAsia="zh-CN"/>
        </w:rPr>
        <w:t>较</w:t>
      </w: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预算</w:t>
      </w:r>
      <w:r>
        <w:rPr>
          <w:rFonts w:hint="eastAsia" w:eastAsia="方正仿宋_GBK"/>
          <w:color w:val="000000"/>
          <w:sz w:val="28"/>
        </w:rPr>
        <w:t>无增减变动</w:t>
      </w:r>
      <w:r>
        <w:rPr>
          <w:rFonts w:hint="eastAsia" w:eastAsia="方正仿宋_GBK"/>
          <w:color w:val="000000"/>
          <w:sz w:val="28"/>
          <w:lang w:eastAsia="zh-CN"/>
        </w:rPr>
        <w:t>，与上年持平</w:t>
      </w:r>
      <w:r>
        <w:rPr>
          <w:rFonts w:hint="eastAsia" w:eastAsia="方正仿宋_GBK"/>
          <w:color w:val="000000"/>
          <w:sz w:val="28"/>
        </w:rPr>
        <w:t>。</w:t>
      </w:r>
    </w:p>
    <w:p>
      <w:pPr>
        <w:numPr>
          <w:ilvl w:val="0"/>
          <w:numId w:val="10"/>
        </w:numPr>
        <w:spacing w:line="360" w:lineRule="auto"/>
        <w:ind w:firstLine="560" w:firstLineChars="200"/>
        <w:rPr>
          <w:rFonts w:eastAsia="方正仿宋_GBK"/>
          <w:color w:val="000000"/>
          <w:sz w:val="28"/>
          <w:lang w:eastAsia="zh-CN"/>
        </w:rPr>
      </w:pPr>
      <w:r>
        <w:rPr>
          <w:rFonts w:hint="eastAsia" w:eastAsia="方正仿宋_GBK"/>
          <w:color w:val="000000"/>
          <w:sz w:val="28"/>
        </w:rPr>
        <w:t>公务用车购置费</w:t>
      </w:r>
      <w:r>
        <w:rPr>
          <w:rFonts w:hint="eastAsia" w:eastAsia="方正仿宋_GBK"/>
          <w:color w:val="000000"/>
          <w:sz w:val="28"/>
          <w:lang w:eastAsia="zh-CN"/>
        </w:rPr>
        <w:t>0</w:t>
      </w:r>
      <w:r>
        <w:rPr>
          <w:rFonts w:hint="eastAsia" w:eastAsia="方正仿宋_GBK"/>
          <w:color w:val="000000"/>
          <w:sz w:val="28"/>
        </w:rPr>
        <w:t>万元，</w:t>
      </w:r>
      <w:r>
        <w:rPr>
          <w:rFonts w:hint="eastAsia" w:eastAsia="方正仿宋_GBK"/>
          <w:color w:val="000000"/>
          <w:sz w:val="28"/>
          <w:lang w:eastAsia="zh-CN"/>
        </w:rPr>
        <w:t>较</w:t>
      </w: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预算</w:t>
      </w:r>
      <w:r>
        <w:rPr>
          <w:rFonts w:hint="eastAsia" w:eastAsia="方正仿宋_GBK"/>
          <w:color w:val="000000"/>
          <w:sz w:val="28"/>
        </w:rPr>
        <w:t>无增减变动</w:t>
      </w:r>
      <w:r>
        <w:rPr>
          <w:rFonts w:hint="eastAsia" w:eastAsia="方正仿宋_GBK"/>
          <w:color w:val="000000"/>
          <w:sz w:val="28"/>
          <w:lang w:eastAsia="zh-CN"/>
        </w:rPr>
        <w:t>，与上年持平</w:t>
      </w:r>
      <w:r>
        <w:rPr>
          <w:rFonts w:hint="eastAsia" w:eastAsia="方正仿宋_GBK"/>
          <w:color w:val="000000"/>
          <w:sz w:val="28"/>
        </w:rPr>
        <w:t>，原因为无公务用车购置计划。</w:t>
      </w:r>
    </w:p>
    <w:p>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2、公务用车运行维护费</w:t>
      </w:r>
      <w:r>
        <w:rPr>
          <w:rFonts w:hint="eastAsia" w:eastAsia="方正仿宋_GBK"/>
          <w:color w:val="000000"/>
          <w:sz w:val="28"/>
        </w:rPr>
        <w:t>安排3万元，</w:t>
      </w:r>
      <w:r>
        <w:rPr>
          <w:rFonts w:hint="eastAsia" w:eastAsia="方正仿宋_GBK"/>
          <w:color w:val="000000"/>
          <w:sz w:val="28"/>
          <w:lang w:eastAsia="zh-CN"/>
        </w:rPr>
        <w:t>较</w:t>
      </w: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预算</w:t>
      </w:r>
      <w:r>
        <w:rPr>
          <w:rFonts w:hint="eastAsia" w:eastAsia="方正仿宋_GBK"/>
          <w:color w:val="000000"/>
          <w:sz w:val="28"/>
        </w:rPr>
        <w:t>无增减变动</w:t>
      </w:r>
      <w:r>
        <w:rPr>
          <w:rFonts w:hint="eastAsia" w:eastAsia="方正仿宋_GBK"/>
          <w:color w:val="000000"/>
          <w:sz w:val="28"/>
          <w:lang w:eastAsia="zh-CN"/>
        </w:rPr>
        <w:t>，与上年持平</w:t>
      </w:r>
      <w:r>
        <w:rPr>
          <w:rFonts w:hint="eastAsia" w:eastAsia="方正仿宋_GBK"/>
          <w:color w:val="000000"/>
          <w:sz w:val="28"/>
        </w:rPr>
        <w:t>。</w:t>
      </w:r>
      <w:r>
        <w:rPr>
          <w:rFonts w:hint="eastAsia" w:eastAsia="方正仿宋_GBK"/>
          <w:color w:val="000000"/>
          <w:sz w:val="28"/>
          <w:lang w:eastAsia="zh-CN"/>
        </w:rPr>
        <w:t>原因为2022年预算车辆数及运行情况与上年相比无变化，故费用持平。</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（二）公务接待费。安排0.</w:t>
      </w:r>
      <w:r>
        <w:rPr>
          <w:rFonts w:hint="eastAsia" w:eastAsia="方正仿宋_GBK"/>
          <w:color w:val="000000"/>
          <w:sz w:val="28"/>
          <w:lang w:eastAsia="zh-CN"/>
        </w:rPr>
        <w:t>08</w:t>
      </w:r>
      <w:r>
        <w:rPr>
          <w:rFonts w:hint="eastAsia" w:eastAsia="方正仿宋_GBK"/>
          <w:color w:val="000000"/>
          <w:sz w:val="28"/>
        </w:rPr>
        <w:t>万元，较上年预算减少0.</w:t>
      </w:r>
      <w:r>
        <w:rPr>
          <w:rFonts w:hint="eastAsia" w:eastAsia="方正仿宋_GBK"/>
          <w:color w:val="000000"/>
          <w:sz w:val="28"/>
          <w:lang w:eastAsia="zh-CN"/>
        </w:rPr>
        <w:t>12</w:t>
      </w:r>
      <w:r>
        <w:rPr>
          <w:rFonts w:hint="eastAsia" w:eastAsia="方正仿宋_GBK"/>
          <w:color w:val="000000"/>
          <w:sz w:val="28"/>
        </w:rPr>
        <w:t>万元，主要</w:t>
      </w:r>
      <w:r>
        <w:rPr>
          <w:rFonts w:hint="eastAsia" w:eastAsia="方正仿宋_GBK"/>
          <w:color w:val="000000"/>
          <w:sz w:val="28"/>
          <w:lang w:eastAsia="zh-CN"/>
        </w:rPr>
        <w:t>原</w:t>
      </w:r>
      <w:r>
        <w:rPr>
          <w:rFonts w:hint="eastAsia" w:eastAsia="方正仿宋_GBK"/>
          <w:color w:val="000000"/>
          <w:sz w:val="28"/>
        </w:rPr>
        <w:t>因</w:t>
      </w:r>
      <w:r>
        <w:rPr>
          <w:rFonts w:hint="eastAsia" w:eastAsia="方正仿宋_GBK"/>
          <w:color w:val="000000"/>
          <w:sz w:val="28"/>
          <w:lang w:eastAsia="zh-CN"/>
        </w:rPr>
        <w:t>为机构更名职能转变、在编人员减少，定额安排的公务接待费相应减少</w:t>
      </w:r>
      <w:r>
        <w:rPr>
          <w:rFonts w:hint="eastAsia" w:eastAsia="方正仿宋_GBK"/>
          <w:color w:val="000000"/>
          <w:sz w:val="28"/>
        </w:rPr>
        <w:t>。</w:t>
      </w:r>
    </w:p>
    <w:p>
      <w:pPr>
        <w:spacing w:line="360" w:lineRule="auto"/>
        <w:ind w:firstLine="560" w:firstLineChars="200"/>
        <w:rPr>
          <w:rFonts w:hint="eastAsia" w:eastAsia="方正仿宋_GBK"/>
          <w:color w:val="000000"/>
          <w:sz w:val="28"/>
          <w:lang w:eastAsia="zh-CN"/>
        </w:rPr>
      </w:pPr>
      <w:r>
        <w:rPr>
          <w:rFonts w:hint="eastAsia" w:eastAsia="方正仿宋_GBK"/>
          <w:color w:val="000000"/>
          <w:sz w:val="28"/>
        </w:rPr>
        <w:t>（三）因公出国（境）费安排0万元，无增减变动</w:t>
      </w:r>
      <w:r>
        <w:rPr>
          <w:rFonts w:hint="eastAsia" w:eastAsia="方正仿宋_GBK"/>
          <w:color w:val="000000"/>
          <w:sz w:val="28"/>
          <w:lang w:eastAsia="zh-CN"/>
        </w:rPr>
        <w:t>，与上年持平，原因为无因公出国（境）计划。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1、办公用房租赁费绩效目标表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rPr>
              <w:t>工作完成率(%)</w:t>
            </w:r>
          </w:p>
        </w:tc>
        <w:tc>
          <w:tcPr>
            <w:tcW w:w="2835" w:type="dxa"/>
            <w:vAlign w:val="center"/>
          </w:tcPr>
          <w:p>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rPr>
              <w:t>工作完成率</w:t>
            </w:r>
            <w:r>
              <w:rPr>
                <w:rFonts w:ascii="方正书宋_GBK" w:hAnsi="方正书宋_GBK" w:eastAsia="方正书宋_GBK" w:cs="方正书宋_GBK"/>
                <w:sz w:val="21"/>
              </w:rPr>
              <w:t>(%)</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rPr>
              <w:t>工作合格率(%)</w:t>
            </w:r>
          </w:p>
        </w:tc>
        <w:tc>
          <w:tcPr>
            <w:tcW w:w="2835" w:type="dxa"/>
            <w:vAlign w:val="center"/>
          </w:tcPr>
          <w:p>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rPr>
              <w:t>工作合格率</w:t>
            </w:r>
            <w:r>
              <w:rPr>
                <w:rFonts w:ascii="方正书宋_GBK" w:hAnsi="方正书宋_GBK" w:eastAsia="方正书宋_GBK" w:cs="方正书宋_GBK"/>
                <w:sz w:val="21"/>
              </w:rPr>
              <w:t>(%)</w:t>
            </w:r>
          </w:p>
        </w:tc>
        <w:tc>
          <w:tcPr>
            <w:tcW w:w="2551" w:type="dxa"/>
            <w:vAlign w:val="center"/>
          </w:tcPr>
          <w:p>
            <w:pPr>
              <w:pStyle w:val="30"/>
            </w:pPr>
            <w:r>
              <w:rPr>
                <w:rFonts w:hint="eastAsia"/>
                <w:lang w:eastAsia="zh-CN"/>
              </w:rPr>
              <w:t>10</w:t>
            </w:r>
            <w:r>
              <w:t>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有所提升</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2、工程项目后期管理及项目进驻审计组相关费用绩效目标表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3、公务用车运行维护费绩效目标表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4、计算机网络服务费绩效目标表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5、诉讼及评审费绩效目标表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6、唐山市建筑工地扬尘整治工作绩效目标表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1.目标内容1</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扬尘督导县（市）、区数量</w:t>
            </w:r>
          </w:p>
        </w:tc>
        <w:tc>
          <w:tcPr>
            <w:tcW w:w="2835" w:type="dxa"/>
            <w:vAlign w:val="center"/>
          </w:tcPr>
          <w:p>
            <w:pPr>
              <w:pStyle w:val="30"/>
            </w:pPr>
            <w:r>
              <w:t>督导检查县（市）、区数量</w:t>
            </w:r>
          </w:p>
        </w:tc>
        <w:tc>
          <w:tcPr>
            <w:tcW w:w="2551" w:type="dxa"/>
            <w:vAlign w:val="center"/>
          </w:tcPr>
          <w:p>
            <w:pPr>
              <w:pStyle w:val="30"/>
            </w:pPr>
            <w:r>
              <w:t>全市19个县（市）、区</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督导检查完成率</w:t>
            </w:r>
          </w:p>
        </w:tc>
        <w:tc>
          <w:tcPr>
            <w:tcW w:w="2835" w:type="dxa"/>
            <w:vAlign w:val="center"/>
          </w:tcPr>
          <w:p>
            <w:pPr>
              <w:pStyle w:val="30"/>
            </w:pPr>
            <w:r>
              <w:t>督导检查完成率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环境改善程度</w:t>
            </w:r>
          </w:p>
        </w:tc>
        <w:tc>
          <w:tcPr>
            <w:tcW w:w="2835" w:type="dxa"/>
            <w:vAlign w:val="center"/>
          </w:tcPr>
          <w:p>
            <w:pPr>
              <w:pStyle w:val="30"/>
            </w:pPr>
            <w:r>
              <w:t>通过督导检查建筑工程、混凝土搅拌站扬尘治理工作，提高环境质量</w:t>
            </w:r>
          </w:p>
        </w:tc>
        <w:tc>
          <w:tcPr>
            <w:tcW w:w="2551" w:type="dxa"/>
            <w:vAlign w:val="center"/>
          </w:tcPr>
          <w:p>
            <w:pPr>
              <w:pStyle w:val="30"/>
            </w:pPr>
            <w:r>
              <w:t>显著提高</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.9</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2022年，唐山市建筑施工工地扬尘治理中心安排政府采购预算0.00万元。具体内容见下表。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唐山市建筑施工工地扬尘治理中心上年末固定资产金额为</w:t>
      </w:r>
      <w:r>
        <w:rPr>
          <w:rFonts w:hint="eastAsia" w:eastAsia="方正仿宋_GBK"/>
          <w:sz w:val="28"/>
        </w:rPr>
        <w:t>141.93</w:t>
      </w:r>
      <w:r>
        <w:rPr>
          <w:rFonts w:eastAsia="方正仿宋_GBK"/>
          <w:color w:val="000000"/>
          <w:sz w:val="28"/>
        </w:rPr>
        <w:t>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801009唐山市建筑施工工地扬尘治理中心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eastAsia="方正书宋_GBK"/>
                <w:lang w:eastAsia="zh-CN"/>
              </w:rPr>
            </w:pPr>
            <w:r>
              <w:rPr>
                <w:rFonts w:hint="eastAsia" w:ascii="方正书宋_GBK" w:eastAsia="方正书宋_GBK"/>
                <w:color w:val="000000"/>
              </w:rPr>
              <w:t>固定资产</w:t>
            </w:r>
            <w:r>
              <w:rPr>
                <w:rFonts w:hint="eastAsia" w:ascii="方正书宋_GBK" w:eastAsia="方正书宋_GBK"/>
                <w:color w:val="000000"/>
                <w:lang w:eastAsia="zh-CN"/>
              </w:rPr>
              <w:t>总额</w:t>
            </w:r>
          </w:p>
        </w:tc>
        <w:tc>
          <w:tcPr>
            <w:tcW w:w="2835" w:type="dxa"/>
            <w:vAlign w:val="center"/>
          </w:tcPr>
          <w:p>
            <w:pPr>
              <w:spacing w:line="300" w:lineRule="exact"/>
              <w:jc w:val="center"/>
              <w:rPr>
                <w:rFonts w:eastAsia="宋体"/>
                <w:lang w:eastAsia="zh-CN"/>
              </w:rPr>
            </w:pPr>
            <w:r>
              <w:rPr>
                <w:rFonts w:hint="eastAsia" w:ascii="方正书宋_GBK" w:eastAsia="方正书宋_GBK"/>
                <w:lang w:eastAsia="zh-CN"/>
              </w:rPr>
              <w:t>294</w:t>
            </w:r>
          </w:p>
        </w:tc>
        <w:tc>
          <w:tcPr>
            <w:tcW w:w="2835" w:type="dxa"/>
            <w:vAlign w:val="center"/>
          </w:tcPr>
          <w:p>
            <w:pPr>
              <w:spacing w:line="300" w:lineRule="exact"/>
              <w:jc w:val="right"/>
            </w:pPr>
            <w:r>
              <w:rPr>
                <w:rFonts w:hint="eastAsia" w:ascii="方正书宋_GBK" w:eastAsia="方正书宋_GBK"/>
              </w:rPr>
              <w:t>141.93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eastAsia="方正书宋_GBK"/>
                <w:lang w:eastAsia="zh-CN"/>
              </w:rPr>
            </w:pPr>
            <w:r>
              <w:rPr>
                <w:rFonts w:hint="eastAsia" w:ascii="方正书宋_GBK" w:eastAsia="方正书宋_GBK"/>
                <w:color w:val="000000"/>
                <w:lang w:eastAsia="zh-CN"/>
              </w:rPr>
              <w:t>1</w:t>
            </w:r>
            <w:r>
              <w:rPr>
                <w:rFonts w:hint="eastAsia" w:ascii="方正书宋_GBK" w:eastAsia="方正书宋_GBK"/>
                <w:color w:val="000000"/>
              </w:rPr>
              <w:t>、</w:t>
            </w:r>
            <w:r>
              <w:rPr>
                <w:rFonts w:hint="eastAsia" w:ascii="方正书宋_GBK" w:eastAsia="方正书宋_GBK"/>
                <w:color w:val="000000"/>
                <w:lang w:eastAsia="zh-CN"/>
              </w:rPr>
              <w:t>房屋（平方米）</w:t>
            </w:r>
          </w:p>
        </w:tc>
        <w:tc>
          <w:tcPr>
            <w:tcW w:w="2835" w:type="dxa"/>
            <w:vAlign w:val="center"/>
          </w:tcPr>
          <w:p>
            <w:pPr>
              <w:spacing w:line="300" w:lineRule="exact"/>
              <w:jc w:val="center"/>
              <w:rPr>
                <w:rFonts w:eastAsia="宋体"/>
                <w:lang w:eastAsia="zh-CN"/>
              </w:rPr>
            </w:pPr>
            <w:r>
              <w:rPr>
                <w:rFonts w:hint="eastAsia" w:eastAsia="宋体"/>
                <w:lang w:eastAsia="zh-CN"/>
              </w:rPr>
              <w:t>0</w:t>
            </w:r>
          </w:p>
        </w:tc>
        <w:tc>
          <w:tcPr>
            <w:tcW w:w="2835" w:type="dxa"/>
            <w:vAlign w:val="center"/>
          </w:tcPr>
          <w:p>
            <w:pPr>
              <w:spacing w:line="300" w:lineRule="exact"/>
              <w:jc w:val="right"/>
              <w:rPr>
                <w:rFonts w:eastAsia="宋体"/>
                <w:lang w:eastAsia="zh-CN"/>
              </w:rPr>
            </w:pPr>
            <w:r>
              <w:rPr>
                <w:rFonts w:hint="eastAsia" w:eastAsia="宋体"/>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eastAsia="宋体"/>
                <w:lang w:eastAsia="zh-CN"/>
              </w:rPr>
            </w:pPr>
            <w:r>
              <w:rPr>
                <w:rFonts w:hint="eastAsia" w:eastAsia="宋体"/>
                <w:lang w:eastAsia="zh-CN"/>
              </w:rPr>
              <w:t xml:space="preserve">      其中：办公用房（平方米）</w:t>
            </w:r>
          </w:p>
        </w:tc>
        <w:tc>
          <w:tcPr>
            <w:tcW w:w="2835" w:type="dxa"/>
            <w:vAlign w:val="center"/>
          </w:tcPr>
          <w:p>
            <w:pPr>
              <w:spacing w:line="300" w:lineRule="exact"/>
              <w:jc w:val="center"/>
              <w:rPr>
                <w:rFonts w:eastAsia="宋体"/>
                <w:lang w:eastAsia="zh-CN"/>
              </w:rPr>
            </w:pPr>
            <w:r>
              <w:rPr>
                <w:rFonts w:hint="eastAsia" w:eastAsia="宋体"/>
                <w:lang w:eastAsia="zh-CN"/>
              </w:rPr>
              <w:t>0</w:t>
            </w:r>
          </w:p>
        </w:tc>
        <w:tc>
          <w:tcPr>
            <w:tcW w:w="2835" w:type="dxa"/>
            <w:vAlign w:val="center"/>
          </w:tcPr>
          <w:p>
            <w:pPr>
              <w:spacing w:line="300" w:lineRule="exact"/>
              <w:jc w:val="right"/>
              <w:rPr>
                <w:rFonts w:eastAsia="宋体"/>
                <w:lang w:eastAsia="zh-CN"/>
              </w:rPr>
            </w:pPr>
            <w:r>
              <w:rPr>
                <w:rFonts w:hint="eastAsia" w:eastAsia="宋体"/>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lang w:eastAsia="zh-CN"/>
              </w:rPr>
            </w:pPr>
            <w:r>
              <w:rPr>
                <w:rFonts w:hint="eastAsia" w:ascii="方正书宋_GBK" w:eastAsia="方正书宋_GBK"/>
                <w:color w:val="000000"/>
                <w:lang w:eastAsia="zh-CN"/>
              </w:rPr>
              <w:t>2、</w:t>
            </w:r>
            <w:r>
              <w:rPr>
                <w:rFonts w:hint="eastAsia" w:ascii="方正书宋_GBK" w:eastAsia="方正书宋_GBK"/>
                <w:color w:val="000000"/>
              </w:rPr>
              <w:t>车</w:t>
            </w:r>
            <w:r>
              <w:rPr>
                <w:rFonts w:hint="eastAsia" w:ascii="方正书宋_GBK" w:eastAsia="方正书宋_GBK"/>
                <w:color w:val="000000"/>
                <w:lang w:eastAsia="zh-CN"/>
              </w:rPr>
              <w:t>辆</w:t>
            </w:r>
            <w:r>
              <w:rPr>
                <w:rFonts w:hint="eastAsia" w:ascii="方正书宋_GBK" w:eastAsia="方正书宋_GBK"/>
                <w:color w:val="000000"/>
              </w:rPr>
              <w:t>（台、辆）</w:t>
            </w:r>
          </w:p>
        </w:tc>
        <w:tc>
          <w:tcPr>
            <w:tcW w:w="2835" w:type="dxa"/>
            <w:vAlign w:val="center"/>
          </w:tcPr>
          <w:p>
            <w:pPr>
              <w:spacing w:line="300" w:lineRule="exact"/>
              <w:jc w:val="center"/>
              <w:rPr>
                <w:rFonts w:eastAsia="宋体"/>
                <w:lang w:eastAsia="zh-CN"/>
              </w:rPr>
            </w:pPr>
            <w:r>
              <w:rPr>
                <w:rFonts w:hint="eastAsia" w:eastAsia="宋体"/>
                <w:lang w:eastAsia="zh-CN"/>
              </w:rPr>
              <w:t>5</w:t>
            </w:r>
          </w:p>
        </w:tc>
        <w:tc>
          <w:tcPr>
            <w:tcW w:w="2835"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59.91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lang w:eastAsia="zh-CN"/>
              </w:rPr>
            </w:pPr>
            <w:r>
              <w:rPr>
                <w:rFonts w:hint="eastAsia" w:ascii="方正书宋_GBK" w:eastAsia="方正书宋_GBK"/>
                <w:color w:val="000000"/>
                <w:lang w:eastAsia="zh-CN"/>
              </w:rPr>
              <w:t>3、单价在20万元以上的设备</w:t>
            </w:r>
          </w:p>
        </w:tc>
        <w:tc>
          <w:tcPr>
            <w:tcW w:w="2835" w:type="dxa"/>
            <w:vAlign w:val="center"/>
          </w:tcPr>
          <w:p>
            <w:pPr>
              <w:spacing w:line="300" w:lineRule="exact"/>
              <w:jc w:val="center"/>
              <w:rPr>
                <w:rFonts w:eastAsia="宋体"/>
                <w:lang w:eastAsia="zh-CN"/>
              </w:rPr>
            </w:pPr>
            <w:r>
              <w:rPr>
                <w:rFonts w:hint="eastAsia" w:eastAsia="宋体"/>
                <w:lang w:eastAsia="zh-CN"/>
              </w:rPr>
              <w:t>0</w:t>
            </w:r>
          </w:p>
        </w:tc>
        <w:tc>
          <w:tcPr>
            <w:tcW w:w="2835"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color w:val="000000"/>
                <w:lang w:eastAsia="zh-CN"/>
              </w:rPr>
            </w:pPr>
            <w:r>
              <w:rPr>
                <w:rFonts w:hint="eastAsia" w:ascii="方正书宋_GBK" w:eastAsia="方正书宋_GBK"/>
                <w:color w:val="000000"/>
                <w:lang w:eastAsia="zh-CN"/>
              </w:rPr>
              <w:t>4</w:t>
            </w:r>
            <w:r>
              <w:rPr>
                <w:rFonts w:hint="eastAsia" w:ascii="方正书宋_GBK" w:eastAsia="方正书宋_GBK"/>
                <w:color w:val="000000"/>
              </w:rPr>
              <w:t>、其他固定资产</w:t>
            </w:r>
          </w:p>
        </w:tc>
        <w:tc>
          <w:tcPr>
            <w:tcW w:w="2835" w:type="dxa"/>
            <w:vAlign w:val="center"/>
          </w:tcPr>
          <w:p>
            <w:pPr>
              <w:spacing w:line="300" w:lineRule="exact"/>
              <w:jc w:val="center"/>
              <w:rPr>
                <w:rFonts w:eastAsia="宋体"/>
                <w:lang w:eastAsia="zh-CN"/>
              </w:rPr>
            </w:pPr>
            <w:r>
              <w:rPr>
                <w:rFonts w:hint="eastAsia" w:eastAsia="宋体"/>
                <w:lang w:eastAsia="zh-CN"/>
              </w:rPr>
              <w:t>289</w:t>
            </w:r>
          </w:p>
        </w:tc>
        <w:tc>
          <w:tcPr>
            <w:tcW w:w="2835"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82.02</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8" w:name="_Toc_4_4_0000000027"/>
      <w:r>
        <w:rPr>
          <w:rFonts w:ascii="方正小标宋_GBK" w:hAnsi="方正小标宋_GBK" w:eastAsia="方正小标宋_GBK" w:cs="方正小标宋_GBK"/>
          <w:color w:val="000000"/>
          <w:sz w:val="44"/>
        </w:rPr>
        <w:t>九、唐山市建筑工程施工安全监督站收支预算</w:t>
      </w:r>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580.13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445.91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580.13</w:t>
            </w:r>
          </w:p>
        </w:tc>
        <w:tc>
          <w:tcPr>
            <w:tcW w:w="4535" w:type="dxa"/>
            <w:vAlign w:val="center"/>
          </w:tcPr>
          <w:p>
            <w:pPr>
              <w:pStyle w:val="18"/>
            </w:pPr>
            <w:r>
              <w:t>本年支出合计</w:t>
            </w:r>
          </w:p>
        </w:tc>
        <w:tc>
          <w:tcPr>
            <w:tcW w:w="2126" w:type="dxa"/>
            <w:vAlign w:val="center"/>
          </w:tcPr>
          <w:p>
            <w:pPr>
              <w:pStyle w:val="19"/>
            </w:pPr>
            <w:r>
              <w:t>580.13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580.13</w:t>
            </w:r>
          </w:p>
        </w:tc>
        <w:tc>
          <w:tcPr>
            <w:tcW w:w="4535" w:type="dxa"/>
            <w:vAlign w:val="center"/>
          </w:tcPr>
          <w:p>
            <w:pPr>
              <w:pStyle w:val="18"/>
            </w:pPr>
            <w:r>
              <w:t>支出总计</w:t>
            </w:r>
          </w:p>
        </w:tc>
        <w:tc>
          <w:tcPr>
            <w:tcW w:w="2126" w:type="dxa"/>
            <w:vAlign w:val="center"/>
          </w:tcPr>
          <w:p>
            <w:pPr>
              <w:pStyle w:val="19"/>
            </w:pPr>
            <w:r>
              <w:t>580.13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580.13</w:t>
            </w:r>
          </w:p>
        </w:tc>
        <w:tc>
          <w:tcPr>
            <w:tcW w:w="1134" w:type="dxa"/>
            <w:vAlign w:val="center"/>
          </w:tcPr>
          <w:p>
            <w:pPr>
              <w:pStyle w:val="19"/>
            </w:pPr>
            <w:r>
              <w:t>580.13</w:t>
            </w:r>
          </w:p>
        </w:tc>
        <w:tc>
          <w:tcPr>
            <w:tcW w:w="1134" w:type="dxa"/>
            <w:vAlign w:val="center"/>
          </w:tcPr>
          <w:p>
            <w:pPr>
              <w:pStyle w:val="19"/>
            </w:pPr>
            <w:r>
              <w:t>580.13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2.91</w:t>
            </w:r>
          </w:p>
        </w:tc>
        <w:tc>
          <w:tcPr>
            <w:tcW w:w="1134" w:type="dxa"/>
            <w:vAlign w:val="center"/>
          </w:tcPr>
          <w:p>
            <w:pPr>
              <w:pStyle w:val="15"/>
            </w:pPr>
            <w:r>
              <w:t>2.91</w:t>
            </w:r>
          </w:p>
        </w:tc>
        <w:tc>
          <w:tcPr>
            <w:tcW w:w="1134" w:type="dxa"/>
            <w:vAlign w:val="center"/>
          </w:tcPr>
          <w:p>
            <w:pPr>
              <w:pStyle w:val="15"/>
            </w:pPr>
            <w:r>
              <w:t>2.91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2.91</w:t>
            </w:r>
          </w:p>
        </w:tc>
        <w:tc>
          <w:tcPr>
            <w:tcW w:w="1134" w:type="dxa"/>
            <w:vAlign w:val="center"/>
          </w:tcPr>
          <w:p>
            <w:pPr>
              <w:pStyle w:val="15"/>
            </w:pPr>
            <w:r>
              <w:t>2.91</w:t>
            </w:r>
          </w:p>
        </w:tc>
        <w:tc>
          <w:tcPr>
            <w:tcW w:w="1134" w:type="dxa"/>
            <w:vAlign w:val="center"/>
          </w:tcPr>
          <w:p>
            <w:pPr>
              <w:pStyle w:val="15"/>
            </w:pPr>
            <w:r>
              <w:t>2.91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2.91</w:t>
            </w:r>
          </w:p>
        </w:tc>
        <w:tc>
          <w:tcPr>
            <w:tcW w:w="1134" w:type="dxa"/>
            <w:vAlign w:val="center"/>
          </w:tcPr>
          <w:p>
            <w:pPr>
              <w:pStyle w:val="15"/>
            </w:pPr>
            <w:r>
              <w:t>2.91</w:t>
            </w:r>
          </w:p>
        </w:tc>
        <w:tc>
          <w:tcPr>
            <w:tcW w:w="1134" w:type="dxa"/>
            <w:vAlign w:val="center"/>
          </w:tcPr>
          <w:p>
            <w:pPr>
              <w:pStyle w:val="15"/>
            </w:pPr>
            <w:r>
              <w:t>2.91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48.63</w:t>
            </w:r>
          </w:p>
        </w:tc>
        <w:tc>
          <w:tcPr>
            <w:tcW w:w="1134" w:type="dxa"/>
            <w:vAlign w:val="center"/>
          </w:tcPr>
          <w:p>
            <w:pPr>
              <w:pStyle w:val="15"/>
            </w:pPr>
            <w:r>
              <w:t>48.63</w:t>
            </w:r>
          </w:p>
        </w:tc>
        <w:tc>
          <w:tcPr>
            <w:tcW w:w="1134" w:type="dxa"/>
            <w:vAlign w:val="center"/>
          </w:tcPr>
          <w:p>
            <w:pPr>
              <w:pStyle w:val="15"/>
            </w:pPr>
            <w:r>
              <w:t>48.63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48.63</w:t>
            </w:r>
          </w:p>
        </w:tc>
        <w:tc>
          <w:tcPr>
            <w:tcW w:w="1134" w:type="dxa"/>
            <w:vAlign w:val="center"/>
          </w:tcPr>
          <w:p>
            <w:pPr>
              <w:pStyle w:val="15"/>
            </w:pPr>
            <w:r>
              <w:t>48.63</w:t>
            </w:r>
          </w:p>
        </w:tc>
        <w:tc>
          <w:tcPr>
            <w:tcW w:w="1134" w:type="dxa"/>
            <w:vAlign w:val="center"/>
          </w:tcPr>
          <w:p>
            <w:pPr>
              <w:pStyle w:val="15"/>
            </w:pPr>
            <w:r>
              <w:t>48.63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48.63</w:t>
            </w:r>
          </w:p>
        </w:tc>
        <w:tc>
          <w:tcPr>
            <w:tcW w:w="1134" w:type="dxa"/>
            <w:vAlign w:val="center"/>
          </w:tcPr>
          <w:p>
            <w:pPr>
              <w:pStyle w:val="15"/>
            </w:pPr>
            <w:r>
              <w:t>48.63</w:t>
            </w:r>
          </w:p>
        </w:tc>
        <w:tc>
          <w:tcPr>
            <w:tcW w:w="1134" w:type="dxa"/>
            <w:vAlign w:val="center"/>
          </w:tcPr>
          <w:p>
            <w:pPr>
              <w:pStyle w:val="15"/>
            </w:pPr>
            <w:r>
              <w:t>48.63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46.21</w:t>
            </w:r>
          </w:p>
        </w:tc>
        <w:tc>
          <w:tcPr>
            <w:tcW w:w="1134" w:type="dxa"/>
            <w:vAlign w:val="center"/>
          </w:tcPr>
          <w:p>
            <w:pPr>
              <w:pStyle w:val="15"/>
            </w:pPr>
            <w:r>
              <w:t>46.21</w:t>
            </w:r>
          </w:p>
        </w:tc>
        <w:tc>
          <w:tcPr>
            <w:tcW w:w="1134" w:type="dxa"/>
            <w:vAlign w:val="center"/>
          </w:tcPr>
          <w:p>
            <w:pPr>
              <w:pStyle w:val="15"/>
            </w:pPr>
            <w:r>
              <w:t>46.21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46.21</w:t>
            </w:r>
          </w:p>
        </w:tc>
        <w:tc>
          <w:tcPr>
            <w:tcW w:w="1134" w:type="dxa"/>
            <w:vAlign w:val="center"/>
          </w:tcPr>
          <w:p>
            <w:pPr>
              <w:pStyle w:val="15"/>
            </w:pPr>
            <w:r>
              <w:t>46.21</w:t>
            </w:r>
          </w:p>
        </w:tc>
        <w:tc>
          <w:tcPr>
            <w:tcW w:w="1134" w:type="dxa"/>
            <w:vAlign w:val="center"/>
          </w:tcPr>
          <w:p>
            <w:pPr>
              <w:pStyle w:val="15"/>
            </w:pPr>
            <w:r>
              <w:t>46.21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46.21</w:t>
            </w:r>
          </w:p>
        </w:tc>
        <w:tc>
          <w:tcPr>
            <w:tcW w:w="1134" w:type="dxa"/>
            <w:vAlign w:val="center"/>
          </w:tcPr>
          <w:p>
            <w:pPr>
              <w:pStyle w:val="15"/>
            </w:pPr>
            <w:r>
              <w:t>46.21</w:t>
            </w:r>
          </w:p>
        </w:tc>
        <w:tc>
          <w:tcPr>
            <w:tcW w:w="1134" w:type="dxa"/>
            <w:vAlign w:val="center"/>
          </w:tcPr>
          <w:p>
            <w:pPr>
              <w:pStyle w:val="15"/>
            </w:pPr>
            <w:r>
              <w:t>46.21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445.91</w:t>
            </w:r>
          </w:p>
        </w:tc>
        <w:tc>
          <w:tcPr>
            <w:tcW w:w="1134" w:type="dxa"/>
            <w:vAlign w:val="center"/>
          </w:tcPr>
          <w:p>
            <w:pPr>
              <w:pStyle w:val="15"/>
            </w:pPr>
            <w:r>
              <w:t>445.91</w:t>
            </w:r>
          </w:p>
        </w:tc>
        <w:tc>
          <w:tcPr>
            <w:tcW w:w="1134" w:type="dxa"/>
            <w:vAlign w:val="center"/>
          </w:tcPr>
          <w:p>
            <w:pPr>
              <w:pStyle w:val="15"/>
            </w:pPr>
            <w:r>
              <w:t>445.91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445.91</w:t>
            </w:r>
          </w:p>
        </w:tc>
        <w:tc>
          <w:tcPr>
            <w:tcW w:w="1134" w:type="dxa"/>
            <w:vAlign w:val="center"/>
          </w:tcPr>
          <w:p>
            <w:pPr>
              <w:pStyle w:val="15"/>
            </w:pPr>
            <w:r>
              <w:t>445.91</w:t>
            </w:r>
          </w:p>
        </w:tc>
        <w:tc>
          <w:tcPr>
            <w:tcW w:w="1134" w:type="dxa"/>
            <w:vAlign w:val="center"/>
          </w:tcPr>
          <w:p>
            <w:pPr>
              <w:pStyle w:val="15"/>
            </w:pPr>
            <w:r>
              <w:t>445.91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2120106</w:t>
            </w:r>
          </w:p>
        </w:tc>
        <w:tc>
          <w:tcPr>
            <w:tcW w:w="1559" w:type="dxa"/>
            <w:vAlign w:val="center"/>
          </w:tcPr>
          <w:p>
            <w:pPr>
              <w:pStyle w:val="16"/>
            </w:pPr>
            <w:r>
              <w:t>工程建设管理</w:t>
            </w:r>
          </w:p>
        </w:tc>
        <w:tc>
          <w:tcPr>
            <w:tcW w:w="1134" w:type="dxa"/>
            <w:vAlign w:val="center"/>
          </w:tcPr>
          <w:p>
            <w:pPr>
              <w:pStyle w:val="15"/>
            </w:pPr>
            <w:r>
              <w:t>445.91</w:t>
            </w:r>
          </w:p>
        </w:tc>
        <w:tc>
          <w:tcPr>
            <w:tcW w:w="1134" w:type="dxa"/>
            <w:vAlign w:val="center"/>
          </w:tcPr>
          <w:p>
            <w:pPr>
              <w:pStyle w:val="15"/>
            </w:pPr>
            <w:r>
              <w:t>445.91</w:t>
            </w:r>
          </w:p>
        </w:tc>
        <w:tc>
          <w:tcPr>
            <w:tcW w:w="1134" w:type="dxa"/>
            <w:vAlign w:val="center"/>
          </w:tcPr>
          <w:p>
            <w:pPr>
              <w:pStyle w:val="15"/>
            </w:pPr>
            <w:r>
              <w:t>445.91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36.47</w:t>
            </w:r>
          </w:p>
        </w:tc>
        <w:tc>
          <w:tcPr>
            <w:tcW w:w="1134" w:type="dxa"/>
            <w:vAlign w:val="center"/>
          </w:tcPr>
          <w:p>
            <w:pPr>
              <w:pStyle w:val="15"/>
            </w:pPr>
            <w:r>
              <w:t>36.47</w:t>
            </w:r>
          </w:p>
        </w:tc>
        <w:tc>
          <w:tcPr>
            <w:tcW w:w="1134" w:type="dxa"/>
            <w:vAlign w:val="center"/>
          </w:tcPr>
          <w:p>
            <w:pPr>
              <w:pStyle w:val="15"/>
            </w:pPr>
            <w:r>
              <w:t>36.47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36.47</w:t>
            </w:r>
          </w:p>
        </w:tc>
        <w:tc>
          <w:tcPr>
            <w:tcW w:w="1134" w:type="dxa"/>
            <w:vAlign w:val="center"/>
          </w:tcPr>
          <w:p>
            <w:pPr>
              <w:pStyle w:val="15"/>
            </w:pPr>
            <w:r>
              <w:t>36.47</w:t>
            </w:r>
          </w:p>
        </w:tc>
        <w:tc>
          <w:tcPr>
            <w:tcW w:w="1134" w:type="dxa"/>
            <w:vAlign w:val="center"/>
          </w:tcPr>
          <w:p>
            <w:pPr>
              <w:pStyle w:val="15"/>
            </w:pPr>
            <w:r>
              <w:t>36.47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36.47</w:t>
            </w:r>
          </w:p>
        </w:tc>
        <w:tc>
          <w:tcPr>
            <w:tcW w:w="1134" w:type="dxa"/>
            <w:vAlign w:val="center"/>
          </w:tcPr>
          <w:p>
            <w:pPr>
              <w:pStyle w:val="15"/>
            </w:pPr>
            <w:r>
              <w:t>36.47</w:t>
            </w:r>
          </w:p>
        </w:tc>
        <w:tc>
          <w:tcPr>
            <w:tcW w:w="1134" w:type="dxa"/>
            <w:vAlign w:val="center"/>
          </w:tcPr>
          <w:p>
            <w:pPr>
              <w:pStyle w:val="15"/>
            </w:pPr>
            <w:r>
              <w:t>36.47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580.13</w:t>
            </w:r>
          </w:p>
        </w:tc>
        <w:tc>
          <w:tcPr>
            <w:tcW w:w="1361" w:type="dxa"/>
            <w:vAlign w:val="center"/>
          </w:tcPr>
          <w:p>
            <w:pPr>
              <w:pStyle w:val="19"/>
            </w:pPr>
            <w:r>
              <w:t>506.08</w:t>
            </w:r>
          </w:p>
        </w:tc>
        <w:tc>
          <w:tcPr>
            <w:tcW w:w="1361" w:type="dxa"/>
            <w:vAlign w:val="center"/>
          </w:tcPr>
          <w:p>
            <w:pPr>
              <w:pStyle w:val="19"/>
            </w:pPr>
            <w:r>
              <w:t>74.05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2.91</w:t>
            </w:r>
          </w:p>
        </w:tc>
        <w:tc>
          <w:tcPr>
            <w:tcW w:w="1361" w:type="dxa"/>
            <w:vAlign w:val="center"/>
          </w:tcPr>
          <w:p>
            <w:pPr>
              <w:pStyle w:val="15"/>
            </w:pPr>
            <w:r>
              <w:t>2.91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2.91</w:t>
            </w:r>
          </w:p>
        </w:tc>
        <w:tc>
          <w:tcPr>
            <w:tcW w:w="1361" w:type="dxa"/>
            <w:vAlign w:val="center"/>
          </w:tcPr>
          <w:p>
            <w:pPr>
              <w:pStyle w:val="15"/>
            </w:pPr>
            <w:r>
              <w:t>2.91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2.91</w:t>
            </w:r>
          </w:p>
        </w:tc>
        <w:tc>
          <w:tcPr>
            <w:tcW w:w="1361" w:type="dxa"/>
            <w:vAlign w:val="center"/>
          </w:tcPr>
          <w:p>
            <w:pPr>
              <w:pStyle w:val="15"/>
            </w:pPr>
            <w:r>
              <w:t>2.91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48.63</w:t>
            </w:r>
          </w:p>
        </w:tc>
        <w:tc>
          <w:tcPr>
            <w:tcW w:w="1361" w:type="dxa"/>
            <w:vAlign w:val="center"/>
          </w:tcPr>
          <w:p>
            <w:pPr>
              <w:pStyle w:val="15"/>
            </w:pPr>
            <w:r>
              <w:t>48.63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48.63</w:t>
            </w:r>
          </w:p>
        </w:tc>
        <w:tc>
          <w:tcPr>
            <w:tcW w:w="1361" w:type="dxa"/>
            <w:vAlign w:val="center"/>
          </w:tcPr>
          <w:p>
            <w:pPr>
              <w:pStyle w:val="15"/>
            </w:pPr>
            <w:r>
              <w:t>48.63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48.63</w:t>
            </w:r>
          </w:p>
        </w:tc>
        <w:tc>
          <w:tcPr>
            <w:tcW w:w="1361" w:type="dxa"/>
            <w:vAlign w:val="center"/>
          </w:tcPr>
          <w:p>
            <w:pPr>
              <w:pStyle w:val="15"/>
            </w:pPr>
            <w:r>
              <w:t>48.63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46.21</w:t>
            </w:r>
          </w:p>
        </w:tc>
        <w:tc>
          <w:tcPr>
            <w:tcW w:w="1361" w:type="dxa"/>
            <w:vAlign w:val="center"/>
          </w:tcPr>
          <w:p>
            <w:pPr>
              <w:pStyle w:val="15"/>
            </w:pPr>
            <w:r>
              <w:t>46.21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46.21</w:t>
            </w:r>
          </w:p>
        </w:tc>
        <w:tc>
          <w:tcPr>
            <w:tcW w:w="1361" w:type="dxa"/>
            <w:vAlign w:val="center"/>
          </w:tcPr>
          <w:p>
            <w:pPr>
              <w:pStyle w:val="15"/>
            </w:pPr>
            <w:r>
              <w:t>46.21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46.21</w:t>
            </w:r>
          </w:p>
        </w:tc>
        <w:tc>
          <w:tcPr>
            <w:tcW w:w="1361" w:type="dxa"/>
            <w:vAlign w:val="center"/>
          </w:tcPr>
          <w:p>
            <w:pPr>
              <w:pStyle w:val="15"/>
            </w:pPr>
            <w:r>
              <w:t>46.21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445.91</w:t>
            </w:r>
          </w:p>
        </w:tc>
        <w:tc>
          <w:tcPr>
            <w:tcW w:w="1361" w:type="dxa"/>
            <w:vAlign w:val="center"/>
          </w:tcPr>
          <w:p>
            <w:pPr>
              <w:pStyle w:val="15"/>
            </w:pPr>
            <w:r>
              <w:t>371.86</w:t>
            </w:r>
          </w:p>
        </w:tc>
        <w:tc>
          <w:tcPr>
            <w:tcW w:w="1361" w:type="dxa"/>
            <w:vAlign w:val="center"/>
          </w:tcPr>
          <w:p>
            <w:pPr>
              <w:pStyle w:val="15"/>
            </w:pPr>
            <w:r>
              <w:t>74.05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445.91</w:t>
            </w:r>
          </w:p>
        </w:tc>
        <w:tc>
          <w:tcPr>
            <w:tcW w:w="1361" w:type="dxa"/>
            <w:vAlign w:val="center"/>
          </w:tcPr>
          <w:p>
            <w:pPr>
              <w:pStyle w:val="15"/>
            </w:pPr>
            <w:r>
              <w:t>371.86</w:t>
            </w:r>
          </w:p>
        </w:tc>
        <w:tc>
          <w:tcPr>
            <w:tcW w:w="1361" w:type="dxa"/>
            <w:vAlign w:val="center"/>
          </w:tcPr>
          <w:p>
            <w:pPr>
              <w:pStyle w:val="15"/>
            </w:pPr>
            <w:r>
              <w:t>74.05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2120106</w:t>
            </w:r>
          </w:p>
        </w:tc>
        <w:tc>
          <w:tcPr>
            <w:tcW w:w="4536" w:type="dxa"/>
            <w:vAlign w:val="center"/>
          </w:tcPr>
          <w:p>
            <w:pPr>
              <w:pStyle w:val="16"/>
            </w:pPr>
            <w:r>
              <w:t>工程建设管理</w:t>
            </w:r>
          </w:p>
        </w:tc>
        <w:tc>
          <w:tcPr>
            <w:tcW w:w="1361" w:type="dxa"/>
            <w:vAlign w:val="center"/>
          </w:tcPr>
          <w:p>
            <w:pPr>
              <w:pStyle w:val="15"/>
            </w:pPr>
            <w:r>
              <w:t>445.91</w:t>
            </w:r>
          </w:p>
        </w:tc>
        <w:tc>
          <w:tcPr>
            <w:tcW w:w="1361" w:type="dxa"/>
            <w:vAlign w:val="center"/>
          </w:tcPr>
          <w:p>
            <w:pPr>
              <w:pStyle w:val="15"/>
            </w:pPr>
            <w:r>
              <w:t>371.86</w:t>
            </w:r>
          </w:p>
        </w:tc>
        <w:tc>
          <w:tcPr>
            <w:tcW w:w="1361" w:type="dxa"/>
            <w:vAlign w:val="center"/>
          </w:tcPr>
          <w:p>
            <w:pPr>
              <w:pStyle w:val="15"/>
            </w:pPr>
            <w:r>
              <w:t>74.05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36.47</w:t>
            </w:r>
          </w:p>
        </w:tc>
        <w:tc>
          <w:tcPr>
            <w:tcW w:w="1361" w:type="dxa"/>
            <w:vAlign w:val="center"/>
          </w:tcPr>
          <w:p>
            <w:pPr>
              <w:pStyle w:val="15"/>
            </w:pPr>
            <w:r>
              <w:t>36.47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36.47</w:t>
            </w:r>
          </w:p>
        </w:tc>
        <w:tc>
          <w:tcPr>
            <w:tcW w:w="1361" w:type="dxa"/>
            <w:vAlign w:val="center"/>
          </w:tcPr>
          <w:p>
            <w:pPr>
              <w:pStyle w:val="15"/>
            </w:pPr>
            <w:r>
              <w:t>36.47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36.47</w:t>
            </w:r>
          </w:p>
        </w:tc>
        <w:tc>
          <w:tcPr>
            <w:tcW w:w="1361" w:type="dxa"/>
            <w:vAlign w:val="center"/>
          </w:tcPr>
          <w:p>
            <w:pPr>
              <w:pStyle w:val="15"/>
            </w:pPr>
            <w:r>
              <w:t>36.47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580.13</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2.91</w:t>
            </w:r>
          </w:p>
        </w:tc>
        <w:tc>
          <w:tcPr>
            <w:tcW w:w="1474" w:type="dxa"/>
            <w:vAlign w:val="center"/>
          </w:tcPr>
          <w:p>
            <w:pPr>
              <w:pStyle w:val="15"/>
            </w:pPr>
            <w:r>
              <w:t>2.91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48.63</w:t>
            </w:r>
          </w:p>
        </w:tc>
        <w:tc>
          <w:tcPr>
            <w:tcW w:w="1474" w:type="dxa"/>
            <w:vAlign w:val="center"/>
          </w:tcPr>
          <w:p>
            <w:pPr>
              <w:pStyle w:val="15"/>
            </w:pPr>
            <w:r>
              <w:t>48.63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46.21</w:t>
            </w:r>
          </w:p>
        </w:tc>
        <w:tc>
          <w:tcPr>
            <w:tcW w:w="1474" w:type="dxa"/>
            <w:vAlign w:val="center"/>
          </w:tcPr>
          <w:p>
            <w:pPr>
              <w:pStyle w:val="15"/>
            </w:pPr>
            <w:r>
              <w:t>46.21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445.91</w:t>
            </w:r>
          </w:p>
        </w:tc>
        <w:tc>
          <w:tcPr>
            <w:tcW w:w="1474" w:type="dxa"/>
            <w:vAlign w:val="center"/>
          </w:tcPr>
          <w:p>
            <w:pPr>
              <w:pStyle w:val="15"/>
            </w:pPr>
            <w:r>
              <w:t>445.91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36.47</w:t>
            </w:r>
          </w:p>
        </w:tc>
        <w:tc>
          <w:tcPr>
            <w:tcW w:w="1474" w:type="dxa"/>
            <w:vAlign w:val="center"/>
          </w:tcPr>
          <w:p>
            <w:pPr>
              <w:pStyle w:val="15"/>
            </w:pPr>
            <w:r>
              <w:t>36.47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580.13</w:t>
            </w:r>
          </w:p>
        </w:tc>
        <w:tc>
          <w:tcPr>
            <w:tcW w:w="3402" w:type="dxa"/>
            <w:vAlign w:val="center"/>
          </w:tcPr>
          <w:p>
            <w:pPr>
              <w:pStyle w:val="18"/>
            </w:pPr>
            <w:r>
              <w:t>本年支出合计</w:t>
            </w:r>
          </w:p>
        </w:tc>
        <w:tc>
          <w:tcPr>
            <w:tcW w:w="1474" w:type="dxa"/>
            <w:vAlign w:val="center"/>
          </w:tcPr>
          <w:p>
            <w:pPr>
              <w:pStyle w:val="19"/>
            </w:pPr>
            <w:r>
              <w:t>580.13</w:t>
            </w:r>
          </w:p>
        </w:tc>
        <w:tc>
          <w:tcPr>
            <w:tcW w:w="1474" w:type="dxa"/>
            <w:vAlign w:val="center"/>
          </w:tcPr>
          <w:p>
            <w:pPr>
              <w:pStyle w:val="19"/>
            </w:pPr>
            <w:r>
              <w:t>580.13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580.13</w:t>
            </w:r>
          </w:p>
        </w:tc>
        <w:tc>
          <w:tcPr>
            <w:tcW w:w="3402" w:type="dxa"/>
            <w:vAlign w:val="center"/>
          </w:tcPr>
          <w:p>
            <w:pPr>
              <w:pStyle w:val="18"/>
            </w:pPr>
            <w:r>
              <w:t>支出总计</w:t>
            </w:r>
          </w:p>
        </w:tc>
        <w:tc>
          <w:tcPr>
            <w:tcW w:w="1474" w:type="dxa"/>
            <w:vAlign w:val="center"/>
          </w:tcPr>
          <w:p>
            <w:pPr>
              <w:pStyle w:val="19"/>
            </w:pPr>
            <w:r>
              <w:t>580.13</w:t>
            </w:r>
          </w:p>
        </w:tc>
        <w:tc>
          <w:tcPr>
            <w:tcW w:w="1474" w:type="dxa"/>
            <w:vAlign w:val="center"/>
          </w:tcPr>
          <w:p>
            <w:pPr>
              <w:pStyle w:val="19"/>
            </w:pPr>
            <w:r>
              <w:t>580.13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580.13</w:t>
            </w:r>
          </w:p>
        </w:tc>
        <w:tc>
          <w:tcPr>
            <w:tcW w:w="2551" w:type="dxa"/>
            <w:vAlign w:val="center"/>
          </w:tcPr>
          <w:p>
            <w:pPr>
              <w:pStyle w:val="19"/>
            </w:pPr>
            <w:r>
              <w:t>506.08</w:t>
            </w:r>
          </w:p>
        </w:tc>
        <w:tc>
          <w:tcPr>
            <w:tcW w:w="2551" w:type="dxa"/>
            <w:vAlign w:val="center"/>
          </w:tcPr>
          <w:p>
            <w:pPr>
              <w:pStyle w:val="19"/>
            </w:pPr>
            <w:r>
              <w:t>74.05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2.91</w:t>
            </w:r>
          </w:p>
        </w:tc>
        <w:tc>
          <w:tcPr>
            <w:tcW w:w="2551" w:type="dxa"/>
            <w:vAlign w:val="center"/>
          </w:tcPr>
          <w:p>
            <w:pPr>
              <w:pStyle w:val="15"/>
            </w:pPr>
            <w:r>
              <w:t>2.91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2.91</w:t>
            </w:r>
          </w:p>
        </w:tc>
        <w:tc>
          <w:tcPr>
            <w:tcW w:w="2551" w:type="dxa"/>
            <w:vAlign w:val="center"/>
          </w:tcPr>
          <w:p>
            <w:pPr>
              <w:pStyle w:val="15"/>
            </w:pPr>
            <w:r>
              <w:t>2.91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2.91</w:t>
            </w:r>
          </w:p>
        </w:tc>
        <w:tc>
          <w:tcPr>
            <w:tcW w:w="2551" w:type="dxa"/>
            <w:vAlign w:val="center"/>
          </w:tcPr>
          <w:p>
            <w:pPr>
              <w:pStyle w:val="15"/>
            </w:pPr>
            <w:r>
              <w:t>2.91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48.63</w:t>
            </w:r>
          </w:p>
        </w:tc>
        <w:tc>
          <w:tcPr>
            <w:tcW w:w="2551" w:type="dxa"/>
            <w:vAlign w:val="center"/>
          </w:tcPr>
          <w:p>
            <w:pPr>
              <w:pStyle w:val="15"/>
            </w:pPr>
            <w:r>
              <w:t>48.63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48.63</w:t>
            </w:r>
          </w:p>
        </w:tc>
        <w:tc>
          <w:tcPr>
            <w:tcW w:w="2551" w:type="dxa"/>
            <w:vAlign w:val="center"/>
          </w:tcPr>
          <w:p>
            <w:pPr>
              <w:pStyle w:val="15"/>
            </w:pPr>
            <w:r>
              <w:t>48.63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48.63</w:t>
            </w:r>
          </w:p>
        </w:tc>
        <w:tc>
          <w:tcPr>
            <w:tcW w:w="2551" w:type="dxa"/>
            <w:vAlign w:val="center"/>
          </w:tcPr>
          <w:p>
            <w:pPr>
              <w:pStyle w:val="15"/>
            </w:pPr>
            <w:r>
              <w:t>48.63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46.21</w:t>
            </w:r>
          </w:p>
        </w:tc>
        <w:tc>
          <w:tcPr>
            <w:tcW w:w="2551" w:type="dxa"/>
            <w:vAlign w:val="center"/>
          </w:tcPr>
          <w:p>
            <w:pPr>
              <w:pStyle w:val="15"/>
            </w:pPr>
            <w:r>
              <w:t>46.21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46.21</w:t>
            </w:r>
          </w:p>
        </w:tc>
        <w:tc>
          <w:tcPr>
            <w:tcW w:w="2551" w:type="dxa"/>
            <w:vAlign w:val="center"/>
          </w:tcPr>
          <w:p>
            <w:pPr>
              <w:pStyle w:val="15"/>
            </w:pPr>
            <w:r>
              <w:t>46.21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46.21</w:t>
            </w:r>
          </w:p>
        </w:tc>
        <w:tc>
          <w:tcPr>
            <w:tcW w:w="2551" w:type="dxa"/>
            <w:vAlign w:val="center"/>
          </w:tcPr>
          <w:p>
            <w:pPr>
              <w:pStyle w:val="15"/>
            </w:pPr>
            <w:r>
              <w:t>46.21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445.91</w:t>
            </w:r>
          </w:p>
        </w:tc>
        <w:tc>
          <w:tcPr>
            <w:tcW w:w="2551" w:type="dxa"/>
            <w:vAlign w:val="center"/>
          </w:tcPr>
          <w:p>
            <w:pPr>
              <w:pStyle w:val="15"/>
            </w:pPr>
            <w:r>
              <w:t>371.86</w:t>
            </w:r>
          </w:p>
        </w:tc>
        <w:tc>
          <w:tcPr>
            <w:tcW w:w="2551" w:type="dxa"/>
            <w:vAlign w:val="center"/>
          </w:tcPr>
          <w:p>
            <w:pPr>
              <w:pStyle w:val="15"/>
            </w:pPr>
            <w:r>
              <w:t>74.05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445.91</w:t>
            </w:r>
          </w:p>
        </w:tc>
        <w:tc>
          <w:tcPr>
            <w:tcW w:w="2551" w:type="dxa"/>
            <w:vAlign w:val="center"/>
          </w:tcPr>
          <w:p>
            <w:pPr>
              <w:pStyle w:val="15"/>
            </w:pPr>
            <w:r>
              <w:t>371.86</w:t>
            </w:r>
          </w:p>
        </w:tc>
        <w:tc>
          <w:tcPr>
            <w:tcW w:w="2551" w:type="dxa"/>
            <w:vAlign w:val="center"/>
          </w:tcPr>
          <w:p>
            <w:pPr>
              <w:pStyle w:val="15"/>
            </w:pPr>
            <w:r>
              <w:t>74.05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2120106</w:t>
            </w:r>
          </w:p>
        </w:tc>
        <w:tc>
          <w:tcPr>
            <w:tcW w:w="4535" w:type="dxa"/>
            <w:vAlign w:val="center"/>
          </w:tcPr>
          <w:p>
            <w:pPr>
              <w:pStyle w:val="16"/>
            </w:pPr>
            <w:r>
              <w:t>工程建设管理</w:t>
            </w:r>
          </w:p>
        </w:tc>
        <w:tc>
          <w:tcPr>
            <w:tcW w:w="2551" w:type="dxa"/>
            <w:vAlign w:val="center"/>
          </w:tcPr>
          <w:p>
            <w:pPr>
              <w:pStyle w:val="15"/>
            </w:pPr>
            <w:r>
              <w:t>445.91</w:t>
            </w:r>
          </w:p>
        </w:tc>
        <w:tc>
          <w:tcPr>
            <w:tcW w:w="2551" w:type="dxa"/>
            <w:vAlign w:val="center"/>
          </w:tcPr>
          <w:p>
            <w:pPr>
              <w:pStyle w:val="15"/>
            </w:pPr>
            <w:r>
              <w:t>371.86</w:t>
            </w:r>
          </w:p>
        </w:tc>
        <w:tc>
          <w:tcPr>
            <w:tcW w:w="2551" w:type="dxa"/>
            <w:vAlign w:val="center"/>
          </w:tcPr>
          <w:p>
            <w:pPr>
              <w:pStyle w:val="15"/>
            </w:pPr>
            <w:r>
              <w:t>74.05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36.47</w:t>
            </w:r>
          </w:p>
        </w:tc>
        <w:tc>
          <w:tcPr>
            <w:tcW w:w="2551" w:type="dxa"/>
            <w:vAlign w:val="center"/>
          </w:tcPr>
          <w:p>
            <w:pPr>
              <w:pStyle w:val="15"/>
            </w:pPr>
            <w:r>
              <w:t>36.47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36.47</w:t>
            </w:r>
          </w:p>
        </w:tc>
        <w:tc>
          <w:tcPr>
            <w:tcW w:w="2551" w:type="dxa"/>
            <w:vAlign w:val="center"/>
          </w:tcPr>
          <w:p>
            <w:pPr>
              <w:pStyle w:val="15"/>
            </w:pPr>
            <w:r>
              <w:t>36.47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36.47</w:t>
            </w:r>
          </w:p>
        </w:tc>
        <w:tc>
          <w:tcPr>
            <w:tcW w:w="2551" w:type="dxa"/>
            <w:vAlign w:val="center"/>
          </w:tcPr>
          <w:p>
            <w:pPr>
              <w:pStyle w:val="15"/>
            </w:pPr>
            <w:r>
              <w:t>36.47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506.08</w:t>
            </w:r>
          </w:p>
        </w:tc>
        <w:tc>
          <w:tcPr>
            <w:tcW w:w="2551" w:type="dxa"/>
            <w:vAlign w:val="center"/>
          </w:tcPr>
          <w:p>
            <w:pPr>
              <w:pStyle w:val="19"/>
            </w:pPr>
            <w:r>
              <w:t>473.04</w:t>
            </w:r>
          </w:p>
        </w:tc>
        <w:tc>
          <w:tcPr>
            <w:tcW w:w="2552" w:type="dxa"/>
            <w:vAlign w:val="center"/>
          </w:tcPr>
          <w:p>
            <w:pPr>
              <w:pStyle w:val="19"/>
            </w:pPr>
            <w:r>
              <w:t>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471.99</w:t>
            </w:r>
          </w:p>
        </w:tc>
        <w:tc>
          <w:tcPr>
            <w:tcW w:w="2551" w:type="dxa"/>
            <w:vAlign w:val="center"/>
          </w:tcPr>
          <w:p>
            <w:pPr>
              <w:pStyle w:val="15"/>
            </w:pPr>
            <w:r>
              <w:t>471.99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156.95</w:t>
            </w:r>
          </w:p>
        </w:tc>
        <w:tc>
          <w:tcPr>
            <w:tcW w:w="2551" w:type="dxa"/>
            <w:vAlign w:val="center"/>
          </w:tcPr>
          <w:p>
            <w:pPr>
              <w:pStyle w:val="15"/>
            </w:pPr>
            <w:r>
              <w:t>156.95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32.71</w:t>
            </w:r>
          </w:p>
        </w:tc>
        <w:tc>
          <w:tcPr>
            <w:tcW w:w="2551" w:type="dxa"/>
            <w:vAlign w:val="center"/>
          </w:tcPr>
          <w:p>
            <w:pPr>
              <w:pStyle w:val="15"/>
            </w:pPr>
            <w:r>
              <w:t>32.71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146.99</w:t>
            </w:r>
          </w:p>
        </w:tc>
        <w:tc>
          <w:tcPr>
            <w:tcW w:w="2551" w:type="dxa"/>
            <w:vAlign w:val="center"/>
          </w:tcPr>
          <w:p>
            <w:pPr>
              <w:pStyle w:val="15"/>
            </w:pPr>
            <w:r>
              <w:t>146.99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48.63</w:t>
            </w:r>
          </w:p>
        </w:tc>
        <w:tc>
          <w:tcPr>
            <w:tcW w:w="2551" w:type="dxa"/>
            <w:vAlign w:val="center"/>
          </w:tcPr>
          <w:p>
            <w:pPr>
              <w:pStyle w:val="15"/>
            </w:pPr>
            <w:r>
              <w:t>48.63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21.28</w:t>
            </w:r>
          </w:p>
        </w:tc>
        <w:tc>
          <w:tcPr>
            <w:tcW w:w="2551" w:type="dxa"/>
            <w:vAlign w:val="center"/>
          </w:tcPr>
          <w:p>
            <w:pPr>
              <w:pStyle w:val="15"/>
            </w:pPr>
            <w:r>
              <w:t>21.28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24.93</w:t>
            </w:r>
          </w:p>
        </w:tc>
        <w:tc>
          <w:tcPr>
            <w:tcW w:w="2551" w:type="dxa"/>
            <w:vAlign w:val="center"/>
          </w:tcPr>
          <w:p>
            <w:pPr>
              <w:pStyle w:val="15"/>
            </w:pPr>
            <w:r>
              <w:t>24.93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4.03</w:t>
            </w:r>
          </w:p>
        </w:tc>
        <w:tc>
          <w:tcPr>
            <w:tcW w:w="2551" w:type="dxa"/>
            <w:vAlign w:val="center"/>
          </w:tcPr>
          <w:p>
            <w:pPr>
              <w:pStyle w:val="15"/>
            </w:pPr>
            <w:r>
              <w:t>4.03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36.47</w:t>
            </w:r>
          </w:p>
        </w:tc>
        <w:tc>
          <w:tcPr>
            <w:tcW w:w="2551" w:type="dxa"/>
            <w:vAlign w:val="center"/>
          </w:tcPr>
          <w:p>
            <w:pPr>
              <w:pStyle w:val="15"/>
            </w:pPr>
            <w:r>
              <w:t>36.47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33.04</w:t>
            </w:r>
          </w:p>
        </w:tc>
        <w:tc>
          <w:tcPr>
            <w:tcW w:w="2551" w:type="dxa"/>
            <w:vAlign w:val="center"/>
          </w:tcPr>
          <w:p>
            <w:pPr>
              <w:pStyle w:val="15"/>
            </w:pPr>
          </w:p>
        </w:tc>
        <w:tc>
          <w:tcPr>
            <w:tcW w:w="2552" w:type="dxa"/>
            <w:vAlign w:val="center"/>
          </w:tcPr>
          <w:p>
            <w:pPr>
              <w:pStyle w:val="15"/>
            </w:pPr>
            <w:r>
              <w:t>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2.15</w:t>
            </w:r>
          </w:p>
        </w:tc>
        <w:tc>
          <w:tcPr>
            <w:tcW w:w="2551" w:type="dxa"/>
            <w:vAlign w:val="center"/>
          </w:tcPr>
          <w:p>
            <w:pPr>
              <w:pStyle w:val="15"/>
            </w:pPr>
          </w:p>
        </w:tc>
        <w:tc>
          <w:tcPr>
            <w:tcW w:w="2552" w:type="dxa"/>
            <w:vAlign w:val="center"/>
          </w:tcPr>
          <w:p>
            <w:pPr>
              <w:pStyle w:val="15"/>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2.50</w:t>
            </w:r>
          </w:p>
        </w:tc>
        <w:tc>
          <w:tcPr>
            <w:tcW w:w="2551" w:type="dxa"/>
            <w:vAlign w:val="center"/>
          </w:tcPr>
          <w:p>
            <w:pPr>
              <w:pStyle w:val="15"/>
            </w:pPr>
          </w:p>
        </w:tc>
        <w:tc>
          <w:tcPr>
            <w:tcW w:w="2552"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4.00</w:t>
            </w:r>
          </w:p>
        </w:tc>
        <w:tc>
          <w:tcPr>
            <w:tcW w:w="2551" w:type="dxa"/>
            <w:vAlign w:val="center"/>
          </w:tcPr>
          <w:p>
            <w:pPr>
              <w:pStyle w:val="15"/>
            </w:pPr>
          </w:p>
        </w:tc>
        <w:tc>
          <w:tcPr>
            <w:tcW w:w="2552"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1.60</w:t>
            </w:r>
          </w:p>
        </w:tc>
        <w:tc>
          <w:tcPr>
            <w:tcW w:w="2551" w:type="dxa"/>
            <w:vAlign w:val="center"/>
          </w:tcPr>
          <w:p>
            <w:pPr>
              <w:pStyle w:val="15"/>
            </w:pPr>
          </w:p>
        </w:tc>
        <w:tc>
          <w:tcPr>
            <w:tcW w:w="2552"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3.50</w:t>
            </w:r>
          </w:p>
        </w:tc>
        <w:tc>
          <w:tcPr>
            <w:tcW w:w="2551" w:type="dxa"/>
            <w:vAlign w:val="center"/>
          </w:tcPr>
          <w:p>
            <w:pPr>
              <w:pStyle w:val="15"/>
            </w:pPr>
          </w:p>
        </w:tc>
        <w:tc>
          <w:tcPr>
            <w:tcW w:w="2552"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2.20</w:t>
            </w:r>
          </w:p>
        </w:tc>
        <w:tc>
          <w:tcPr>
            <w:tcW w:w="2551" w:type="dxa"/>
            <w:vAlign w:val="center"/>
          </w:tcPr>
          <w:p>
            <w:pPr>
              <w:pStyle w:val="15"/>
            </w:pPr>
          </w:p>
        </w:tc>
        <w:tc>
          <w:tcPr>
            <w:tcW w:w="2552"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5.94</w:t>
            </w:r>
          </w:p>
        </w:tc>
        <w:tc>
          <w:tcPr>
            <w:tcW w:w="2551" w:type="dxa"/>
            <w:vAlign w:val="center"/>
          </w:tcPr>
          <w:p>
            <w:pPr>
              <w:pStyle w:val="15"/>
            </w:pPr>
          </w:p>
        </w:tc>
        <w:tc>
          <w:tcPr>
            <w:tcW w:w="2552" w:type="dxa"/>
            <w:vAlign w:val="center"/>
          </w:tcPr>
          <w:p>
            <w:pPr>
              <w:pStyle w:val="15"/>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2.91</w:t>
            </w:r>
          </w:p>
        </w:tc>
        <w:tc>
          <w:tcPr>
            <w:tcW w:w="2551" w:type="dxa"/>
            <w:vAlign w:val="center"/>
          </w:tcPr>
          <w:p>
            <w:pPr>
              <w:pStyle w:val="15"/>
            </w:pPr>
          </w:p>
        </w:tc>
        <w:tc>
          <w:tcPr>
            <w:tcW w:w="2552" w:type="dxa"/>
            <w:vAlign w:val="center"/>
          </w:tcPr>
          <w:p>
            <w:pPr>
              <w:pStyle w:val="15"/>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0.18</w:t>
            </w:r>
          </w:p>
        </w:tc>
        <w:tc>
          <w:tcPr>
            <w:tcW w:w="2551" w:type="dxa"/>
            <w:vAlign w:val="center"/>
          </w:tcPr>
          <w:p>
            <w:pPr>
              <w:pStyle w:val="15"/>
            </w:pPr>
          </w:p>
        </w:tc>
        <w:tc>
          <w:tcPr>
            <w:tcW w:w="2552"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3.49</w:t>
            </w:r>
          </w:p>
        </w:tc>
        <w:tc>
          <w:tcPr>
            <w:tcW w:w="2551" w:type="dxa"/>
            <w:vAlign w:val="center"/>
          </w:tcPr>
          <w:p>
            <w:pPr>
              <w:pStyle w:val="15"/>
            </w:pPr>
          </w:p>
        </w:tc>
        <w:tc>
          <w:tcPr>
            <w:tcW w:w="2552" w:type="dxa"/>
            <w:vAlign w:val="center"/>
          </w:tcPr>
          <w:p>
            <w:pPr>
              <w:pStyle w:val="15"/>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3.92</w:t>
            </w:r>
          </w:p>
        </w:tc>
        <w:tc>
          <w:tcPr>
            <w:tcW w:w="2551" w:type="dxa"/>
            <w:vAlign w:val="center"/>
          </w:tcPr>
          <w:p>
            <w:pPr>
              <w:pStyle w:val="15"/>
            </w:pPr>
          </w:p>
        </w:tc>
        <w:tc>
          <w:tcPr>
            <w:tcW w:w="2552" w:type="dxa"/>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0.65</w:t>
            </w:r>
          </w:p>
        </w:tc>
        <w:tc>
          <w:tcPr>
            <w:tcW w:w="2551" w:type="dxa"/>
            <w:vAlign w:val="center"/>
          </w:tcPr>
          <w:p>
            <w:pPr>
              <w:pStyle w:val="15"/>
            </w:pPr>
          </w:p>
        </w:tc>
        <w:tc>
          <w:tcPr>
            <w:tcW w:w="2552"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1.05</w:t>
            </w:r>
          </w:p>
        </w:tc>
        <w:tc>
          <w:tcPr>
            <w:tcW w:w="2551" w:type="dxa"/>
            <w:vAlign w:val="center"/>
          </w:tcPr>
          <w:p>
            <w:pPr>
              <w:pStyle w:val="15"/>
            </w:pPr>
            <w:r>
              <w:t>1.05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1.05</w:t>
            </w:r>
          </w:p>
        </w:tc>
        <w:tc>
          <w:tcPr>
            <w:tcW w:w="2551" w:type="dxa"/>
            <w:vAlign w:val="center"/>
          </w:tcPr>
          <w:p>
            <w:pPr>
              <w:pStyle w:val="15"/>
            </w:pPr>
            <w:r>
              <w:t>1.05</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spacing w:line="300" w:lineRule="exact"/>
              <w:jc w:val="right"/>
              <w:rPr>
                <w:rFonts w:ascii="方正书宋_GBK" w:eastAsia="方正书宋_GBK"/>
                <w:b/>
                <w:lang w:eastAsia="zh-CN"/>
              </w:rPr>
            </w:pPr>
            <w:r>
              <w:rPr>
                <w:rFonts w:ascii="方正书宋_GBK" w:eastAsia="方正书宋_GBK"/>
                <w:b/>
              </w:rPr>
              <w:t>0.1</w:t>
            </w:r>
            <w:r>
              <w:rPr>
                <w:rFonts w:hint="eastAsia" w:ascii="方正书宋_GBK" w:eastAsia="方正书宋_GBK"/>
                <w:b/>
                <w:lang w:eastAsia="zh-CN"/>
              </w:rPr>
              <w:t>8</w:t>
            </w:r>
          </w:p>
        </w:tc>
        <w:tc>
          <w:tcPr>
            <w:tcW w:w="2381" w:type="dxa"/>
            <w:vAlign w:val="center"/>
          </w:tcPr>
          <w:p>
            <w:pPr>
              <w:spacing w:line="300" w:lineRule="exact"/>
              <w:jc w:val="right"/>
              <w:rPr>
                <w:rFonts w:ascii="方正书宋_GBK" w:eastAsia="方正书宋_GBK"/>
                <w:b/>
                <w:lang w:eastAsia="zh-CN"/>
              </w:rPr>
            </w:pPr>
            <w:r>
              <w:rPr>
                <w:rFonts w:ascii="方正书宋_GBK" w:eastAsia="方正书宋_GBK"/>
                <w:b/>
              </w:rPr>
              <w:t>0.1</w:t>
            </w:r>
            <w:r>
              <w:rPr>
                <w:rFonts w:hint="eastAsia" w:ascii="方正书宋_GBK" w:eastAsia="方正书宋_GBK"/>
                <w:b/>
                <w:lang w:eastAsia="zh-CN"/>
              </w:rPr>
              <w:t>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spacing w:line="300" w:lineRule="exact"/>
              <w:jc w:val="right"/>
              <w:rPr>
                <w:rFonts w:ascii="方正书宋_GBK" w:eastAsia="方正书宋_GBK"/>
                <w:lang w:eastAsia="zh-CN"/>
              </w:rPr>
            </w:pPr>
            <w:r>
              <w:rPr>
                <w:rFonts w:ascii="方正书宋_GBK" w:eastAsia="方正书宋_GBK"/>
              </w:rPr>
              <w:t>0.1</w:t>
            </w:r>
            <w:r>
              <w:rPr>
                <w:rFonts w:hint="eastAsia" w:ascii="方正书宋_GBK" w:eastAsia="方正书宋_GBK"/>
                <w:lang w:eastAsia="zh-CN"/>
              </w:rPr>
              <w:t>8</w:t>
            </w:r>
          </w:p>
        </w:tc>
        <w:tc>
          <w:tcPr>
            <w:tcW w:w="2381" w:type="dxa"/>
            <w:vAlign w:val="center"/>
          </w:tcPr>
          <w:p>
            <w:pPr>
              <w:spacing w:line="300" w:lineRule="exact"/>
              <w:jc w:val="right"/>
              <w:rPr>
                <w:rFonts w:ascii="方正书宋_GBK" w:eastAsia="方正书宋_GBK"/>
                <w:lang w:eastAsia="zh-CN"/>
              </w:rPr>
            </w:pPr>
            <w:r>
              <w:rPr>
                <w:rFonts w:ascii="方正书宋_GBK" w:eastAsia="方正书宋_GBK"/>
              </w:rPr>
              <w:t>0.1</w:t>
            </w:r>
            <w:r>
              <w:rPr>
                <w:rFonts w:hint="eastAsia" w:ascii="方正书宋_GBK" w:eastAsia="方正书宋_GBK"/>
                <w:lang w:eastAsia="zh-CN"/>
              </w:rPr>
              <w:t>8</w:t>
            </w:r>
          </w:p>
        </w:tc>
        <w:tc>
          <w:tcPr>
            <w:tcW w:w="2381" w:type="dxa"/>
            <w:vAlign w:val="center"/>
          </w:tcPr>
          <w:p>
            <w:pPr>
              <w:pStyle w:val="15"/>
            </w:pPr>
          </w:p>
        </w:tc>
        <w:tc>
          <w:tcPr>
            <w:tcW w:w="2381" w:type="dxa"/>
            <w:vAlign w:val="center"/>
          </w:tcPr>
          <w:p>
            <w:pPr>
              <w:pStyle w:val="15"/>
            </w:pPr>
          </w:p>
        </w:tc>
      </w:tr>
    </w:tbl>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rPr>
          <w:rFonts w:ascii="方正书宋_GBK" w:hAnsi="方正书宋_GBK" w:eastAsia="方正书宋_GBK" w:cs="方正书宋_GBK"/>
          <w:color w:val="000000"/>
          <w:sz w:val="21"/>
          <w:lang w:eastAsia="zh-CN"/>
        </w:rPr>
      </w:pPr>
    </w:p>
    <w:p>
      <w:pPr>
        <w:jc w:val="center"/>
        <w:outlineLvl w:val="4"/>
      </w:pPr>
      <w:r>
        <w:rPr>
          <w:rFonts w:ascii="方正小标宋_GBK" w:hAnsi="方正小标宋_GBK" w:eastAsia="方正小标宋_GBK" w:cs="方正小标宋_GBK"/>
          <w:color w:val="000000"/>
          <w:sz w:val="44"/>
        </w:rPr>
        <w:t>唐山市建筑工程施工安全监督站2022年单位预算信息公开情况说明</w:t>
      </w: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预算法》、《地方预决算公开操作规程》和《关于进一步推进预算公开工作的实施意见》规定，现将唐山市建筑工程施工安全监督站2022年单位预算公开如下：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spacing w:line="360" w:lineRule="auto"/>
        <w:ind w:firstLine="640"/>
      </w:pPr>
      <w:r>
        <w:rPr>
          <w:rFonts w:ascii="方正楷体_GBK" w:hAnsi="方正楷体_GBK" w:eastAsia="方正楷体_GBK" w:cs="方正楷体_GBK"/>
          <w:b/>
          <w:color w:val="000000"/>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eastAsia="方正仿宋_GBK"/>
          <w:sz w:val="28"/>
        </w:rPr>
        <w:t>（一）依据有关法律法规，对中心区（路南、路北）新建、扩建、改建房屋建筑及燃气、天然气、热力管道（不包含构筑物）以及市政工程各方责任主体履行安全生产职责情况实施监督；指导县（市）、区房屋建筑工程施工安全监督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二</w:t>
      </w:r>
      <w:r>
        <w:rPr>
          <w:rFonts w:hint="eastAsia" w:eastAsia="方正仿宋_GBK"/>
          <w:sz w:val="28"/>
        </w:rPr>
        <w:t>）</w:t>
      </w:r>
      <w:r>
        <w:rPr>
          <w:rFonts w:eastAsia="方正仿宋_GBK"/>
          <w:sz w:val="28"/>
        </w:rPr>
        <w:t>贯彻国家安全生产的法律、法规、方针、政策及技术规范</w:t>
      </w:r>
      <w:r>
        <w:rPr>
          <w:rFonts w:hint="eastAsia" w:eastAsia="方正仿宋_GBK"/>
          <w:sz w:val="28"/>
        </w:rPr>
        <w:t>以及</w:t>
      </w:r>
      <w:r>
        <w:rPr>
          <w:rFonts w:eastAsia="方正仿宋_GBK"/>
          <w:sz w:val="28"/>
        </w:rPr>
        <w:t>建筑施工安全生产监督管理实施细则。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三</w:t>
      </w:r>
      <w:r>
        <w:rPr>
          <w:rFonts w:hint="eastAsia" w:eastAsia="方正仿宋_GBK"/>
          <w:sz w:val="28"/>
        </w:rPr>
        <w:t>）</w:t>
      </w:r>
      <w:r>
        <w:rPr>
          <w:rFonts w:eastAsia="方正仿宋_GBK"/>
          <w:sz w:val="28"/>
        </w:rPr>
        <w:t>组织实施对本行政辖区内建筑施工企业的安全生产许可证的监督管理和考核工作，并落实目标管理责任制。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四</w:t>
      </w:r>
      <w:r>
        <w:rPr>
          <w:rFonts w:hint="eastAsia" w:eastAsia="方正仿宋_GBK"/>
          <w:sz w:val="28"/>
        </w:rPr>
        <w:t>）</w:t>
      </w:r>
      <w:r>
        <w:rPr>
          <w:rFonts w:eastAsia="方正仿宋_GBK"/>
          <w:sz w:val="28"/>
        </w:rPr>
        <w:t>检查指导企业施工现场的安全生产工作，监督企业落实安全生产责任制和安全技术措施，签发《事故隐患整改通知书》督促企业限期整改，对存有人身安全隐患及逾期整改不力的工作场所，有权令其停工整改，对所监督工程项目及时进行考核验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五</w:t>
      </w:r>
      <w:r>
        <w:rPr>
          <w:rFonts w:hint="eastAsia" w:eastAsia="方正仿宋_GBK"/>
          <w:sz w:val="28"/>
        </w:rPr>
        <w:t>）</w:t>
      </w:r>
      <w:r>
        <w:rPr>
          <w:rFonts w:eastAsia="方正仿宋_GBK"/>
          <w:sz w:val="28"/>
        </w:rPr>
        <w:t>对违反</w:t>
      </w:r>
      <w:r>
        <w:rPr>
          <w:rFonts w:hint="eastAsia" w:eastAsia="方正仿宋_GBK"/>
          <w:sz w:val="28"/>
        </w:rPr>
        <w:t>建筑施工扬尘治理或安全生产的相关</w:t>
      </w:r>
      <w:r>
        <w:rPr>
          <w:rFonts w:eastAsia="方正仿宋_GBK"/>
          <w:sz w:val="28"/>
        </w:rPr>
        <w:t>规定，造成</w:t>
      </w:r>
      <w:r>
        <w:rPr>
          <w:rFonts w:hint="eastAsia" w:eastAsia="方正仿宋_GBK"/>
          <w:sz w:val="28"/>
        </w:rPr>
        <w:t>大气污染或安全生产</w:t>
      </w:r>
      <w:r>
        <w:rPr>
          <w:rFonts w:eastAsia="方正仿宋_GBK"/>
          <w:sz w:val="28"/>
        </w:rPr>
        <w:t>事故的视其情节，实施处罚或提请有关部门予以行政处罚。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六</w:t>
      </w:r>
      <w:r>
        <w:rPr>
          <w:rFonts w:hint="eastAsia" w:eastAsia="方正仿宋_GBK"/>
          <w:sz w:val="28"/>
        </w:rPr>
        <w:t>）</w:t>
      </w:r>
      <w:r>
        <w:rPr>
          <w:rFonts w:eastAsia="方正仿宋_GBK"/>
          <w:sz w:val="28"/>
        </w:rPr>
        <w:t>组织开展本行政辖区内的安全培训考核工作，监督检查企业有关人员持证上岗。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七</w:t>
      </w:r>
      <w:r>
        <w:rPr>
          <w:rFonts w:hint="eastAsia" w:eastAsia="方正仿宋_GBK"/>
          <w:sz w:val="28"/>
        </w:rPr>
        <w:t>）</w:t>
      </w:r>
      <w:r>
        <w:rPr>
          <w:rFonts w:eastAsia="方正仿宋_GBK"/>
          <w:sz w:val="28"/>
        </w:rPr>
        <w:t>负责本行政辖区内的建筑职工伤亡事故的统计报告工作，组织或参与伤亡事故的调查处理，通报伤亡事故。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eastAsia="方正仿宋_GBK"/>
          <w:sz w:val="28"/>
        </w:rPr>
        <w:t>（</w:t>
      </w:r>
      <w:r>
        <w:rPr>
          <w:rFonts w:hint="eastAsia" w:eastAsia="方正仿宋_GBK"/>
          <w:sz w:val="28"/>
          <w:lang w:eastAsia="zh-CN"/>
        </w:rPr>
        <w:t>八</w:t>
      </w:r>
      <w:r>
        <w:rPr>
          <w:rFonts w:hint="eastAsia" w:eastAsia="方正仿宋_GBK"/>
          <w:sz w:val="28"/>
        </w:rPr>
        <w:t>）</w:t>
      </w:r>
      <w:r>
        <w:rPr>
          <w:rFonts w:eastAsia="方正仿宋_GBK"/>
          <w:sz w:val="28"/>
        </w:rPr>
        <w:t>承担</w:t>
      </w:r>
      <w:r>
        <w:rPr>
          <w:rFonts w:hint="eastAsia" w:eastAsia="方正仿宋_GBK"/>
          <w:sz w:val="28"/>
        </w:rPr>
        <w:t>河北省建设工程施工安全服务中心</w:t>
      </w:r>
      <w:r>
        <w:rPr>
          <w:rFonts w:eastAsia="方正仿宋_GBK"/>
          <w:sz w:val="28"/>
        </w:rPr>
        <w:t>交办的工作。</w:t>
      </w:r>
    </w:p>
    <w:p>
      <w:pPr>
        <w:pStyle w:val="33"/>
        <w:spacing w:line="360" w:lineRule="auto"/>
        <w:rPr>
          <w:lang w:eastAsia="zh-CN"/>
        </w:rPr>
      </w:pPr>
    </w:p>
    <w:p>
      <w:pPr>
        <w:spacing w:line="360" w:lineRule="auto"/>
        <w:ind w:firstLine="640"/>
      </w:pPr>
      <w:r>
        <w:rPr>
          <w:rFonts w:ascii="方正楷体_GBK" w:hAnsi="方正楷体_GBK" w:eastAsia="方正楷体_GBK" w:cs="方正楷体_GBK"/>
          <w:b/>
          <w:color w:val="000000"/>
          <w:sz w:val="32"/>
        </w:rPr>
        <w:t>机构设置：</w:t>
      </w:r>
    </w:p>
    <w:p>
      <w:pPr>
        <w:spacing w:line="360" w:lineRule="auto"/>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spacing w:line="360" w:lineRule="auto"/>
            </w:pPr>
            <w:r>
              <w:t>单位名称</w:t>
            </w:r>
          </w:p>
        </w:tc>
        <w:tc>
          <w:tcPr>
            <w:tcW w:w="1843" w:type="dxa"/>
            <w:vAlign w:val="center"/>
          </w:tcPr>
          <w:p>
            <w:pPr>
              <w:pStyle w:val="14"/>
              <w:spacing w:line="360" w:lineRule="auto"/>
            </w:pPr>
            <w:r>
              <w:t>单位性质</w:t>
            </w:r>
          </w:p>
        </w:tc>
        <w:tc>
          <w:tcPr>
            <w:tcW w:w="2126" w:type="dxa"/>
            <w:vAlign w:val="center"/>
          </w:tcPr>
          <w:p>
            <w:pPr>
              <w:pStyle w:val="14"/>
              <w:spacing w:line="360" w:lineRule="auto"/>
            </w:pPr>
            <w:r>
              <w:t>单位规格</w:t>
            </w:r>
          </w:p>
        </w:tc>
        <w:tc>
          <w:tcPr>
            <w:tcW w:w="3827" w:type="dxa"/>
            <w:vAlign w:val="center"/>
          </w:tcPr>
          <w:p>
            <w:pPr>
              <w:pStyle w:val="14"/>
              <w:spacing w:line="360" w:lineRule="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spacing w:line="360" w:lineRule="auto"/>
            </w:pPr>
            <w:r>
              <w:t>唐山市建筑工程施工安全监督站</w:t>
            </w:r>
          </w:p>
        </w:tc>
        <w:tc>
          <w:tcPr>
            <w:tcW w:w="1843" w:type="dxa"/>
            <w:vAlign w:val="center"/>
          </w:tcPr>
          <w:p>
            <w:pPr>
              <w:pStyle w:val="17"/>
              <w:spacing w:line="360" w:lineRule="auto"/>
            </w:pPr>
            <w:r>
              <w:t>事业</w:t>
            </w:r>
          </w:p>
        </w:tc>
        <w:tc>
          <w:tcPr>
            <w:tcW w:w="2126" w:type="dxa"/>
            <w:vAlign w:val="center"/>
          </w:tcPr>
          <w:p>
            <w:pPr>
              <w:pStyle w:val="17"/>
              <w:spacing w:line="360" w:lineRule="auto"/>
            </w:pPr>
            <w:r>
              <w:t>正科级</w:t>
            </w:r>
          </w:p>
        </w:tc>
        <w:tc>
          <w:tcPr>
            <w:tcW w:w="3827" w:type="dxa"/>
            <w:vAlign w:val="center"/>
          </w:tcPr>
          <w:p>
            <w:pPr>
              <w:pStyle w:val="17"/>
              <w:spacing w:line="360" w:lineRule="auto"/>
            </w:pPr>
            <w:r>
              <w:t>财政性资金基本保证</w:t>
            </w:r>
          </w:p>
        </w:tc>
      </w:tr>
    </w:tbl>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560"/>
      </w:pPr>
      <w:r>
        <w:rPr>
          <w:rFonts w:eastAsia="方正仿宋_GBK"/>
          <w:color w:val="000000"/>
          <w:sz w:val="28"/>
        </w:rPr>
        <w:t>按照预算管理有关规定，目前我省单位预算的编制实行综合预算管理，即全部收入和支出都反映在预算中。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方正仿宋_GBK"/>
          <w:sz w:val="28"/>
        </w:rPr>
      </w:pPr>
      <w:r>
        <w:rPr>
          <w:rFonts w:hint="eastAsia" w:hAnsi="宋体"/>
          <w:sz w:val="28"/>
        </w:rPr>
        <w:t>（一）</w:t>
      </w:r>
      <w:r>
        <w:rPr>
          <w:rFonts w:hint="eastAsia" w:eastAsia="方正仿宋_GBK"/>
          <w:sz w:val="28"/>
        </w:rPr>
        <w:t>收入说明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560"/>
        <w:rPr>
          <w:rFonts w:eastAsia="方正仿宋_GBK"/>
          <w:sz w:val="28"/>
        </w:rPr>
      </w:pPr>
      <w:r>
        <w:rPr>
          <w:rFonts w:hint="eastAsia" w:eastAsia="方正仿宋_GBK"/>
          <w:sz w:val="28"/>
        </w:rPr>
        <w:t>202</w:t>
      </w:r>
      <w:r>
        <w:rPr>
          <w:rFonts w:hint="eastAsia" w:eastAsia="方正仿宋_GBK"/>
          <w:sz w:val="28"/>
          <w:lang w:eastAsia="zh-CN"/>
        </w:rPr>
        <w:t>2</w:t>
      </w:r>
      <w:r>
        <w:rPr>
          <w:rFonts w:hint="eastAsia" w:eastAsia="方正仿宋_GBK"/>
          <w:sz w:val="28"/>
        </w:rPr>
        <w:t>年唐山市建筑工程施工安全监督站预算收入</w:t>
      </w:r>
      <w:r>
        <w:rPr>
          <w:rFonts w:hint="eastAsia" w:eastAsia="方正仿宋_GBK"/>
          <w:sz w:val="28"/>
          <w:lang w:eastAsia="zh-CN"/>
        </w:rPr>
        <w:t>580.13</w:t>
      </w:r>
      <w:r>
        <w:rPr>
          <w:rFonts w:hint="eastAsia" w:eastAsia="方正仿宋_GBK"/>
          <w:sz w:val="28"/>
        </w:rPr>
        <w:t>万元，</w:t>
      </w:r>
      <w:r>
        <w:rPr>
          <w:rFonts w:hint="eastAsia" w:eastAsia="方正仿宋_GBK"/>
          <w:color w:val="000000"/>
          <w:sz w:val="28"/>
        </w:rPr>
        <w:t>全部为一般公共预算收入。</w:t>
      </w:r>
    </w:p>
    <w:p>
      <w:pPr>
        <w:spacing w:line="360" w:lineRule="auto"/>
        <w:ind w:left="560"/>
        <w:rPr>
          <w:rFonts w:eastAsia="方正仿宋_GBK"/>
          <w:sz w:val="28"/>
        </w:rPr>
      </w:pPr>
      <w:r>
        <w:rPr>
          <w:rFonts w:hint="eastAsia" w:eastAsia="方正仿宋_GBK"/>
          <w:sz w:val="28"/>
        </w:rPr>
        <w:t>（二）支出说明</w:t>
      </w:r>
    </w:p>
    <w:p>
      <w:pPr>
        <w:spacing w:line="360" w:lineRule="auto"/>
        <w:ind w:firstLine="560" w:firstLineChars="200"/>
        <w:rPr>
          <w:rFonts w:eastAsia="方正仿宋_GBK"/>
          <w:sz w:val="28"/>
        </w:rPr>
      </w:pPr>
      <w:r>
        <w:rPr>
          <w:rFonts w:hint="eastAsia" w:eastAsia="方正仿宋_GBK"/>
          <w:sz w:val="28"/>
        </w:rPr>
        <w:t>202</w:t>
      </w:r>
      <w:r>
        <w:rPr>
          <w:rFonts w:hint="eastAsia" w:eastAsia="方正仿宋_GBK"/>
          <w:sz w:val="28"/>
          <w:lang w:eastAsia="zh-CN"/>
        </w:rPr>
        <w:t>2</w:t>
      </w:r>
      <w:r>
        <w:rPr>
          <w:rFonts w:hint="eastAsia" w:eastAsia="方正仿宋_GBK"/>
          <w:sz w:val="28"/>
        </w:rPr>
        <w:t>年唐山市建筑工程施工安全监督站预算支出</w:t>
      </w:r>
      <w:r>
        <w:rPr>
          <w:rFonts w:hint="eastAsia" w:eastAsia="方正仿宋_GBK"/>
          <w:sz w:val="28"/>
          <w:lang w:eastAsia="zh-CN"/>
        </w:rPr>
        <w:t>580.13</w:t>
      </w:r>
      <w:r>
        <w:rPr>
          <w:rFonts w:hint="eastAsia" w:eastAsia="方正仿宋_GBK"/>
          <w:sz w:val="28"/>
        </w:rPr>
        <w:t>万元，其中人员经费</w:t>
      </w:r>
      <w:r>
        <w:rPr>
          <w:rFonts w:hint="eastAsia" w:eastAsia="方正仿宋_GBK"/>
          <w:sz w:val="28"/>
          <w:lang w:eastAsia="zh-CN"/>
        </w:rPr>
        <w:t>473.04</w:t>
      </w:r>
      <w:r>
        <w:rPr>
          <w:rFonts w:hint="eastAsia" w:eastAsia="方正仿宋_GBK"/>
          <w:sz w:val="28"/>
        </w:rPr>
        <w:t>万元、正常公用经费</w:t>
      </w:r>
      <w:r>
        <w:rPr>
          <w:rFonts w:hint="eastAsia" w:eastAsia="方正仿宋_GBK"/>
          <w:sz w:val="28"/>
          <w:lang w:eastAsia="zh-CN"/>
        </w:rPr>
        <w:t>33.04</w:t>
      </w:r>
      <w:r>
        <w:rPr>
          <w:rFonts w:hint="eastAsia" w:eastAsia="方正仿宋_GBK"/>
          <w:sz w:val="28"/>
        </w:rPr>
        <w:t>万元、专项公用经费</w:t>
      </w:r>
      <w:r>
        <w:rPr>
          <w:rFonts w:hint="eastAsia" w:eastAsia="方正仿宋_GBK"/>
          <w:sz w:val="28"/>
          <w:lang w:eastAsia="zh-CN"/>
        </w:rPr>
        <w:t>74.05</w:t>
      </w:r>
      <w:r>
        <w:rPr>
          <w:rFonts w:hint="eastAsia" w:eastAsia="方正仿宋_GBK"/>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sz w:val="28"/>
        </w:rPr>
        <w:t>（三）</w:t>
      </w:r>
      <w:r>
        <w:rPr>
          <w:rFonts w:hint="eastAsia" w:eastAsia="方正仿宋_GBK"/>
          <w:color w:val="000000"/>
          <w:sz w:val="28"/>
        </w:rPr>
        <w:t>比上年增减情况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560" w:firstLineChars="200"/>
        <w:rPr>
          <w:rFonts w:eastAsiaTheme="minorEastAsia"/>
          <w:lang w:eastAsia="zh-CN"/>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sz w:val="28"/>
        </w:rPr>
        <w:t>唐山市建筑工程施工安全监督站</w:t>
      </w:r>
      <w:r>
        <w:rPr>
          <w:rFonts w:hint="eastAsia" w:eastAsia="方正仿宋_GBK"/>
          <w:color w:val="000000"/>
          <w:sz w:val="28"/>
        </w:rPr>
        <w:t>预算较202</w:t>
      </w:r>
      <w:r>
        <w:rPr>
          <w:rFonts w:hint="eastAsia" w:eastAsia="方正仿宋_GBK"/>
          <w:color w:val="000000"/>
          <w:sz w:val="28"/>
          <w:lang w:eastAsia="zh-CN"/>
        </w:rPr>
        <w:t>1</w:t>
      </w:r>
      <w:r>
        <w:rPr>
          <w:rFonts w:hint="eastAsia" w:eastAsia="方正仿宋_GBK"/>
          <w:color w:val="000000"/>
          <w:sz w:val="28"/>
        </w:rPr>
        <w:t>年增加</w:t>
      </w:r>
      <w:r>
        <w:rPr>
          <w:rFonts w:hint="eastAsia" w:eastAsia="方正仿宋_GBK"/>
          <w:color w:val="000000"/>
          <w:sz w:val="28"/>
          <w:lang w:eastAsia="zh-CN"/>
        </w:rPr>
        <w:t>142.12</w:t>
      </w:r>
      <w:r>
        <w:rPr>
          <w:rFonts w:hint="eastAsia" w:eastAsia="方正仿宋_GBK"/>
          <w:color w:val="000000"/>
          <w:sz w:val="28"/>
        </w:rPr>
        <w:t>万元，其中人员经费增加</w:t>
      </w:r>
      <w:r>
        <w:rPr>
          <w:rFonts w:hint="eastAsia" w:eastAsia="方正仿宋_GBK"/>
          <w:color w:val="000000"/>
          <w:sz w:val="28"/>
          <w:lang w:eastAsia="zh-CN"/>
        </w:rPr>
        <w:t>127.59</w:t>
      </w:r>
      <w:r>
        <w:rPr>
          <w:rFonts w:hint="eastAsia" w:eastAsia="方正仿宋_GBK"/>
          <w:color w:val="000000"/>
          <w:sz w:val="28"/>
        </w:rPr>
        <w:t>万元</w:t>
      </w:r>
      <w:r>
        <w:rPr>
          <w:rFonts w:hint="eastAsia" w:eastAsia="方正仿宋_GBK"/>
          <w:color w:val="000000"/>
          <w:sz w:val="28"/>
          <w:lang w:eastAsia="zh-CN"/>
        </w:rPr>
        <w:t>，原因为人员调入</w:t>
      </w:r>
      <w:r>
        <w:rPr>
          <w:rFonts w:hint="eastAsia" w:eastAsia="方正仿宋_GBK"/>
          <w:color w:val="000000"/>
          <w:sz w:val="28"/>
        </w:rPr>
        <w:t>、正常公用经费增加</w:t>
      </w:r>
      <w:r>
        <w:rPr>
          <w:rFonts w:hint="eastAsia" w:eastAsia="方正仿宋_GBK"/>
          <w:color w:val="000000"/>
          <w:sz w:val="28"/>
          <w:lang w:eastAsia="zh-CN"/>
        </w:rPr>
        <w:t>5.48</w:t>
      </w:r>
      <w:r>
        <w:rPr>
          <w:rFonts w:hint="eastAsia" w:eastAsia="方正仿宋_GBK"/>
          <w:color w:val="000000"/>
          <w:sz w:val="28"/>
        </w:rPr>
        <w:t>万元</w:t>
      </w:r>
      <w:r>
        <w:rPr>
          <w:rFonts w:hint="eastAsia" w:eastAsia="方正仿宋_GBK"/>
          <w:color w:val="000000"/>
          <w:sz w:val="28"/>
          <w:lang w:eastAsia="zh-CN"/>
        </w:rPr>
        <w:t>，原因为人员调入</w:t>
      </w:r>
      <w:r>
        <w:rPr>
          <w:rFonts w:hint="eastAsia" w:eastAsia="方正仿宋_GBK"/>
          <w:color w:val="000000"/>
          <w:sz w:val="28"/>
        </w:rPr>
        <w:t>、专项公用经费</w:t>
      </w:r>
      <w:r>
        <w:rPr>
          <w:rFonts w:hint="eastAsia" w:eastAsia="方正仿宋_GBK"/>
          <w:color w:val="000000"/>
          <w:sz w:val="28"/>
          <w:lang w:eastAsia="zh-CN"/>
        </w:rPr>
        <w:t>增加9.05</w:t>
      </w:r>
      <w:r>
        <w:rPr>
          <w:rFonts w:hint="eastAsia" w:eastAsia="方正仿宋_GBK"/>
          <w:color w:val="000000"/>
          <w:sz w:val="28"/>
        </w:rPr>
        <w:t>万元</w:t>
      </w:r>
      <w:r>
        <w:rPr>
          <w:rFonts w:hint="eastAsia" w:eastAsia="方正仿宋_GBK"/>
          <w:color w:val="000000"/>
          <w:sz w:val="28"/>
          <w:lang w:eastAsia="zh-CN"/>
        </w:rPr>
        <w:t>，原因为有新增小专项</w:t>
      </w:r>
      <w:r>
        <w:rPr>
          <w:rFonts w:hint="eastAsia" w:eastAsia="方正仿宋_GBK"/>
          <w:color w:val="000000"/>
          <w:sz w:val="28"/>
        </w:rPr>
        <w:t>。</w:t>
      </w:r>
    </w:p>
    <w:p>
      <w:pPr>
        <w:spacing w:before="10" w:after="10" w:line="360" w:lineRule="auto"/>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360" w:lineRule="auto"/>
        <w:ind w:firstLine="560" w:firstLineChars="20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年机关运行经费共计安排</w:t>
      </w:r>
      <w:r>
        <w:rPr>
          <w:rFonts w:hint="eastAsia" w:eastAsia="方正仿宋_GBK"/>
          <w:color w:val="000000"/>
          <w:sz w:val="28"/>
          <w:lang w:eastAsia="zh-CN"/>
        </w:rPr>
        <w:t>33.04</w:t>
      </w:r>
      <w:r>
        <w:rPr>
          <w:rFonts w:hint="eastAsia" w:eastAsia="方正仿宋_GBK"/>
          <w:color w:val="000000"/>
          <w:sz w:val="28"/>
        </w:rPr>
        <w:t>万元，主要包括用于保证机关正常运转的办公费、邮电费、差旅费、福利费、水电费、日常维修费、物业管理费等支出。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700" w:firstLineChars="25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年单位“三公”经费预算安排0.1</w:t>
      </w:r>
      <w:r>
        <w:rPr>
          <w:rFonts w:hint="eastAsia" w:eastAsia="方正仿宋_GBK"/>
          <w:color w:val="000000"/>
          <w:sz w:val="28"/>
          <w:lang w:eastAsia="zh-CN"/>
        </w:rPr>
        <w:t>8</w:t>
      </w:r>
      <w:r>
        <w:rPr>
          <w:rFonts w:hint="eastAsia" w:eastAsia="方正仿宋_GBK"/>
          <w:color w:val="000000"/>
          <w:sz w:val="28"/>
        </w:rPr>
        <w:t>万元，比202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增加</w:t>
      </w:r>
      <w:r>
        <w:rPr>
          <w:rFonts w:hint="eastAsia" w:eastAsia="方正仿宋_GBK"/>
          <w:color w:val="000000"/>
          <w:sz w:val="28"/>
        </w:rPr>
        <w:t>0.01万元。具体</w:t>
      </w:r>
      <w:r>
        <w:rPr>
          <w:rFonts w:hint="eastAsia" w:eastAsia="方正仿宋_GBK"/>
          <w:color w:val="000000"/>
          <w:sz w:val="28"/>
          <w:lang w:eastAsia="zh-CN"/>
        </w:rPr>
        <w:t>安排</w:t>
      </w:r>
      <w:r>
        <w:rPr>
          <w:rFonts w:hint="eastAsia" w:eastAsia="方正仿宋_GBK"/>
          <w:color w:val="000000"/>
          <w:sz w:val="28"/>
        </w:rPr>
        <w:t>情况为：</w:t>
      </w:r>
    </w:p>
    <w:p>
      <w:pPr>
        <w:spacing w:line="360" w:lineRule="auto"/>
        <w:ind w:firstLine="560" w:firstLineChars="200"/>
        <w:rPr>
          <w:rFonts w:eastAsia="方正仿宋_GBK"/>
          <w:color w:val="000000"/>
          <w:sz w:val="28"/>
          <w:lang w:eastAsia="zh-CN"/>
        </w:rPr>
      </w:pPr>
      <w:bookmarkStart w:id="9" w:name="OLE_LINK1"/>
      <w:r>
        <w:rPr>
          <w:rFonts w:hint="eastAsia" w:eastAsia="方正仿宋_GBK"/>
          <w:color w:val="000000"/>
          <w:sz w:val="28"/>
        </w:rPr>
        <w:t>（一）公务用车购置及运行费安排0万元，</w:t>
      </w:r>
      <w:r>
        <w:rPr>
          <w:rFonts w:hint="eastAsia" w:eastAsia="方正仿宋_GBK"/>
          <w:color w:val="000000"/>
          <w:sz w:val="28"/>
          <w:lang w:eastAsia="zh-CN"/>
        </w:rPr>
        <w:t>与上年持平</w:t>
      </w:r>
      <w:r>
        <w:rPr>
          <w:rFonts w:hint="eastAsia" w:eastAsia="方正仿宋_GBK"/>
          <w:color w:val="000000"/>
          <w:sz w:val="28"/>
        </w:rPr>
        <w:t>。</w:t>
      </w:r>
    </w:p>
    <w:p>
      <w:pPr>
        <w:spacing w:line="360" w:lineRule="auto"/>
        <w:ind w:firstLine="700" w:firstLineChars="250"/>
        <w:rPr>
          <w:rFonts w:eastAsia="方正仿宋_GBK"/>
          <w:color w:val="000000"/>
          <w:sz w:val="28"/>
        </w:rPr>
      </w:pPr>
      <w:r>
        <w:rPr>
          <w:rFonts w:hint="eastAsia" w:eastAsia="方正仿宋_GBK"/>
          <w:color w:val="000000"/>
          <w:sz w:val="28"/>
        </w:rPr>
        <w:t>①公务用车购置0万元。与上年持平，原因为无公务用车购置计划。</w:t>
      </w:r>
    </w:p>
    <w:p>
      <w:pPr>
        <w:spacing w:line="360" w:lineRule="auto"/>
        <w:ind w:firstLine="700" w:firstLineChars="250"/>
        <w:rPr>
          <w:rFonts w:eastAsia="方正仿宋_GBK"/>
          <w:color w:val="000000"/>
          <w:sz w:val="28"/>
        </w:rPr>
      </w:pPr>
      <w:r>
        <w:rPr>
          <w:rFonts w:hint="eastAsia" w:eastAsia="方正仿宋_GBK"/>
          <w:color w:val="000000"/>
          <w:sz w:val="28"/>
        </w:rPr>
        <w:t>②公务运行维护经费安排0万元。与上年持平</w:t>
      </w:r>
      <w:r>
        <w:rPr>
          <w:rFonts w:hint="eastAsia" w:eastAsia="方正仿宋_GBK"/>
          <w:color w:val="000000"/>
          <w:sz w:val="28"/>
          <w:lang w:eastAsia="zh-CN"/>
        </w:rPr>
        <w:t>，原因为无公务用车</w:t>
      </w:r>
      <w:r>
        <w:rPr>
          <w:rFonts w:hint="eastAsia" w:eastAsia="方正仿宋_GBK"/>
          <w:color w:val="000000"/>
          <w:sz w:val="28"/>
        </w:rPr>
        <w:t>。</w:t>
      </w:r>
    </w:p>
    <w:p>
      <w:pPr>
        <w:spacing w:line="360" w:lineRule="auto"/>
        <w:ind w:firstLine="700" w:firstLineChars="250"/>
        <w:rPr>
          <w:rFonts w:eastAsia="方正仿宋_GBK"/>
          <w:color w:val="000000"/>
          <w:sz w:val="28"/>
        </w:rPr>
      </w:pPr>
      <w:r>
        <w:rPr>
          <w:rFonts w:hint="eastAsia" w:eastAsia="方正仿宋_GBK"/>
          <w:color w:val="000000"/>
          <w:sz w:val="28"/>
        </w:rPr>
        <w:t>（二）公务接待费。安排0.18万元，较上年预算增加0.01万元，主要因增加人员导致正常公用经费增加。</w:t>
      </w:r>
      <w:bookmarkEnd w:id="9"/>
    </w:p>
    <w:p>
      <w:pPr>
        <w:spacing w:line="360" w:lineRule="auto"/>
        <w:ind w:firstLine="700" w:firstLineChars="250"/>
        <w:rPr>
          <w:rFonts w:eastAsia="方正仿宋_GBK"/>
          <w:color w:val="000000"/>
          <w:sz w:val="28"/>
        </w:rPr>
      </w:pPr>
      <w:r>
        <w:rPr>
          <w:rFonts w:hint="eastAsia" w:eastAsia="方正仿宋_GBK"/>
          <w:color w:val="000000"/>
          <w:sz w:val="28"/>
        </w:rPr>
        <w:t>（三）因公出国（境）费安排0万元，</w:t>
      </w:r>
      <w:r>
        <w:rPr>
          <w:rFonts w:hint="eastAsia" w:eastAsia="方正仿宋_GBK"/>
          <w:color w:val="000000"/>
          <w:sz w:val="28"/>
          <w:lang w:eastAsia="zh-CN"/>
        </w:rPr>
        <w:t>与上年持平</w:t>
      </w:r>
      <w:r>
        <w:rPr>
          <w:rFonts w:hint="eastAsia" w:eastAsia="方正仿宋_GBK"/>
          <w:color w:val="000000"/>
          <w:sz w:val="28"/>
        </w:rPr>
        <w:t>，原因为无因公出国（境）计划。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1、安全监督检查费用绩效目标表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2、安全生产月活动专项经费绩效目标表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3、办公电脑购置费绩效目标表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4、服务器租赁费绩效目标表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5、建筑工地起重设备抽查抽测专项费用绩效目标表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6、宽带使用费绩效目标表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8、起重设备备案证、登记标牌证书工本费绩效目标表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9、选派住建部跟班学习人员差旅费绩效目标表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10、选派住建部跟班学习人员其他费用绩效目标表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11、选派住建部跟班学习人员租赁费绩效目标表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12、已购安全监督检查车辆运行维护经费绩效目标表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13、责任公示牌制作专项经费绩效目标表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14、重大危险源公示活动专项经费绩效目标表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2022年，唐山市建筑工程施工安全监督站安排政府采购预算4.05万元。具体内容见下表。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4.05</w:t>
            </w:r>
          </w:p>
        </w:tc>
        <w:tc>
          <w:tcPr>
            <w:tcW w:w="964" w:type="dxa"/>
            <w:vAlign w:val="center"/>
          </w:tcPr>
          <w:p>
            <w:pPr>
              <w:pStyle w:val="19"/>
            </w:pPr>
            <w:r>
              <w:t>4.05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唐山市建筑工程施工安全监督站小计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4.05</w:t>
            </w:r>
          </w:p>
        </w:tc>
        <w:tc>
          <w:tcPr>
            <w:tcW w:w="964" w:type="dxa"/>
            <w:vAlign w:val="center"/>
          </w:tcPr>
          <w:p>
            <w:pPr>
              <w:pStyle w:val="19"/>
            </w:pPr>
            <w:r>
              <w:t>4.05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办公电脑购置费</w:t>
            </w:r>
          </w:p>
        </w:tc>
        <w:tc>
          <w:tcPr>
            <w:tcW w:w="964" w:type="dxa"/>
            <w:vAlign w:val="center"/>
          </w:tcPr>
          <w:p>
            <w:pPr>
              <w:pStyle w:val="15"/>
            </w:pPr>
            <w:r>
              <w:t>4.05</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9</w:t>
            </w:r>
          </w:p>
        </w:tc>
        <w:tc>
          <w:tcPr>
            <w:tcW w:w="850" w:type="dxa"/>
            <w:vAlign w:val="center"/>
          </w:tcPr>
          <w:p>
            <w:pPr>
              <w:pStyle w:val="15"/>
            </w:pPr>
            <w:r>
              <w:t>0.45</w:t>
            </w:r>
          </w:p>
        </w:tc>
        <w:tc>
          <w:tcPr>
            <w:tcW w:w="964" w:type="dxa"/>
            <w:vAlign w:val="center"/>
          </w:tcPr>
          <w:p>
            <w:pPr>
              <w:pStyle w:val="15"/>
            </w:pPr>
            <w:r>
              <w:t>4.05</w:t>
            </w:r>
          </w:p>
        </w:tc>
        <w:tc>
          <w:tcPr>
            <w:tcW w:w="964" w:type="dxa"/>
            <w:vAlign w:val="center"/>
          </w:tcPr>
          <w:p>
            <w:pPr>
              <w:pStyle w:val="15"/>
            </w:pPr>
            <w:r>
              <w:t>4.05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唐山市建筑工程施工安全监督站上年末固定资产金额为</w:t>
      </w:r>
      <w:r>
        <w:rPr>
          <w:rFonts w:hint="eastAsia" w:eastAsia="方正仿宋_GBK"/>
          <w:color w:val="000000"/>
          <w:sz w:val="28"/>
          <w:lang w:eastAsia="zh-CN"/>
        </w:rPr>
        <w:t>62.00</w:t>
      </w:r>
      <w:r>
        <w:rPr>
          <w:rFonts w:eastAsia="方正仿宋_GBK"/>
          <w:color w:val="000000"/>
          <w:sz w:val="28"/>
        </w:rPr>
        <w:t>万元（详见下表）。本年度拟购置固定资产总额为</w:t>
      </w:r>
      <w:r>
        <w:rPr>
          <w:rFonts w:hint="eastAsia" w:eastAsia="方正仿宋_GBK"/>
          <w:color w:val="000000"/>
          <w:sz w:val="28"/>
          <w:lang w:eastAsia="zh-CN"/>
        </w:rPr>
        <w:t>4.05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801010唐山市建筑工程施工安全监督站</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资产总额</w:t>
            </w:r>
          </w:p>
        </w:tc>
        <w:tc>
          <w:tcPr>
            <w:tcW w:w="2835" w:type="dxa"/>
            <w:vAlign w:val="center"/>
          </w:tcPr>
          <w:p>
            <w:pPr>
              <w:pStyle w:val="17"/>
            </w:pPr>
          </w:p>
        </w:tc>
        <w:tc>
          <w:tcPr>
            <w:tcW w:w="2835" w:type="dxa"/>
            <w:vAlign w:val="center"/>
          </w:tcPr>
          <w:p>
            <w:pPr>
              <w:pStyle w:val="15"/>
              <w:rPr>
                <w:lang w:eastAsia="zh-CN"/>
              </w:rPr>
            </w:pPr>
            <w:r>
              <w:rPr>
                <w:rFonts w:hint="eastAsia"/>
                <w:lang w:eastAsia="zh-CN"/>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1、房屋（平方米）</w:t>
            </w:r>
          </w:p>
        </w:tc>
        <w:tc>
          <w:tcPr>
            <w:tcW w:w="2835" w:type="dxa"/>
            <w:vAlign w:val="center"/>
          </w:tcPr>
          <w:p>
            <w:pPr>
              <w:pStyle w:val="17"/>
              <w:rPr>
                <w:lang w:eastAsia="zh-CN"/>
              </w:rPr>
            </w:pPr>
            <w:r>
              <w:rPr>
                <w:rFonts w:hint="eastAsia"/>
                <w:lang w:eastAsia="zh-CN"/>
              </w:rPr>
              <w:t>0</w:t>
            </w: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ind w:firstLine="420" w:firstLineChars="200"/>
              <w:rPr>
                <w:lang w:eastAsia="zh-CN"/>
              </w:rPr>
            </w:pPr>
            <w:r>
              <w:rPr>
                <w:rFonts w:hint="eastAsia"/>
                <w:lang w:eastAsia="zh-CN"/>
              </w:rPr>
              <w:t>其中：办公用房（平方米）</w:t>
            </w:r>
          </w:p>
        </w:tc>
        <w:tc>
          <w:tcPr>
            <w:tcW w:w="2835" w:type="dxa"/>
            <w:vAlign w:val="center"/>
          </w:tcPr>
          <w:p>
            <w:pPr>
              <w:pStyle w:val="17"/>
              <w:rPr>
                <w:lang w:eastAsia="zh-CN"/>
              </w:rPr>
            </w:pPr>
            <w:r>
              <w:rPr>
                <w:rFonts w:hint="eastAsia"/>
                <w:lang w:eastAsia="zh-CN"/>
              </w:rPr>
              <w:t>0</w:t>
            </w: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2、车辆（台、辆）</w:t>
            </w:r>
          </w:p>
        </w:tc>
        <w:tc>
          <w:tcPr>
            <w:tcW w:w="2835" w:type="dxa"/>
            <w:vAlign w:val="center"/>
          </w:tcPr>
          <w:p>
            <w:pPr>
              <w:pStyle w:val="17"/>
              <w:rPr>
                <w:lang w:eastAsia="zh-CN"/>
              </w:rPr>
            </w:pPr>
            <w:r>
              <w:rPr>
                <w:rFonts w:hint="eastAsia"/>
                <w:lang w:eastAsia="zh-CN"/>
              </w:rPr>
              <w:t>3</w:t>
            </w:r>
          </w:p>
        </w:tc>
        <w:tc>
          <w:tcPr>
            <w:tcW w:w="2835" w:type="dxa"/>
            <w:vAlign w:val="center"/>
          </w:tcPr>
          <w:p>
            <w:pPr>
              <w:pStyle w:val="15"/>
              <w:rPr>
                <w:lang w:eastAsia="zh-CN"/>
              </w:rPr>
            </w:pPr>
            <w:r>
              <w:rPr>
                <w:rFonts w:hint="eastAsia"/>
                <w:lang w:eastAsia="zh-CN"/>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3、单价在20万元以上的设备</w:t>
            </w:r>
          </w:p>
        </w:tc>
        <w:tc>
          <w:tcPr>
            <w:tcW w:w="2835" w:type="dxa"/>
            <w:vAlign w:val="center"/>
          </w:tcPr>
          <w:p>
            <w:pPr>
              <w:pStyle w:val="17"/>
              <w:rPr>
                <w:lang w:eastAsia="zh-CN"/>
              </w:rPr>
            </w:pPr>
            <w:r>
              <w:rPr>
                <w:rFonts w:hint="eastAsia"/>
                <w:lang w:eastAsia="zh-CN"/>
              </w:rPr>
              <w:t>0</w:t>
            </w: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4、其他固定资产</w:t>
            </w:r>
          </w:p>
        </w:tc>
        <w:tc>
          <w:tcPr>
            <w:tcW w:w="2835" w:type="dxa"/>
            <w:vAlign w:val="center"/>
          </w:tcPr>
          <w:p>
            <w:pPr>
              <w:pStyle w:val="17"/>
              <w:rPr>
                <w:lang w:eastAsia="zh-CN"/>
              </w:rPr>
            </w:pPr>
            <w:r>
              <w:rPr>
                <w:rFonts w:hint="eastAsia"/>
                <w:lang w:eastAsia="zh-CN"/>
              </w:rPr>
              <w:t>75</w:t>
            </w:r>
          </w:p>
        </w:tc>
        <w:tc>
          <w:tcPr>
            <w:tcW w:w="2835" w:type="dxa"/>
            <w:vAlign w:val="center"/>
          </w:tcPr>
          <w:p>
            <w:pPr>
              <w:pStyle w:val="15"/>
              <w:rPr>
                <w:lang w:eastAsia="zh-CN"/>
              </w:rPr>
            </w:pPr>
            <w:r>
              <w:rPr>
                <w:rFonts w:hint="eastAsia"/>
                <w:lang w:eastAsia="zh-CN"/>
              </w:rPr>
              <w:t>28</w:t>
            </w:r>
          </w:p>
        </w:tc>
      </w:tr>
    </w:tbl>
    <w:p>
      <w:pPr>
        <w:ind w:firstLine="640"/>
        <w:rPr>
          <w:rFonts w:ascii="方正书宋_GBK" w:hAnsi="方正书宋_GBK" w:eastAsia="方正书宋_GBK" w:cs="方正书宋_GBK"/>
          <w:color w:val="000000"/>
          <w:sz w:val="21"/>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0" w:name="_Toc_4_4_0000000028"/>
      <w:r>
        <w:rPr>
          <w:rFonts w:ascii="方正小标宋_GBK" w:hAnsi="方正小标宋_GBK" w:eastAsia="方正小标宋_GBK" w:cs="方正小标宋_GBK"/>
          <w:color w:val="000000"/>
          <w:sz w:val="44"/>
        </w:rPr>
        <w:t>十、唐山市房屋征收中心收支预算</w:t>
      </w:r>
      <w:bookmarkEnd w:id="10"/>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801011唐山市房屋征收中心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253.22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184.50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253.22</w:t>
            </w:r>
          </w:p>
        </w:tc>
        <w:tc>
          <w:tcPr>
            <w:tcW w:w="4535" w:type="dxa"/>
            <w:vAlign w:val="center"/>
          </w:tcPr>
          <w:p>
            <w:pPr>
              <w:pStyle w:val="18"/>
            </w:pPr>
            <w:r>
              <w:t>本年支出合计</w:t>
            </w:r>
          </w:p>
        </w:tc>
        <w:tc>
          <w:tcPr>
            <w:tcW w:w="2126" w:type="dxa"/>
            <w:vAlign w:val="center"/>
          </w:tcPr>
          <w:p>
            <w:pPr>
              <w:pStyle w:val="19"/>
            </w:pPr>
            <w:r>
              <w:t>253.22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253.22</w:t>
            </w:r>
          </w:p>
        </w:tc>
        <w:tc>
          <w:tcPr>
            <w:tcW w:w="4535" w:type="dxa"/>
            <w:vAlign w:val="center"/>
          </w:tcPr>
          <w:p>
            <w:pPr>
              <w:pStyle w:val="18"/>
            </w:pPr>
            <w:r>
              <w:t>支出总计</w:t>
            </w:r>
          </w:p>
        </w:tc>
        <w:tc>
          <w:tcPr>
            <w:tcW w:w="2126" w:type="dxa"/>
            <w:vAlign w:val="center"/>
          </w:tcPr>
          <w:p>
            <w:pPr>
              <w:pStyle w:val="19"/>
            </w:pPr>
            <w:r>
              <w:t>253.22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801011唐山市房屋征收中心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253.22</w:t>
            </w:r>
          </w:p>
        </w:tc>
        <w:tc>
          <w:tcPr>
            <w:tcW w:w="1134" w:type="dxa"/>
            <w:vAlign w:val="center"/>
          </w:tcPr>
          <w:p>
            <w:pPr>
              <w:pStyle w:val="19"/>
            </w:pPr>
            <w:r>
              <w:t>253.22</w:t>
            </w:r>
          </w:p>
        </w:tc>
        <w:tc>
          <w:tcPr>
            <w:tcW w:w="1134" w:type="dxa"/>
            <w:vAlign w:val="center"/>
          </w:tcPr>
          <w:p>
            <w:pPr>
              <w:pStyle w:val="19"/>
            </w:pPr>
            <w:r>
              <w:t>253.22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1.30</w:t>
            </w:r>
          </w:p>
        </w:tc>
        <w:tc>
          <w:tcPr>
            <w:tcW w:w="1134" w:type="dxa"/>
            <w:vAlign w:val="center"/>
          </w:tcPr>
          <w:p>
            <w:pPr>
              <w:pStyle w:val="15"/>
            </w:pPr>
            <w:r>
              <w:t>1.30</w:t>
            </w:r>
          </w:p>
        </w:tc>
        <w:tc>
          <w:tcPr>
            <w:tcW w:w="1134" w:type="dxa"/>
            <w:vAlign w:val="center"/>
          </w:tcPr>
          <w:p>
            <w:pPr>
              <w:pStyle w:val="15"/>
            </w:pPr>
            <w:r>
              <w:t>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1.30</w:t>
            </w:r>
          </w:p>
        </w:tc>
        <w:tc>
          <w:tcPr>
            <w:tcW w:w="1134" w:type="dxa"/>
            <w:vAlign w:val="center"/>
          </w:tcPr>
          <w:p>
            <w:pPr>
              <w:pStyle w:val="15"/>
            </w:pPr>
            <w:r>
              <w:t>1.30</w:t>
            </w:r>
          </w:p>
        </w:tc>
        <w:tc>
          <w:tcPr>
            <w:tcW w:w="1134" w:type="dxa"/>
            <w:vAlign w:val="center"/>
          </w:tcPr>
          <w:p>
            <w:pPr>
              <w:pStyle w:val="15"/>
            </w:pPr>
            <w:r>
              <w:t>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1.30</w:t>
            </w:r>
          </w:p>
        </w:tc>
        <w:tc>
          <w:tcPr>
            <w:tcW w:w="1134" w:type="dxa"/>
            <w:vAlign w:val="center"/>
          </w:tcPr>
          <w:p>
            <w:pPr>
              <w:pStyle w:val="15"/>
            </w:pPr>
            <w:r>
              <w:t>1.30</w:t>
            </w:r>
          </w:p>
        </w:tc>
        <w:tc>
          <w:tcPr>
            <w:tcW w:w="1134" w:type="dxa"/>
            <w:vAlign w:val="center"/>
          </w:tcPr>
          <w:p>
            <w:pPr>
              <w:pStyle w:val="15"/>
            </w:pPr>
            <w:r>
              <w:t>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21.85</w:t>
            </w:r>
          </w:p>
        </w:tc>
        <w:tc>
          <w:tcPr>
            <w:tcW w:w="1134" w:type="dxa"/>
            <w:vAlign w:val="center"/>
          </w:tcPr>
          <w:p>
            <w:pPr>
              <w:pStyle w:val="15"/>
            </w:pPr>
            <w:r>
              <w:t>21.85</w:t>
            </w:r>
          </w:p>
        </w:tc>
        <w:tc>
          <w:tcPr>
            <w:tcW w:w="1134" w:type="dxa"/>
            <w:vAlign w:val="center"/>
          </w:tcPr>
          <w:p>
            <w:pPr>
              <w:pStyle w:val="15"/>
            </w:pPr>
            <w:r>
              <w:t>21.85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21.85</w:t>
            </w:r>
          </w:p>
        </w:tc>
        <w:tc>
          <w:tcPr>
            <w:tcW w:w="1134" w:type="dxa"/>
            <w:vAlign w:val="center"/>
          </w:tcPr>
          <w:p>
            <w:pPr>
              <w:pStyle w:val="15"/>
            </w:pPr>
            <w:r>
              <w:t>21.85</w:t>
            </w:r>
          </w:p>
        </w:tc>
        <w:tc>
          <w:tcPr>
            <w:tcW w:w="1134" w:type="dxa"/>
            <w:vAlign w:val="center"/>
          </w:tcPr>
          <w:p>
            <w:pPr>
              <w:pStyle w:val="15"/>
            </w:pPr>
            <w:r>
              <w:t>21.85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21.85</w:t>
            </w:r>
          </w:p>
        </w:tc>
        <w:tc>
          <w:tcPr>
            <w:tcW w:w="1134" w:type="dxa"/>
            <w:vAlign w:val="center"/>
          </w:tcPr>
          <w:p>
            <w:pPr>
              <w:pStyle w:val="15"/>
            </w:pPr>
            <w:r>
              <w:t>21.85</w:t>
            </w:r>
          </w:p>
        </w:tc>
        <w:tc>
          <w:tcPr>
            <w:tcW w:w="1134" w:type="dxa"/>
            <w:vAlign w:val="center"/>
          </w:tcPr>
          <w:p>
            <w:pPr>
              <w:pStyle w:val="15"/>
            </w:pPr>
            <w:r>
              <w:t>21.85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29.18</w:t>
            </w:r>
          </w:p>
        </w:tc>
        <w:tc>
          <w:tcPr>
            <w:tcW w:w="1134" w:type="dxa"/>
            <w:vAlign w:val="center"/>
          </w:tcPr>
          <w:p>
            <w:pPr>
              <w:pStyle w:val="15"/>
            </w:pPr>
            <w:r>
              <w:t>29.18</w:t>
            </w:r>
          </w:p>
        </w:tc>
        <w:tc>
          <w:tcPr>
            <w:tcW w:w="1134" w:type="dxa"/>
            <w:vAlign w:val="center"/>
          </w:tcPr>
          <w:p>
            <w:pPr>
              <w:pStyle w:val="15"/>
            </w:pPr>
            <w:r>
              <w:t>29.18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29.18</w:t>
            </w:r>
          </w:p>
        </w:tc>
        <w:tc>
          <w:tcPr>
            <w:tcW w:w="1134" w:type="dxa"/>
            <w:vAlign w:val="center"/>
          </w:tcPr>
          <w:p>
            <w:pPr>
              <w:pStyle w:val="15"/>
            </w:pPr>
            <w:r>
              <w:t>29.18</w:t>
            </w:r>
          </w:p>
        </w:tc>
        <w:tc>
          <w:tcPr>
            <w:tcW w:w="1134" w:type="dxa"/>
            <w:vAlign w:val="center"/>
          </w:tcPr>
          <w:p>
            <w:pPr>
              <w:pStyle w:val="15"/>
            </w:pPr>
            <w:r>
              <w:t>29.18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29.18</w:t>
            </w:r>
          </w:p>
        </w:tc>
        <w:tc>
          <w:tcPr>
            <w:tcW w:w="1134" w:type="dxa"/>
            <w:vAlign w:val="center"/>
          </w:tcPr>
          <w:p>
            <w:pPr>
              <w:pStyle w:val="15"/>
            </w:pPr>
            <w:r>
              <w:t>29.18</w:t>
            </w:r>
          </w:p>
        </w:tc>
        <w:tc>
          <w:tcPr>
            <w:tcW w:w="1134" w:type="dxa"/>
            <w:vAlign w:val="center"/>
          </w:tcPr>
          <w:p>
            <w:pPr>
              <w:pStyle w:val="15"/>
            </w:pPr>
            <w:r>
              <w:t>29.18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184.50</w:t>
            </w:r>
          </w:p>
        </w:tc>
        <w:tc>
          <w:tcPr>
            <w:tcW w:w="1134" w:type="dxa"/>
            <w:vAlign w:val="center"/>
          </w:tcPr>
          <w:p>
            <w:pPr>
              <w:pStyle w:val="15"/>
            </w:pPr>
            <w:r>
              <w:t>184.50</w:t>
            </w:r>
          </w:p>
        </w:tc>
        <w:tc>
          <w:tcPr>
            <w:tcW w:w="1134" w:type="dxa"/>
            <w:vAlign w:val="center"/>
          </w:tcPr>
          <w:p>
            <w:pPr>
              <w:pStyle w:val="15"/>
            </w:pPr>
            <w:r>
              <w:t>184.50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184.50</w:t>
            </w:r>
          </w:p>
        </w:tc>
        <w:tc>
          <w:tcPr>
            <w:tcW w:w="1134" w:type="dxa"/>
            <w:vAlign w:val="center"/>
          </w:tcPr>
          <w:p>
            <w:pPr>
              <w:pStyle w:val="15"/>
            </w:pPr>
            <w:r>
              <w:t>184.50</w:t>
            </w:r>
          </w:p>
        </w:tc>
        <w:tc>
          <w:tcPr>
            <w:tcW w:w="1134" w:type="dxa"/>
            <w:vAlign w:val="center"/>
          </w:tcPr>
          <w:p>
            <w:pPr>
              <w:pStyle w:val="15"/>
            </w:pPr>
            <w:r>
              <w:t>184.50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184.50</w:t>
            </w:r>
          </w:p>
        </w:tc>
        <w:tc>
          <w:tcPr>
            <w:tcW w:w="1134" w:type="dxa"/>
            <w:vAlign w:val="center"/>
          </w:tcPr>
          <w:p>
            <w:pPr>
              <w:pStyle w:val="15"/>
            </w:pPr>
            <w:r>
              <w:t>184.50</w:t>
            </w:r>
          </w:p>
        </w:tc>
        <w:tc>
          <w:tcPr>
            <w:tcW w:w="1134" w:type="dxa"/>
            <w:vAlign w:val="center"/>
          </w:tcPr>
          <w:p>
            <w:pPr>
              <w:pStyle w:val="15"/>
            </w:pPr>
            <w:r>
              <w:t>184.50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801011唐山市房屋征收中心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253.22</w:t>
            </w:r>
          </w:p>
        </w:tc>
        <w:tc>
          <w:tcPr>
            <w:tcW w:w="1361" w:type="dxa"/>
            <w:vAlign w:val="center"/>
          </w:tcPr>
          <w:p>
            <w:pPr>
              <w:pStyle w:val="19"/>
            </w:pPr>
            <w:r>
              <w:t>250.12</w:t>
            </w:r>
          </w:p>
        </w:tc>
        <w:tc>
          <w:tcPr>
            <w:tcW w:w="1361" w:type="dxa"/>
            <w:vAlign w:val="center"/>
          </w:tcPr>
          <w:p>
            <w:pPr>
              <w:pStyle w:val="19"/>
            </w:pPr>
            <w:r>
              <w:t>3.10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1.30</w:t>
            </w:r>
          </w:p>
        </w:tc>
        <w:tc>
          <w:tcPr>
            <w:tcW w:w="1361" w:type="dxa"/>
            <w:vAlign w:val="center"/>
          </w:tcPr>
          <w:p>
            <w:pPr>
              <w:pStyle w:val="15"/>
            </w:pPr>
            <w:r>
              <w:t>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1.30</w:t>
            </w:r>
          </w:p>
        </w:tc>
        <w:tc>
          <w:tcPr>
            <w:tcW w:w="1361" w:type="dxa"/>
            <w:vAlign w:val="center"/>
          </w:tcPr>
          <w:p>
            <w:pPr>
              <w:pStyle w:val="15"/>
            </w:pPr>
            <w:r>
              <w:t>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1.30</w:t>
            </w:r>
          </w:p>
        </w:tc>
        <w:tc>
          <w:tcPr>
            <w:tcW w:w="1361" w:type="dxa"/>
            <w:vAlign w:val="center"/>
          </w:tcPr>
          <w:p>
            <w:pPr>
              <w:pStyle w:val="15"/>
            </w:pPr>
            <w:r>
              <w:t>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21.85</w:t>
            </w:r>
          </w:p>
        </w:tc>
        <w:tc>
          <w:tcPr>
            <w:tcW w:w="1361" w:type="dxa"/>
            <w:vAlign w:val="center"/>
          </w:tcPr>
          <w:p>
            <w:pPr>
              <w:pStyle w:val="15"/>
            </w:pPr>
            <w:r>
              <w:t>21.85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21.85</w:t>
            </w:r>
          </w:p>
        </w:tc>
        <w:tc>
          <w:tcPr>
            <w:tcW w:w="1361" w:type="dxa"/>
            <w:vAlign w:val="center"/>
          </w:tcPr>
          <w:p>
            <w:pPr>
              <w:pStyle w:val="15"/>
            </w:pPr>
            <w:r>
              <w:t>21.85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21.85</w:t>
            </w:r>
          </w:p>
        </w:tc>
        <w:tc>
          <w:tcPr>
            <w:tcW w:w="1361" w:type="dxa"/>
            <w:vAlign w:val="center"/>
          </w:tcPr>
          <w:p>
            <w:pPr>
              <w:pStyle w:val="15"/>
            </w:pPr>
            <w:r>
              <w:t>21.85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29.18</w:t>
            </w:r>
          </w:p>
        </w:tc>
        <w:tc>
          <w:tcPr>
            <w:tcW w:w="1361" w:type="dxa"/>
            <w:vAlign w:val="center"/>
          </w:tcPr>
          <w:p>
            <w:pPr>
              <w:pStyle w:val="15"/>
            </w:pPr>
            <w:r>
              <w:t>29.18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29.18</w:t>
            </w:r>
          </w:p>
        </w:tc>
        <w:tc>
          <w:tcPr>
            <w:tcW w:w="1361" w:type="dxa"/>
            <w:vAlign w:val="center"/>
          </w:tcPr>
          <w:p>
            <w:pPr>
              <w:pStyle w:val="15"/>
            </w:pPr>
            <w:r>
              <w:t>29.18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29.18</w:t>
            </w:r>
          </w:p>
        </w:tc>
        <w:tc>
          <w:tcPr>
            <w:tcW w:w="1361" w:type="dxa"/>
            <w:vAlign w:val="center"/>
          </w:tcPr>
          <w:p>
            <w:pPr>
              <w:pStyle w:val="15"/>
            </w:pPr>
            <w:r>
              <w:t>29.18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184.50</w:t>
            </w:r>
          </w:p>
        </w:tc>
        <w:tc>
          <w:tcPr>
            <w:tcW w:w="1361" w:type="dxa"/>
            <w:vAlign w:val="center"/>
          </w:tcPr>
          <w:p>
            <w:pPr>
              <w:pStyle w:val="15"/>
            </w:pPr>
            <w:r>
              <w:t>181.40</w:t>
            </w:r>
          </w:p>
        </w:tc>
        <w:tc>
          <w:tcPr>
            <w:tcW w:w="1361" w:type="dxa"/>
            <w:vAlign w:val="center"/>
          </w:tcPr>
          <w:p>
            <w:pPr>
              <w:pStyle w:val="15"/>
            </w:pPr>
            <w:r>
              <w:t>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184.50</w:t>
            </w:r>
          </w:p>
        </w:tc>
        <w:tc>
          <w:tcPr>
            <w:tcW w:w="1361" w:type="dxa"/>
            <w:vAlign w:val="center"/>
          </w:tcPr>
          <w:p>
            <w:pPr>
              <w:pStyle w:val="15"/>
            </w:pPr>
            <w:r>
              <w:t>181.40</w:t>
            </w:r>
          </w:p>
        </w:tc>
        <w:tc>
          <w:tcPr>
            <w:tcW w:w="1361" w:type="dxa"/>
            <w:vAlign w:val="center"/>
          </w:tcPr>
          <w:p>
            <w:pPr>
              <w:pStyle w:val="15"/>
            </w:pPr>
            <w:r>
              <w:t>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184.50</w:t>
            </w:r>
          </w:p>
        </w:tc>
        <w:tc>
          <w:tcPr>
            <w:tcW w:w="1361" w:type="dxa"/>
            <w:vAlign w:val="center"/>
          </w:tcPr>
          <w:p>
            <w:pPr>
              <w:pStyle w:val="15"/>
            </w:pPr>
            <w:r>
              <w:t>181.40</w:t>
            </w:r>
          </w:p>
        </w:tc>
        <w:tc>
          <w:tcPr>
            <w:tcW w:w="1361" w:type="dxa"/>
            <w:vAlign w:val="center"/>
          </w:tcPr>
          <w:p>
            <w:pPr>
              <w:pStyle w:val="15"/>
            </w:pPr>
            <w:r>
              <w:t>3.10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16.39</w:t>
            </w:r>
          </w:p>
        </w:tc>
        <w:tc>
          <w:tcPr>
            <w:tcW w:w="1361" w:type="dxa"/>
            <w:vAlign w:val="center"/>
          </w:tcPr>
          <w:p>
            <w:pPr>
              <w:pStyle w:val="15"/>
            </w:pPr>
            <w:r>
              <w:t>16.39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16.39</w:t>
            </w:r>
          </w:p>
        </w:tc>
        <w:tc>
          <w:tcPr>
            <w:tcW w:w="1361" w:type="dxa"/>
            <w:vAlign w:val="center"/>
          </w:tcPr>
          <w:p>
            <w:pPr>
              <w:pStyle w:val="15"/>
            </w:pPr>
            <w:r>
              <w:t>16.39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16.39</w:t>
            </w:r>
          </w:p>
        </w:tc>
        <w:tc>
          <w:tcPr>
            <w:tcW w:w="1361" w:type="dxa"/>
            <w:vAlign w:val="center"/>
          </w:tcPr>
          <w:p>
            <w:pPr>
              <w:pStyle w:val="15"/>
            </w:pPr>
            <w:r>
              <w:t>16.39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801011唐山市房屋征收中心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253.22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1.30</w:t>
            </w:r>
          </w:p>
        </w:tc>
        <w:tc>
          <w:tcPr>
            <w:tcW w:w="1474" w:type="dxa"/>
            <w:vAlign w:val="center"/>
          </w:tcPr>
          <w:p>
            <w:pPr>
              <w:pStyle w:val="15"/>
            </w:pPr>
            <w:r>
              <w:t>1.30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21.85</w:t>
            </w:r>
          </w:p>
        </w:tc>
        <w:tc>
          <w:tcPr>
            <w:tcW w:w="1474" w:type="dxa"/>
            <w:vAlign w:val="center"/>
          </w:tcPr>
          <w:p>
            <w:pPr>
              <w:pStyle w:val="15"/>
            </w:pPr>
            <w:r>
              <w:t>21.85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29.18</w:t>
            </w:r>
          </w:p>
        </w:tc>
        <w:tc>
          <w:tcPr>
            <w:tcW w:w="1474" w:type="dxa"/>
            <w:vAlign w:val="center"/>
          </w:tcPr>
          <w:p>
            <w:pPr>
              <w:pStyle w:val="15"/>
            </w:pPr>
            <w:r>
              <w:t>29.18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184.50</w:t>
            </w:r>
          </w:p>
        </w:tc>
        <w:tc>
          <w:tcPr>
            <w:tcW w:w="1474" w:type="dxa"/>
            <w:vAlign w:val="center"/>
          </w:tcPr>
          <w:p>
            <w:pPr>
              <w:pStyle w:val="15"/>
            </w:pPr>
            <w:r>
              <w:t>184.50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16.39</w:t>
            </w:r>
          </w:p>
        </w:tc>
        <w:tc>
          <w:tcPr>
            <w:tcW w:w="1474" w:type="dxa"/>
            <w:vAlign w:val="center"/>
          </w:tcPr>
          <w:p>
            <w:pPr>
              <w:pStyle w:val="15"/>
            </w:pPr>
            <w:r>
              <w:t>16.39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253.22</w:t>
            </w:r>
          </w:p>
        </w:tc>
        <w:tc>
          <w:tcPr>
            <w:tcW w:w="3402" w:type="dxa"/>
            <w:vAlign w:val="center"/>
          </w:tcPr>
          <w:p>
            <w:pPr>
              <w:pStyle w:val="18"/>
            </w:pPr>
            <w:r>
              <w:t>本年支出合计</w:t>
            </w:r>
          </w:p>
        </w:tc>
        <w:tc>
          <w:tcPr>
            <w:tcW w:w="1474" w:type="dxa"/>
            <w:vAlign w:val="center"/>
          </w:tcPr>
          <w:p>
            <w:pPr>
              <w:pStyle w:val="19"/>
            </w:pPr>
            <w:r>
              <w:t>253.22</w:t>
            </w:r>
          </w:p>
        </w:tc>
        <w:tc>
          <w:tcPr>
            <w:tcW w:w="1474" w:type="dxa"/>
            <w:vAlign w:val="center"/>
          </w:tcPr>
          <w:p>
            <w:pPr>
              <w:pStyle w:val="19"/>
            </w:pPr>
            <w:r>
              <w:t>253.22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253.22</w:t>
            </w:r>
          </w:p>
        </w:tc>
        <w:tc>
          <w:tcPr>
            <w:tcW w:w="3402" w:type="dxa"/>
            <w:vAlign w:val="center"/>
          </w:tcPr>
          <w:p>
            <w:pPr>
              <w:pStyle w:val="18"/>
            </w:pPr>
            <w:r>
              <w:t>支出总计</w:t>
            </w:r>
          </w:p>
        </w:tc>
        <w:tc>
          <w:tcPr>
            <w:tcW w:w="1474" w:type="dxa"/>
            <w:vAlign w:val="center"/>
          </w:tcPr>
          <w:p>
            <w:pPr>
              <w:pStyle w:val="19"/>
            </w:pPr>
            <w:r>
              <w:t>253.22</w:t>
            </w:r>
          </w:p>
        </w:tc>
        <w:tc>
          <w:tcPr>
            <w:tcW w:w="1474" w:type="dxa"/>
            <w:vAlign w:val="center"/>
          </w:tcPr>
          <w:p>
            <w:pPr>
              <w:pStyle w:val="19"/>
            </w:pPr>
            <w:r>
              <w:t>253.22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801011唐山市房屋征收中心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253.22</w:t>
            </w:r>
          </w:p>
        </w:tc>
        <w:tc>
          <w:tcPr>
            <w:tcW w:w="2551" w:type="dxa"/>
            <w:vAlign w:val="center"/>
          </w:tcPr>
          <w:p>
            <w:pPr>
              <w:pStyle w:val="19"/>
            </w:pPr>
            <w:r>
              <w:t>250.12</w:t>
            </w:r>
          </w:p>
        </w:tc>
        <w:tc>
          <w:tcPr>
            <w:tcW w:w="2551" w:type="dxa"/>
            <w:vAlign w:val="center"/>
          </w:tcPr>
          <w:p>
            <w:pPr>
              <w:pStyle w:val="19"/>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1.30</w:t>
            </w:r>
          </w:p>
        </w:tc>
        <w:tc>
          <w:tcPr>
            <w:tcW w:w="2551" w:type="dxa"/>
            <w:vAlign w:val="center"/>
          </w:tcPr>
          <w:p>
            <w:pPr>
              <w:pStyle w:val="15"/>
            </w:pPr>
            <w:r>
              <w:t>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1.30</w:t>
            </w:r>
          </w:p>
        </w:tc>
        <w:tc>
          <w:tcPr>
            <w:tcW w:w="2551" w:type="dxa"/>
            <w:vAlign w:val="center"/>
          </w:tcPr>
          <w:p>
            <w:pPr>
              <w:pStyle w:val="15"/>
            </w:pPr>
            <w:r>
              <w:t>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1.30</w:t>
            </w:r>
          </w:p>
        </w:tc>
        <w:tc>
          <w:tcPr>
            <w:tcW w:w="2551" w:type="dxa"/>
            <w:vAlign w:val="center"/>
          </w:tcPr>
          <w:p>
            <w:pPr>
              <w:pStyle w:val="15"/>
            </w:pPr>
            <w:r>
              <w:t>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21.85</w:t>
            </w:r>
          </w:p>
        </w:tc>
        <w:tc>
          <w:tcPr>
            <w:tcW w:w="2551" w:type="dxa"/>
            <w:vAlign w:val="center"/>
          </w:tcPr>
          <w:p>
            <w:pPr>
              <w:pStyle w:val="15"/>
            </w:pPr>
            <w:r>
              <w:t>21.85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21.85</w:t>
            </w:r>
          </w:p>
        </w:tc>
        <w:tc>
          <w:tcPr>
            <w:tcW w:w="2551" w:type="dxa"/>
            <w:vAlign w:val="center"/>
          </w:tcPr>
          <w:p>
            <w:pPr>
              <w:pStyle w:val="15"/>
            </w:pPr>
            <w:r>
              <w:t>21.85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21.85</w:t>
            </w:r>
          </w:p>
        </w:tc>
        <w:tc>
          <w:tcPr>
            <w:tcW w:w="2551" w:type="dxa"/>
            <w:vAlign w:val="center"/>
          </w:tcPr>
          <w:p>
            <w:pPr>
              <w:pStyle w:val="15"/>
            </w:pPr>
            <w:r>
              <w:t>21.85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29.18</w:t>
            </w:r>
          </w:p>
        </w:tc>
        <w:tc>
          <w:tcPr>
            <w:tcW w:w="2551" w:type="dxa"/>
            <w:vAlign w:val="center"/>
          </w:tcPr>
          <w:p>
            <w:pPr>
              <w:pStyle w:val="15"/>
            </w:pPr>
            <w:r>
              <w:t>29.18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29.18</w:t>
            </w:r>
          </w:p>
        </w:tc>
        <w:tc>
          <w:tcPr>
            <w:tcW w:w="2551" w:type="dxa"/>
            <w:vAlign w:val="center"/>
          </w:tcPr>
          <w:p>
            <w:pPr>
              <w:pStyle w:val="15"/>
            </w:pPr>
            <w:r>
              <w:t>29.18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29.18</w:t>
            </w:r>
          </w:p>
        </w:tc>
        <w:tc>
          <w:tcPr>
            <w:tcW w:w="2551" w:type="dxa"/>
            <w:vAlign w:val="center"/>
          </w:tcPr>
          <w:p>
            <w:pPr>
              <w:pStyle w:val="15"/>
            </w:pPr>
            <w:r>
              <w:t>29.18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184.50</w:t>
            </w:r>
          </w:p>
        </w:tc>
        <w:tc>
          <w:tcPr>
            <w:tcW w:w="2551" w:type="dxa"/>
            <w:vAlign w:val="center"/>
          </w:tcPr>
          <w:p>
            <w:pPr>
              <w:pStyle w:val="15"/>
            </w:pPr>
            <w:r>
              <w:t>181.40</w:t>
            </w:r>
          </w:p>
        </w:tc>
        <w:tc>
          <w:tcPr>
            <w:tcW w:w="2551"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184.50</w:t>
            </w:r>
          </w:p>
        </w:tc>
        <w:tc>
          <w:tcPr>
            <w:tcW w:w="2551" w:type="dxa"/>
            <w:vAlign w:val="center"/>
          </w:tcPr>
          <w:p>
            <w:pPr>
              <w:pStyle w:val="15"/>
            </w:pPr>
            <w:r>
              <w:t>181.40</w:t>
            </w:r>
          </w:p>
        </w:tc>
        <w:tc>
          <w:tcPr>
            <w:tcW w:w="2551"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184.50</w:t>
            </w:r>
          </w:p>
        </w:tc>
        <w:tc>
          <w:tcPr>
            <w:tcW w:w="2551" w:type="dxa"/>
            <w:vAlign w:val="center"/>
          </w:tcPr>
          <w:p>
            <w:pPr>
              <w:pStyle w:val="15"/>
            </w:pPr>
            <w:r>
              <w:t>181.40</w:t>
            </w:r>
          </w:p>
        </w:tc>
        <w:tc>
          <w:tcPr>
            <w:tcW w:w="2551"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16.39</w:t>
            </w:r>
          </w:p>
        </w:tc>
        <w:tc>
          <w:tcPr>
            <w:tcW w:w="2551" w:type="dxa"/>
            <w:vAlign w:val="center"/>
          </w:tcPr>
          <w:p>
            <w:pPr>
              <w:pStyle w:val="15"/>
            </w:pPr>
            <w:r>
              <w:t>16.39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16.39</w:t>
            </w:r>
          </w:p>
        </w:tc>
        <w:tc>
          <w:tcPr>
            <w:tcW w:w="2551" w:type="dxa"/>
            <w:vAlign w:val="center"/>
          </w:tcPr>
          <w:p>
            <w:pPr>
              <w:pStyle w:val="15"/>
            </w:pPr>
            <w:r>
              <w:t>16.39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16.39</w:t>
            </w:r>
          </w:p>
        </w:tc>
        <w:tc>
          <w:tcPr>
            <w:tcW w:w="2551" w:type="dxa"/>
            <w:vAlign w:val="center"/>
          </w:tcPr>
          <w:p>
            <w:pPr>
              <w:pStyle w:val="15"/>
            </w:pPr>
            <w:r>
              <w:t>16.39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801011唐山市房屋征收中心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250.12</w:t>
            </w:r>
          </w:p>
        </w:tc>
        <w:tc>
          <w:tcPr>
            <w:tcW w:w="2551" w:type="dxa"/>
            <w:vAlign w:val="center"/>
          </w:tcPr>
          <w:p>
            <w:pPr>
              <w:pStyle w:val="19"/>
            </w:pPr>
            <w:r>
              <w:t>233.05</w:t>
            </w:r>
          </w:p>
        </w:tc>
        <w:tc>
          <w:tcPr>
            <w:tcW w:w="2552" w:type="dxa"/>
            <w:vAlign w:val="center"/>
          </w:tcPr>
          <w:p>
            <w:pPr>
              <w:pStyle w:val="19"/>
            </w:pPr>
            <w:r>
              <w:t>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220.39</w:t>
            </w:r>
          </w:p>
        </w:tc>
        <w:tc>
          <w:tcPr>
            <w:tcW w:w="2551" w:type="dxa"/>
            <w:vAlign w:val="center"/>
          </w:tcPr>
          <w:p>
            <w:pPr>
              <w:pStyle w:val="15"/>
            </w:pPr>
            <w:r>
              <w:t>220.39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73.72</w:t>
            </w:r>
          </w:p>
        </w:tc>
        <w:tc>
          <w:tcPr>
            <w:tcW w:w="2551" w:type="dxa"/>
            <w:vAlign w:val="center"/>
          </w:tcPr>
          <w:p>
            <w:pPr>
              <w:pStyle w:val="15"/>
            </w:pPr>
            <w:r>
              <w:t>73.72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14.58</w:t>
            </w:r>
          </w:p>
        </w:tc>
        <w:tc>
          <w:tcPr>
            <w:tcW w:w="2551" w:type="dxa"/>
            <w:vAlign w:val="center"/>
          </w:tcPr>
          <w:p>
            <w:pPr>
              <w:pStyle w:val="15"/>
            </w:pPr>
            <w:r>
              <w:t>14.58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62.86</w:t>
            </w:r>
          </w:p>
        </w:tc>
        <w:tc>
          <w:tcPr>
            <w:tcW w:w="2551" w:type="dxa"/>
            <w:vAlign w:val="center"/>
          </w:tcPr>
          <w:p>
            <w:pPr>
              <w:pStyle w:val="15"/>
            </w:pPr>
            <w:r>
              <w:t>62.86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21.85</w:t>
            </w:r>
          </w:p>
        </w:tc>
        <w:tc>
          <w:tcPr>
            <w:tcW w:w="2551" w:type="dxa"/>
            <w:vAlign w:val="center"/>
          </w:tcPr>
          <w:p>
            <w:pPr>
              <w:pStyle w:val="15"/>
            </w:pPr>
            <w:r>
              <w:t>21.85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9.56</w:t>
            </w:r>
          </w:p>
        </w:tc>
        <w:tc>
          <w:tcPr>
            <w:tcW w:w="2551" w:type="dxa"/>
            <w:vAlign w:val="center"/>
          </w:tcPr>
          <w:p>
            <w:pPr>
              <w:pStyle w:val="15"/>
            </w:pPr>
            <w:r>
              <w:t>9.56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19.62</w:t>
            </w:r>
          </w:p>
        </w:tc>
        <w:tc>
          <w:tcPr>
            <w:tcW w:w="2551" w:type="dxa"/>
            <w:vAlign w:val="center"/>
          </w:tcPr>
          <w:p>
            <w:pPr>
              <w:pStyle w:val="15"/>
            </w:pPr>
            <w:r>
              <w:t>19.62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1.81</w:t>
            </w:r>
          </w:p>
        </w:tc>
        <w:tc>
          <w:tcPr>
            <w:tcW w:w="2551" w:type="dxa"/>
            <w:vAlign w:val="center"/>
          </w:tcPr>
          <w:p>
            <w:pPr>
              <w:pStyle w:val="15"/>
            </w:pPr>
            <w:r>
              <w:t>1.81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16.39</w:t>
            </w:r>
          </w:p>
        </w:tc>
        <w:tc>
          <w:tcPr>
            <w:tcW w:w="2551" w:type="dxa"/>
            <w:vAlign w:val="center"/>
          </w:tcPr>
          <w:p>
            <w:pPr>
              <w:pStyle w:val="15"/>
            </w:pPr>
            <w:r>
              <w:t>16.39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17.07</w:t>
            </w:r>
          </w:p>
        </w:tc>
        <w:tc>
          <w:tcPr>
            <w:tcW w:w="2551" w:type="dxa"/>
            <w:vAlign w:val="center"/>
          </w:tcPr>
          <w:p>
            <w:pPr>
              <w:pStyle w:val="15"/>
            </w:pPr>
          </w:p>
        </w:tc>
        <w:tc>
          <w:tcPr>
            <w:tcW w:w="2552" w:type="dxa"/>
            <w:vAlign w:val="center"/>
          </w:tcPr>
          <w:p>
            <w:pPr>
              <w:pStyle w:val="15"/>
            </w:pPr>
            <w:r>
              <w:t>17.07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1.19</w:t>
            </w:r>
          </w:p>
        </w:tc>
        <w:tc>
          <w:tcPr>
            <w:tcW w:w="2551" w:type="dxa"/>
            <w:vAlign w:val="center"/>
          </w:tcPr>
          <w:p>
            <w:pPr>
              <w:pStyle w:val="15"/>
            </w:pPr>
          </w:p>
        </w:tc>
        <w:tc>
          <w:tcPr>
            <w:tcW w:w="2552"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0.30</w:t>
            </w:r>
          </w:p>
        </w:tc>
        <w:tc>
          <w:tcPr>
            <w:tcW w:w="2551" w:type="dxa"/>
            <w:vAlign w:val="center"/>
          </w:tcPr>
          <w:p>
            <w:pPr>
              <w:pStyle w:val="15"/>
            </w:pPr>
          </w:p>
        </w:tc>
        <w:tc>
          <w:tcPr>
            <w:tcW w:w="2552"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1.80</w:t>
            </w:r>
          </w:p>
        </w:tc>
        <w:tc>
          <w:tcPr>
            <w:tcW w:w="2551" w:type="dxa"/>
            <w:vAlign w:val="center"/>
          </w:tcPr>
          <w:p>
            <w:pPr>
              <w:pStyle w:val="15"/>
            </w:pPr>
          </w:p>
        </w:tc>
        <w:tc>
          <w:tcPr>
            <w:tcW w:w="2552"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1.11</w:t>
            </w:r>
          </w:p>
        </w:tc>
        <w:tc>
          <w:tcPr>
            <w:tcW w:w="2551" w:type="dxa"/>
            <w:vAlign w:val="center"/>
          </w:tcPr>
          <w:p>
            <w:pPr>
              <w:pStyle w:val="15"/>
            </w:pPr>
          </w:p>
        </w:tc>
        <w:tc>
          <w:tcPr>
            <w:tcW w:w="2552" w:type="dxa"/>
            <w:vAlign w:val="center"/>
          </w:tcPr>
          <w:p>
            <w:pPr>
              <w:pStyle w:val="15"/>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1.05</w:t>
            </w:r>
          </w:p>
        </w:tc>
        <w:tc>
          <w:tcPr>
            <w:tcW w:w="2551" w:type="dxa"/>
            <w:vAlign w:val="center"/>
          </w:tcPr>
          <w:p>
            <w:pPr>
              <w:pStyle w:val="15"/>
            </w:pPr>
          </w:p>
        </w:tc>
        <w:tc>
          <w:tcPr>
            <w:tcW w:w="2552" w:type="dxa"/>
            <w:vAlign w:val="center"/>
          </w:tcPr>
          <w:p>
            <w:pPr>
              <w:pStyle w:val="15"/>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2.97</w:t>
            </w:r>
          </w:p>
        </w:tc>
        <w:tc>
          <w:tcPr>
            <w:tcW w:w="2551" w:type="dxa"/>
            <w:vAlign w:val="center"/>
          </w:tcPr>
          <w:p>
            <w:pPr>
              <w:pStyle w:val="15"/>
            </w:pPr>
          </w:p>
        </w:tc>
        <w:tc>
          <w:tcPr>
            <w:tcW w:w="2552" w:type="dxa"/>
            <w:vAlign w:val="center"/>
          </w:tcPr>
          <w:p>
            <w:pPr>
              <w:pStyle w:val="15"/>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1.30</w:t>
            </w:r>
          </w:p>
        </w:tc>
        <w:tc>
          <w:tcPr>
            <w:tcW w:w="2551" w:type="dxa"/>
            <w:vAlign w:val="center"/>
          </w:tcPr>
          <w:p>
            <w:pPr>
              <w:pStyle w:val="15"/>
            </w:pPr>
          </w:p>
        </w:tc>
        <w:tc>
          <w:tcPr>
            <w:tcW w:w="2552"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0.10</w:t>
            </w:r>
          </w:p>
        </w:tc>
        <w:tc>
          <w:tcPr>
            <w:tcW w:w="2551" w:type="dxa"/>
            <w:vAlign w:val="center"/>
          </w:tcPr>
          <w:p>
            <w:pPr>
              <w:pStyle w:val="15"/>
            </w:pPr>
          </w:p>
        </w:tc>
        <w:tc>
          <w:tcPr>
            <w:tcW w:w="2552"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1.57</w:t>
            </w:r>
          </w:p>
        </w:tc>
        <w:tc>
          <w:tcPr>
            <w:tcW w:w="2551" w:type="dxa"/>
            <w:vAlign w:val="center"/>
          </w:tcPr>
          <w:p>
            <w:pPr>
              <w:pStyle w:val="15"/>
            </w:pPr>
          </w:p>
        </w:tc>
        <w:tc>
          <w:tcPr>
            <w:tcW w:w="2552" w:type="dxa"/>
            <w:vAlign w:val="center"/>
          </w:tcPr>
          <w:p>
            <w:pPr>
              <w:pStyle w:val="15"/>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1.84</w:t>
            </w:r>
          </w:p>
        </w:tc>
        <w:tc>
          <w:tcPr>
            <w:tcW w:w="2551" w:type="dxa"/>
            <w:vAlign w:val="center"/>
          </w:tcPr>
          <w:p>
            <w:pPr>
              <w:pStyle w:val="15"/>
            </w:pPr>
          </w:p>
        </w:tc>
        <w:tc>
          <w:tcPr>
            <w:tcW w:w="2552" w:type="dxa"/>
            <w:vAlign w:val="center"/>
          </w:tcPr>
          <w:p>
            <w:pPr>
              <w:pStyle w:val="15"/>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1.08</w:t>
            </w:r>
          </w:p>
        </w:tc>
        <w:tc>
          <w:tcPr>
            <w:tcW w:w="2551" w:type="dxa"/>
            <w:vAlign w:val="center"/>
          </w:tcPr>
          <w:p>
            <w:pPr>
              <w:pStyle w:val="15"/>
            </w:pPr>
          </w:p>
        </w:tc>
        <w:tc>
          <w:tcPr>
            <w:tcW w:w="2552" w:type="dxa"/>
            <w:vAlign w:val="center"/>
          </w:tcPr>
          <w:p>
            <w:pPr>
              <w:pStyle w:val="15"/>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2.76</w:t>
            </w:r>
          </w:p>
        </w:tc>
        <w:tc>
          <w:tcPr>
            <w:tcW w:w="2551" w:type="dxa"/>
            <w:vAlign w:val="center"/>
          </w:tcPr>
          <w:p>
            <w:pPr>
              <w:pStyle w:val="15"/>
            </w:pPr>
          </w:p>
        </w:tc>
        <w:tc>
          <w:tcPr>
            <w:tcW w:w="2552" w:type="dxa"/>
            <w:vAlign w:val="center"/>
          </w:tcPr>
          <w:p>
            <w:pPr>
              <w:pStyle w:val="15"/>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12.66</w:t>
            </w:r>
          </w:p>
        </w:tc>
        <w:tc>
          <w:tcPr>
            <w:tcW w:w="2551" w:type="dxa"/>
            <w:vAlign w:val="center"/>
          </w:tcPr>
          <w:p>
            <w:pPr>
              <w:pStyle w:val="15"/>
            </w:pPr>
            <w:r>
              <w:t>12.66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12.64</w:t>
            </w:r>
          </w:p>
        </w:tc>
        <w:tc>
          <w:tcPr>
            <w:tcW w:w="2551" w:type="dxa"/>
            <w:vAlign w:val="center"/>
          </w:tcPr>
          <w:p>
            <w:pPr>
              <w:pStyle w:val="15"/>
            </w:pPr>
            <w:r>
              <w:t>12.64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801011唐山市房屋征收中心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801011唐山市房屋征收中心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801011唐山市房屋征收中心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5"/>
              <w:rPr>
                <w:rFonts w:hint="eastAsia" w:eastAsiaTheme="minorEastAsia"/>
                <w:lang w:eastAsia="zh-CN"/>
              </w:rPr>
            </w:pPr>
            <w:r>
              <w:rPr>
                <w:rFonts w:hint="eastAsia" w:eastAsiaTheme="minorEastAsia"/>
                <w:lang w:eastAsia="zh-CN"/>
              </w:rPr>
              <w:t>0.1</w:t>
            </w:r>
          </w:p>
        </w:tc>
        <w:tc>
          <w:tcPr>
            <w:tcW w:w="2381" w:type="dxa"/>
            <w:vAlign w:val="center"/>
          </w:tcPr>
          <w:p>
            <w:pPr>
              <w:pStyle w:val="15"/>
              <w:rPr>
                <w:rFonts w:hint="eastAsia" w:eastAsiaTheme="minorEastAsia"/>
                <w:lang w:eastAsia="zh-CN"/>
              </w:rPr>
            </w:pPr>
            <w:r>
              <w:rPr>
                <w:rFonts w:hint="eastAsia" w:eastAsiaTheme="minorEastAsia"/>
                <w:lang w:eastAsia="zh-CN"/>
              </w:rPr>
              <w:t>0.1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rPr>
                <w:rFonts w:hint="eastAsia" w:eastAsiaTheme="minorEastAsia"/>
                <w:lang w:eastAsia="zh-CN"/>
              </w:rPr>
            </w:pPr>
          </w:p>
        </w:tc>
        <w:tc>
          <w:tcPr>
            <w:tcW w:w="2381" w:type="dxa"/>
            <w:vAlign w:val="center"/>
          </w:tcPr>
          <w:p>
            <w:pPr>
              <w:pStyle w:val="15"/>
              <w:rPr>
                <w:rFonts w:hint="eastAsia" w:eastAsiaTheme="minorEastAsia"/>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2" w:type="dxa"/>
            <w:vAlign w:val="center"/>
          </w:tcPr>
          <w:p>
            <w:pPr>
              <w:pStyle w:val="15"/>
              <w:rPr>
                <w:rFonts w:hint="eastAsia" w:eastAsiaTheme="minorEastAsia"/>
                <w:lang w:eastAsia="zh-CN"/>
              </w:rPr>
            </w:pPr>
          </w:p>
        </w:tc>
        <w:tc>
          <w:tcPr>
            <w:tcW w:w="2381" w:type="dxa"/>
            <w:vAlign w:val="center"/>
          </w:tcPr>
          <w:p>
            <w:pPr>
              <w:pStyle w:val="15"/>
              <w:rPr>
                <w:rFonts w:hint="eastAsia" w:eastAsiaTheme="minorEastAsia"/>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2" w:type="dxa"/>
            <w:vAlign w:val="center"/>
          </w:tcPr>
          <w:p>
            <w:pPr>
              <w:pStyle w:val="15"/>
              <w:rPr>
                <w:rFonts w:hint="eastAsia" w:eastAsiaTheme="minorEastAsia"/>
                <w:lang w:eastAsia="zh-CN"/>
              </w:rPr>
            </w:pPr>
          </w:p>
        </w:tc>
        <w:tc>
          <w:tcPr>
            <w:tcW w:w="2381" w:type="dxa"/>
            <w:vAlign w:val="center"/>
          </w:tcPr>
          <w:p>
            <w:pPr>
              <w:pStyle w:val="15"/>
              <w:rPr>
                <w:rFonts w:hint="eastAsia" w:eastAsiaTheme="minorEastAsia"/>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2" w:type="dxa"/>
            <w:vAlign w:val="center"/>
          </w:tcPr>
          <w:p>
            <w:pPr>
              <w:pStyle w:val="15"/>
              <w:rPr>
                <w:rFonts w:hint="eastAsia" w:eastAsiaTheme="minorEastAsia"/>
                <w:lang w:eastAsia="zh-CN"/>
              </w:rPr>
            </w:pPr>
          </w:p>
        </w:tc>
        <w:tc>
          <w:tcPr>
            <w:tcW w:w="2381" w:type="dxa"/>
            <w:vAlign w:val="center"/>
          </w:tcPr>
          <w:p>
            <w:pPr>
              <w:pStyle w:val="15"/>
              <w:rPr>
                <w:rFonts w:hint="eastAsia" w:eastAsiaTheme="minorEastAsia"/>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2" w:type="dxa"/>
            <w:vAlign w:val="center"/>
          </w:tcPr>
          <w:p>
            <w:pPr>
              <w:pStyle w:val="15"/>
              <w:rPr>
                <w:rFonts w:hint="eastAsia" w:eastAsiaTheme="minorEastAsia"/>
                <w:lang w:eastAsia="zh-CN"/>
              </w:rPr>
            </w:pPr>
            <w:r>
              <w:rPr>
                <w:rFonts w:hint="eastAsia" w:eastAsiaTheme="minorEastAsia"/>
                <w:lang w:eastAsia="zh-CN"/>
              </w:rPr>
              <w:t>0.1</w:t>
            </w:r>
          </w:p>
        </w:tc>
        <w:tc>
          <w:tcPr>
            <w:tcW w:w="2381" w:type="dxa"/>
            <w:vAlign w:val="center"/>
          </w:tcPr>
          <w:p>
            <w:pPr>
              <w:pStyle w:val="15"/>
              <w:rPr>
                <w:rFonts w:hint="eastAsia" w:eastAsiaTheme="minorEastAsia"/>
                <w:lang w:eastAsia="zh-CN"/>
              </w:rPr>
            </w:pPr>
            <w:r>
              <w:rPr>
                <w:rFonts w:hint="eastAsia" w:eastAsiaTheme="minorEastAsia"/>
                <w:lang w:eastAsia="zh-CN"/>
              </w:rPr>
              <w:t>0.1</w:t>
            </w:r>
          </w:p>
        </w:tc>
        <w:tc>
          <w:tcPr>
            <w:tcW w:w="2381" w:type="dxa"/>
            <w:vAlign w:val="center"/>
          </w:tcPr>
          <w:p>
            <w:pPr>
              <w:pStyle w:val="15"/>
            </w:pPr>
          </w:p>
        </w:tc>
        <w:tc>
          <w:tcPr>
            <w:tcW w:w="2381" w:type="dxa"/>
            <w:vAlign w:val="center"/>
          </w:tcPr>
          <w:p>
            <w:pPr>
              <w:pStyle w:val="15"/>
            </w:pPr>
          </w:p>
        </w:tc>
      </w:tr>
    </w:tbl>
    <w:p>
      <w:pPr>
        <w:ind w:firstLine="420"/>
        <w:rPr>
          <w:lang w:eastAsia="zh-CN"/>
        </w:rPr>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lang w:eastAsia="zh-CN"/>
        </w:rPr>
        <w:t xml:space="preserve"> </w:t>
      </w:r>
    </w:p>
    <w:p>
      <w:pPr>
        <w:jc w:val="center"/>
        <w:outlineLvl w:val="4"/>
      </w:pPr>
      <w:r>
        <w:rPr>
          <w:rFonts w:ascii="方正小标宋_GBK" w:hAnsi="方正小标宋_GBK" w:eastAsia="方正小标宋_GBK" w:cs="方正小标宋_GBK"/>
          <w:color w:val="000000"/>
          <w:sz w:val="44"/>
        </w:rPr>
        <w:t>唐山市房屋征收中心2022年单位预算信息公开情况说明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预算法》、《地方预决算公开操作规程》和《关于进一步推进预算公开工作的实施意见》规定，现将唐山市房屋征收中心2022年单位预算公开如下：</w:t>
      </w:r>
    </w:p>
    <w:p>
      <w:pPr>
        <w:spacing w:line="500" w:lineRule="exact"/>
        <w:ind w:firstLine="560"/>
        <w:rPr>
          <w:rFonts w:eastAsia="方正仿宋_GBK"/>
          <w:color w:val="000000"/>
          <w:sz w:val="28"/>
        </w:rPr>
      </w:pPr>
      <w:r>
        <w:rPr>
          <w:rFonts w:eastAsia="方正仿宋_GBK"/>
          <w:color w:val="000000"/>
          <w:sz w:val="28"/>
        </w:rPr>
        <w:t>一、单位职责及机构设置情况</w:t>
      </w:r>
    </w:p>
    <w:p>
      <w:pPr>
        <w:spacing w:line="500" w:lineRule="exact"/>
        <w:ind w:firstLine="560"/>
        <w:rPr>
          <w:rFonts w:eastAsia="方正仿宋_GBK"/>
          <w:color w:val="000000"/>
          <w:sz w:val="28"/>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贯彻执行国家、省、市房屋征收与补偿法律法规和政策，协助市住建局起草并组织实施全市房屋征收与补偿的规范性文件。负责对全市房屋征收与补偿工作的具体监督管理与指导。负责全市房屋征收实施机构及人员的监督管理工作。负责市政府交办的房屋征收项目的实施与管理。完成上级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唐山市房屋征收中心</w:t>
            </w:r>
          </w:p>
        </w:tc>
        <w:tc>
          <w:tcPr>
            <w:tcW w:w="1843" w:type="dxa"/>
            <w:vAlign w:val="center"/>
          </w:tcPr>
          <w:p>
            <w:pPr>
              <w:pStyle w:val="17"/>
            </w:pPr>
            <w:r>
              <w:t>事业</w:t>
            </w:r>
          </w:p>
        </w:tc>
        <w:tc>
          <w:tcPr>
            <w:tcW w:w="2126" w:type="dxa"/>
            <w:vAlign w:val="center"/>
          </w:tcPr>
          <w:p>
            <w:pPr>
              <w:pStyle w:val="17"/>
            </w:pPr>
            <w:r>
              <w:t>副处（县）级</w:t>
            </w:r>
          </w:p>
        </w:tc>
        <w:tc>
          <w:tcPr>
            <w:tcW w:w="3827" w:type="dxa"/>
            <w:vAlign w:val="center"/>
          </w:tcPr>
          <w:p>
            <w:pPr>
              <w:pStyle w:val="17"/>
            </w:pPr>
            <w:r>
              <w:t>财政性资金基本保证</w:t>
            </w:r>
          </w:p>
        </w:tc>
      </w:tr>
    </w:tbl>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（一）收入说明</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2022年部门预算收入</w:t>
      </w:r>
      <w:r>
        <w:rPr>
          <w:rFonts w:hint="eastAsia" w:asciiTheme="minorEastAsia" w:hAnsiTheme="minorEastAsia" w:eastAsiaTheme="minorEastAsia"/>
          <w:sz w:val="30"/>
          <w:szCs w:val="30"/>
          <w:lang w:eastAsia="zh-CN"/>
        </w:rPr>
        <w:t>252.32</w:t>
      </w:r>
      <w:r>
        <w:rPr>
          <w:rFonts w:hint="eastAsia" w:asciiTheme="minorEastAsia" w:hAnsiTheme="minorEastAsia"/>
          <w:sz w:val="30"/>
          <w:szCs w:val="30"/>
        </w:rPr>
        <w:t>万元，全部为一般公共预算收入。</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（二）支出说明</w:t>
      </w:r>
    </w:p>
    <w:p>
      <w:pPr>
        <w:spacing w:line="360" w:lineRule="auto"/>
        <w:ind w:firstLine="600" w:firstLineChars="200"/>
        <w:rPr>
          <w:rFonts w:asciiTheme="minorEastAsia" w:hAnsiTheme="minorEastAsia" w:eastAsiaTheme="minorEastAsia"/>
          <w:sz w:val="30"/>
          <w:szCs w:val="30"/>
          <w:lang w:eastAsia="zh-CN"/>
        </w:rPr>
      </w:pPr>
      <w:r>
        <w:rPr>
          <w:rFonts w:hint="eastAsia" w:asciiTheme="minorEastAsia" w:hAnsiTheme="minorEastAsia"/>
          <w:sz w:val="30"/>
          <w:szCs w:val="30"/>
        </w:rPr>
        <w:t>2022年部门预算支出</w:t>
      </w:r>
      <w:r>
        <w:rPr>
          <w:rFonts w:hint="eastAsia" w:asciiTheme="minorEastAsia" w:hAnsiTheme="minorEastAsia" w:eastAsiaTheme="minorEastAsia"/>
          <w:sz w:val="30"/>
          <w:szCs w:val="30"/>
          <w:lang w:eastAsia="zh-CN"/>
        </w:rPr>
        <w:t>252.32</w:t>
      </w:r>
      <w:r>
        <w:rPr>
          <w:rFonts w:hint="eastAsia" w:asciiTheme="minorEastAsia" w:hAnsiTheme="minorEastAsia"/>
          <w:sz w:val="30"/>
          <w:szCs w:val="30"/>
        </w:rPr>
        <w:t>万元，其中基本支出</w:t>
      </w:r>
      <w:r>
        <w:rPr>
          <w:rFonts w:hint="eastAsia" w:asciiTheme="minorEastAsia" w:hAnsiTheme="minorEastAsia" w:eastAsiaTheme="minorEastAsia"/>
          <w:sz w:val="30"/>
          <w:szCs w:val="30"/>
          <w:lang w:eastAsia="zh-CN"/>
        </w:rPr>
        <w:t>252.32</w:t>
      </w:r>
      <w:r>
        <w:rPr>
          <w:rFonts w:hint="eastAsia" w:asciiTheme="minorEastAsia" w:hAnsiTheme="minorEastAsia"/>
          <w:sz w:val="30"/>
          <w:szCs w:val="30"/>
        </w:rPr>
        <w:t>万元，包含人员经费</w:t>
      </w:r>
      <w:r>
        <w:rPr>
          <w:rFonts w:hint="eastAsia" w:asciiTheme="minorEastAsia" w:hAnsiTheme="minorEastAsia" w:eastAsiaTheme="minorEastAsia"/>
          <w:sz w:val="30"/>
          <w:szCs w:val="30"/>
          <w:lang w:eastAsia="zh-CN"/>
        </w:rPr>
        <w:t>233.05</w:t>
      </w:r>
      <w:r>
        <w:rPr>
          <w:rFonts w:hint="eastAsia" w:asciiTheme="minorEastAsia" w:hAnsiTheme="minorEastAsia"/>
          <w:sz w:val="30"/>
          <w:szCs w:val="30"/>
        </w:rPr>
        <w:t>万元、正常公用经费</w:t>
      </w:r>
      <w:r>
        <w:rPr>
          <w:rFonts w:hint="eastAsia" w:asciiTheme="minorEastAsia" w:hAnsiTheme="minorEastAsia" w:eastAsiaTheme="minorEastAsia"/>
          <w:sz w:val="30"/>
          <w:szCs w:val="30"/>
          <w:lang w:eastAsia="zh-CN"/>
        </w:rPr>
        <w:t>17.07</w:t>
      </w:r>
      <w:r>
        <w:rPr>
          <w:rFonts w:hint="eastAsia" w:asciiTheme="minorEastAsia" w:hAnsiTheme="minorEastAsia"/>
          <w:sz w:val="30"/>
          <w:szCs w:val="30"/>
        </w:rPr>
        <w:t>万元</w:t>
      </w:r>
      <w:r>
        <w:rPr>
          <w:rFonts w:hint="eastAsia" w:asciiTheme="minorEastAsia" w:hAnsiTheme="minorEastAsia" w:eastAsiaTheme="minorEastAsia"/>
          <w:sz w:val="30"/>
          <w:szCs w:val="30"/>
          <w:lang w:eastAsia="zh-CN"/>
        </w:rPr>
        <w:t>，</w:t>
      </w:r>
      <w:r>
        <w:rPr>
          <w:rFonts w:hint="eastAsia" w:asciiTheme="minorEastAsia" w:hAnsiTheme="minorEastAsia"/>
          <w:sz w:val="30"/>
          <w:szCs w:val="30"/>
        </w:rPr>
        <w:t>，项目支出</w:t>
      </w:r>
      <w:r>
        <w:rPr>
          <w:rFonts w:hint="eastAsia" w:asciiTheme="minorEastAsia" w:hAnsiTheme="minorEastAsia" w:eastAsiaTheme="minorEastAsia"/>
          <w:sz w:val="30"/>
          <w:szCs w:val="30"/>
          <w:lang w:eastAsia="zh-CN"/>
        </w:rPr>
        <w:t>3.1</w:t>
      </w:r>
      <w:r>
        <w:rPr>
          <w:rFonts w:hint="eastAsia" w:asciiTheme="minorEastAsia" w:hAnsiTheme="minorEastAsia"/>
          <w:sz w:val="30"/>
          <w:szCs w:val="30"/>
        </w:rPr>
        <w:t>万元。</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（三）比上年增减情况</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2022年部门预算较2021年减少</w:t>
      </w:r>
      <w:r>
        <w:rPr>
          <w:rFonts w:hint="eastAsia" w:asciiTheme="minorEastAsia" w:hAnsiTheme="minorEastAsia" w:eastAsiaTheme="minorEastAsia"/>
          <w:sz w:val="30"/>
          <w:szCs w:val="30"/>
          <w:lang w:eastAsia="zh-CN"/>
        </w:rPr>
        <w:t>8.99</w:t>
      </w:r>
      <w:r>
        <w:rPr>
          <w:rFonts w:hint="eastAsia" w:asciiTheme="minorEastAsia" w:hAnsiTheme="minorEastAsia"/>
          <w:sz w:val="30"/>
          <w:szCs w:val="30"/>
        </w:rPr>
        <w:t>万元，其中人员经费减少</w:t>
      </w:r>
      <w:r>
        <w:rPr>
          <w:rFonts w:hint="eastAsia" w:asciiTheme="minorEastAsia" w:hAnsiTheme="minorEastAsia" w:eastAsiaTheme="minorEastAsia"/>
          <w:sz w:val="30"/>
          <w:szCs w:val="30"/>
          <w:lang w:eastAsia="zh-CN"/>
        </w:rPr>
        <w:t>9.73</w:t>
      </w:r>
      <w:r>
        <w:rPr>
          <w:rFonts w:hint="eastAsia" w:asciiTheme="minorEastAsia" w:hAnsiTheme="minorEastAsia"/>
          <w:sz w:val="30"/>
          <w:szCs w:val="30"/>
        </w:rPr>
        <w:t>万元，原因为</w:t>
      </w:r>
      <w:r>
        <w:rPr>
          <w:rFonts w:hint="eastAsia" w:asciiTheme="minorEastAsia" w:hAnsiTheme="minorEastAsia" w:eastAsiaTheme="minorEastAsia"/>
          <w:sz w:val="30"/>
          <w:szCs w:val="30"/>
          <w:lang w:eastAsia="zh-CN"/>
        </w:rPr>
        <w:t>人员退休</w:t>
      </w:r>
      <w:r>
        <w:rPr>
          <w:rFonts w:hint="eastAsia" w:asciiTheme="minorEastAsia" w:hAnsiTheme="minorEastAsia"/>
          <w:sz w:val="30"/>
          <w:szCs w:val="30"/>
        </w:rPr>
        <w:t>、正常公用经费增加</w:t>
      </w:r>
      <w:r>
        <w:rPr>
          <w:rFonts w:hint="eastAsia" w:asciiTheme="minorEastAsia" w:hAnsiTheme="minorEastAsia" w:eastAsiaTheme="minorEastAsia"/>
          <w:sz w:val="30"/>
          <w:szCs w:val="30"/>
          <w:lang w:eastAsia="zh-CN"/>
        </w:rPr>
        <w:t>0.43</w:t>
      </w:r>
      <w:r>
        <w:rPr>
          <w:rFonts w:hint="eastAsia" w:asciiTheme="minorEastAsia" w:hAnsiTheme="minorEastAsia"/>
          <w:sz w:val="30"/>
          <w:szCs w:val="30"/>
        </w:rPr>
        <w:t>万元，原因为</w:t>
      </w:r>
      <w:r>
        <w:rPr>
          <w:rFonts w:hint="eastAsia" w:asciiTheme="minorEastAsia" w:hAnsiTheme="minorEastAsia" w:eastAsiaTheme="minorEastAsia"/>
          <w:sz w:val="30"/>
          <w:szCs w:val="30"/>
          <w:lang w:eastAsia="zh-CN"/>
        </w:rPr>
        <w:t>人员工资按比例提取有所增加</w:t>
      </w:r>
      <w:r>
        <w:rPr>
          <w:rFonts w:hint="eastAsia" w:asciiTheme="minorEastAsia" w:hAnsiTheme="minorEastAsia"/>
          <w:sz w:val="30"/>
          <w:szCs w:val="30"/>
        </w:rPr>
        <w:t>、项目支出增加</w:t>
      </w:r>
      <w:r>
        <w:rPr>
          <w:rFonts w:hint="eastAsia" w:asciiTheme="minorEastAsia" w:hAnsiTheme="minorEastAsia" w:eastAsiaTheme="minorEastAsia"/>
          <w:sz w:val="30"/>
          <w:szCs w:val="30"/>
          <w:lang w:eastAsia="zh-CN"/>
        </w:rPr>
        <w:t>0.31</w:t>
      </w:r>
      <w:r>
        <w:rPr>
          <w:rFonts w:hint="eastAsia" w:asciiTheme="minorEastAsia" w:hAnsiTheme="minorEastAsia"/>
          <w:sz w:val="30"/>
          <w:szCs w:val="30"/>
        </w:rPr>
        <w:t>万元，原因为</w:t>
      </w:r>
      <w:r>
        <w:rPr>
          <w:rFonts w:hint="eastAsia" w:asciiTheme="minorEastAsia" w:hAnsiTheme="minorEastAsia" w:eastAsiaTheme="minorEastAsia"/>
          <w:sz w:val="30"/>
          <w:szCs w:val="30"/>
          <w:lang w:eastAsia="zh-CN"/>
        </w:rPr>
        <w:t>办公设备增加</w:t>
      </w:r>
      <w:r>
        <w:rPr>
          <w:rFonts w:hint="eastAsia" w:asciiTheme="minorEastAsia" w:hAnsiTheme="minorEastAsia"/>
          <w:sz w:val="30"/>
          <w:szCs w:val="30"/>
        </w:rPr>
        <w:t>。</w:t>
      </w:r>
    </w:p>
    <w:p>
      <w:pPr>
        <w:spacing w:before="10" w:after="10" w:line="360" w:lineRule="auto"/>
        <w:ind w:firstLine="640"/>
        <w:outlineLvl w:val="5"/>
      </w:pPr>
      <w:r>
        <w:rPr>
          <w:rFonts w:ascii="黑体" w:hAnsi="黑体" w:eastAsia="黑体" w:cs="黑体"/>
          <w:color w:val="000000"/>
          <w:sz w:val="32"/>
        </w:rPr>
        <w:t>三、机关运行经费安排情况</w:t>
      </w:r>
    </w:p>
    <w:p>
      <w:pPr>
        <w:spacing w:line="360" w:lineRule="auto"/>
        <w:ind w:firstLine="600" w:firstLineChars="200"/>
        <w:outlineLvl w:val="1"/>
        <w:rPr>
          <w:rFonts w:asciiTheme="minorEastAsia" w:hAnsiTheme="minorEastAsia"/>
          <w:sz w:val="30"/>
          <w:szCs w:val="30"/>
        </w:rPr>
      </w:pPr>
      <w:r>
        <w:rPr>
          <w:rFonts w:hint="eastAsia" w:asciiTheme="minorEastAsia" w:hAnsiTheme="minorEastAsia"/>
          <w:sz w:val="30"/>
          <w:szCs w:val="30"/>
        </w:rPr>
        <w:t>2022年机关运行经费共计安排</w:t>
      </w:r>
      <w:r>
        <w:rPr>
          <w:rFonts w:hint="eastAsia" w:asciiTheme="minorEastAsia" w:hAnsiTheme="minorEastAsia" w:eastAsiaTheme="minorEastAsia"/>
          <w:sz w:val="30"/>
          <w:szCs w:val="30"/>
          <w:lang w:eastAsia="zh-CN"/>
        </w:rPr>
        <w:t>17.07</w:t>
      </w:r>
      <w:r>
        <w:rPr>
          <w:rFonts w:hint="eastAsia" w:asciiTheme="minorEastAsia" w:hAnsiTheme="minorEastAsia"/>
          <w:sz w:val="30"/>
          <w:szCs w:val="30"/>
        </w:rPr>
        <w:t>万元，主要包括用于保证机关正常运转的办公费、邮电费、差旅费、福利费、水电费、日常维修费、物业管理费、公务车运行维护费等支出。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2022年我部门“三公”经费预算安排</w:t>
      </w:r>
      <w:r>
        <w:rPr>
          <w:rFonts w:hint="eastAsia" w:asciiTheme="minorEastAsia" w:hAnsiTheme="minorEastAsia" w:eastAsiaTheme="minorEastAsia"/>
          <w:sz w:val="30"/>
          <w:szCs w:val="30"/>
          <w:lang w:eastAsia="zh-CN"/>
        </w:rPr>
        <w:t>0.1</w:t>
      </w:r>
      <w:r>
        <w:rPr>
          <w:rFonts w:hint="eastAsia" w:asciiTheme="minorEastAsia" w:hAnsiTheme="minorEastAsia"/>
          <w:sz w:val="30"/>
          <w:szCs w:val="30"/>
        </w:rPr>
        <w:t>万元，较</w:t>
      </w:r>
      <w:r>
        <w:rPr>
          <w:rFonts w:hint="eastAsia" w:asciiTheme="minorEastAsia" w:hAnsiTheme="minorEastAsia" w:eastAsiaTheme="minorEastAsia"/>
          <w:sz w:val="30"/>
          <w:szCs w:val="30"/>
          <w:lang w:eastAsia="zh-CN"/>
        </w:rPr>
        <w:t>上年减少</w:t>
      </w:r>
      <w:r>
        <w:rPr>
          <w:rFonts w:hint="eastAsia" w:asciiTheme="minorEastAsia" w:hAnsiTheme="minorEastAsia" w:eastAsiaTheme="minorEastAsia"/>
          <w:sz w:val="30"/>
          <w:szCs w:val="30"/>
          <w:lang w:val="en-US" w:eastAsia="zh-CN"/>
        </w:rPr>
        <w:t>0.01万元</w:t>
      </w:r>
      <w:r>
        <w:rPr>
          <w:rFonts w:hint="eastAsia" w:asciiTheme="minorEastAsia" w:hAnsiTheme="minorEastAsia"/>
          <w:sz w:val="30"/>
          <w:szCs w:val="30"/>
        </w:rPr>
        <w:t>。具体安排情况为：</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(一)公务用车购置及运行费。共计安排</w:t>
      </w:r>
      <w:r>
        <w:rPr>
          <w:rFonts w:hint="eastAsia" w:asciiTheme="minorEastAsia" w:hAnsiTheme="minorEastAsia" w:eastAsiaTheme="minorEastAsia"/>
          <w:sz w:val="30"/>
          <w:szCs w:val="30"/>
          <w:lang w:eastAsia="zh-CN"/>
        </w:rPr>
        <w:t>0</w:t>
      </w:r>
      <w:r>
        <w:rPr>
          <w:rFonts w:hint="eastAsia" w:asciiTheme="minorEastAsia" w:hAnsiTheme="minorEastAsia"/>
          <w:sz w:val="30"/>
          <w:szCs w:val="30"/>
        </w:rPr>
        <w:t>万元，较</w:t>
      </w:r>
      <w:r>
        <w:rPr>
          <w:rFonts w:hint="eastAsia" w:asciiTheme="minorEastAsia" w:hAnsiTheme="minorEastAsia" w:eastAsiaTheme="minorEastAsia"/>
          <w:sz w:val="30"/>
          <w:szCs w:val="30"/>
          <w:lang w:eastAsia="zh-CN"/>
        </w:rPr>
        <w:t>上年持平</w:t>
      </w:r>
      <w:r>
        <w:rPr>
          <w:rFonts w:hint="eastAsia" w:asciiTheme="minorEastAsia" w:hAnsiTheme="minorEastAsia"/>
          <w:sz w:val="30"/>
          <w:szCs w:val="30"/>
        </w:rPr>
        <w:t>。</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①公务用车购置</w:t>
      </w:r>
      <w:r>
        <w:rPr>
          <w:rFonts w:hint="eastAsia" w:asciiTheme="minorEastAsia" w:hAnsiTheme="minorEastAsia" w:eastAsiaTheme="minorEastAsia"/>
          <w:sz w:val="30"/>
          <w:szCs w:val="30"/>
          <w:lang w:eastAsia="zh-CN"/>
        </w:rPr>
        <w:t>0</w:t>
      </w:r>
      <w:r>
        <w:rPr>
          <w:rFonts w:hint="eastAsia" w:asciiTheme="minorEastAsia" w:hAnsiTheme="minorEastAsia"/>
          <w:sz w:val="30"/>
          <w:szCs w:val="30"/>
        </w:rPr>
        <w:t>万元。与上年预算持平，原因为无公务用车购置计划。</w:t>
      </w:r>
    </w:p>
    <w:p>
      <w:pPr>
        <w:spacing w:line="360" w:lineRule="auto"/>
        <w:ind w:firstLine="600" w:firstLineChars="200"/>
        <w:rPr>
          <w:rFonts w:asciiTheme="minorEastAsia" w:hAnsiTheme="minorEastAsia" w:eastAsiaTheme="minorEastAsia"/>
          <w:sz w:val="30"/>
          <w:szCs w:val="30"/>
          <w:lang w:eastAsia="zh-CN"/>
        </w:rPr>
      </w:pPr>
      <w:r>
        <w:rPr>
          <w:rFonts w:hint="eastAsia" w:asciiTheme="minorEastAsia" w:hAnsiTheme="minorEastAsia"/>
          <w:sz w:val="30"/>
          <w:szCs w:val="30"/>
        </w:rPr>
        <w:t>②公务运行维护经费安排</w:t>
      </w:r>
      <w:r>
        <w:rPr>
          <w:rFonts w:hint="eastAsia" w:asciiTheme="minorEastAsia" w:hAnsiTheme="minorEastAsia" w:eastAsiaTheme="minorEastAsia"/>
          <w:sz w:val="30"/>
          <w:szCs w:val="30"/>
          <w:lang w:eastAsia="zh-CN"/>
        </w:rPr>
        <w:t>0</w:t>
      </w:r>
      <w:r>
        <w:rPr>
          <w:rFonts w:hint="eastAsia" w:asciiTheme="minorEastAsia" w:hAnsiTheme="minorEastAsia"/>
          <w:sz w:val="30"/>
          <w:szCs w:val="30"/>
        </w:rPr>
        <w:t>万元</w:t>
      </w:r>
      <w:r>
        <w:rPr>
          <w:rFonts w:hint="eastAsia" w:eastAsia="宋体" w:asciiTheme="minorEastAsia" w:hAnsiTheme="minorEastAsia"/>
          <w:sz w:val="30"/>
          <w:szCs w:val="30"/>
          <w:lang w:eastAsia="zh-CN"/>
        </w:rPr>
        <w:t>。</w:t>
      </w:r>
      <w:r>
        <w:rPr>
          <w:rFonts w:hint="eastAsia" w:asciiTheme="minorEastAsia" w:hAnsiTheme="minorEastAsia"/>
          <w:sz w:val="30"/>
          <w:szCs w:val="30"/>
        </w:rPr>
        <w:t>较</w:t>
      </w:r>
      <w:r>
        <w:rPr>
          <w:rFonts w:hint="eastAsia" w:asciiTheme="minorEastAsia" w:hAnsiTheme="minorEastAsia" w:eastAsiaTheme="minorEastAsia"/>
          <w:sz w:val="30"/>
          <w:szCs w:val="30"/>
          <w:lang w:eastAsia="zh-CN"/>
        </w:rPr>
        <w:t>上年持平，原因为无公务用车。</w:t>
      </w:r>
      <w:r>
        <w:rPr>
          <w:rFonts w:hint="eastAsia" w:asciiTheme="minorEastAsia" w:hAnsiTheme="minorEastAsia"/>
          <w:sz w:val="30"/>
          <w:szCs w:val="30"/>
        </w:rPr>
        <w:t xml:space="preserve">   </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(二)公务接待费。安排</w:t>
      </w:r>
      <w:r>
        <w:rPr>
          <w:rFonts w:hint="eastAsia" w:asciiTheme="minorEastAsia" w:hAnsiTheme="minorEastAsia" w:eastAsiaTheme="minorEastAsia"/>
          <w:sz w:val="30"/>
          <w:szCs w:val="30"/>
          <w:lang w:val="en-US" w:eastAsia="zh-CN"/>
        </w:rPr>
        <w:t>0.1</w:t>
      </w:r>
      <w:r>
        <w:rPr>
          <w:rFonts w:hint="eastAsia" w:asciiTheme="minorEastAsia" w:hAnsiTheme="minorEastAsia"/>
          <w:sz w:val="30"/>
          <w:szCs w:val="30"/>
        </w:rPr>
        <w:t>万元，较</w:t>
      </w:r>
      <w:r>
        <w:rPr>
          <w:rFonts w:hint="eastAsia" w:asciiTheme="minorEastAsia" w:hAnsiTheme="minorEastAsia" w:eastAsiaTheme="minorEastAsia"/>
          <w:sz w:val="30"/>
          <w:szCs w:val="30"/>
          <w:lang w:eastAsia="zh-CN"/>
        </w:rPr>
        <w:t>上年减少</w:t>
      </w:r>
      <w:r>
        <w:rPr>
          <w:rFonts w:hint="eastAsia" w:asciiTheme="minorEastAsia" w:hAnsiTheme="minorEastAsia" w:eastAsiaTheme="minorEastAsia"/>
          <w:sz w:val="30"/>
          <w:szCs w:val="30"/>
          <w:lang w:val="en-US" w:eastAsia="zh-CN"/>
        </w:rPr>
        <w:t>0.01万元，原因为正常公用经费减少，相应计提的公务接待费也减少。</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(三)因公出国(境)费安排</w:t>
      </w:r>
      <w:r>
        <w:rPr>
          <w:rFonts w:hint="eastAsia" w:asciiTheme="minorEastAsia" w:hAnsiTheme="minorEastAsia" w:eastAsiaTheme="minorEastAsia"/>
          <w:sz w:val="30"/>
          <w:szCs w:val="30"/>
          <w:lang w:eastAsia="zh-CN"/>
        </w:rPr>
        <w:t>0</w:t>
      </w:r>
      <w:r>
        <w:rPr>
          <w:rFonts w:hint="eastAsia" w:asciiTheme="minorEastAsia" w:hAnsiTheme="minorEastAsia"/>
          <w:sz w:val="30"/>
          <w:szCs w:val="30"/>
        </w:rPr>
        <w:t>万元</w:t>
      </w:r>
      <w:r>
        <w:rPr>
          <w:rFonts w:hint="eastAsia" w:eastAsia="宋体" w:asciiTheme="minorEastAsia" w:hAnsiTheme="minorEastAsia"/>
          <w:sz w:val="30"/>
          <w:szCs w:val="30"/>
          <w:lang w:eastAsia="zh-CN"/>
        </w:rPr>
        <w:t>，</w:t>
      </w:r>
      <w:r>
        <w:rPr>
          <w:rFonts w:hint="eastAsia" w:asciiTheme="minorEastAsia" w:hAnsiTheme="minorEastAsia"/>
          <w:sz w:val="30"/>
          <w:szCs w:val="30"/>
        </w:rPr>
        <w:t>与上年预算持平，原因为无因公出国（境）计划。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2、台式机绩效目标表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3、专项修缮绩效目标表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2022年，唐山市房屋征收中心安排政府采购预算0.90万元。具体内容见下表。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801011唐山市房屋征收中心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0.90</w:t>
            </w:r>
          </w:p>
        </w:tc>
        <w:tc>
          <w:tcPr>
            <w:tcW w:w="964" w:type="dxa"/>
            <w:vAlign w:val="center"/>
          </w:tcPr>
          <w:p>
            <w:pPr>
              <w:pStyle w:val="19"/>
            </w:pPr>
            <w:r>
              <w:t>0.90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唐山市房屋征收中心小计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0.90</w:t>
            </w:r>
          </w:p>
        </w:tc>
        <w:tc>
          <w:tcPr>
            <w:tcW w:w="964" w:type="dxa"/>
            <w:vAlign w:val="center"/>
          </w:tcPr>
          <w:p>
            <w:pPr>
              <w:pStyle w:val="19"/>
            </w:pPr>
            <w:r>
              <w:t>0.90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台式机</w:t>
            </w:r>
          </w:p>
        </w:tc>
        <w:tc>
          <w:tcPr>
            <w:tcW w:w="964" w:type="dxa"/>
            <w:vAlign w:val="center"/>
          </w:tcPr>
          <w:p>
            <w:pPr>
              <w:pStyle w:val="15"/>
            </w:pPr>
            <w:r>
              <w:t>0.90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0.45</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唐山市房屋征收中心上年末固定资产金额为</w:t>
      </w:r>
      <w:r>
        <w:rPr>
          <w:rFonts w:hint="eastAsia" w:eastAsiaTheme="minorEastAsia"/>
          <w:color w:val="000000"/>
          <w:sz w:val="28"/>
          <w:lang w:eastAsia="zh-CN"/>
        </w:rPr>
        <w:t>44.40</w:t>
      </w:r>
      <w:r>
        <w:rPr>
          <w:rFonts w:eastAsia="方正仿宋_GBK"/>
          <w:color w:val="000000"/>
          <w:sz w:val="28"/>
        </w:rPr>
        <w:t>万元（详见下表）。本年度拟购置固定资产总额为0.</w:t>
      </w:r>
      <w:r>
        <w:rPr>
          <w:rFonts w:hint="eastAsia" w:eastAsiaTheme="minorEastAsia"/>
          <w:color w:val="000000"/>
          <w:sz w:val="28"/>
          <w:lang w:eastAsia="zh-CN"/>
        </w:rPr>
        <w:t>9</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801011唐山市房屋征收中心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r>
              <w:rPr>
                <w:rFonts w:hint="eastAsia"/>
                <w:lang w:eastAsia="zh-CN"/>
              </w:rPr>
              <w:t>178</w:t>
            </w:r>
          </w:p>
        </w:tc>
        <w:tc>
          <w:tcPr>
            <w:tcW w:w="2835" w:type="dxa"/>
            <w:vAlign w:val="center"/>
          </w:tcPr>
          <w:p>
            <w:pPr>
              <w:pStyle w:val="15"/>
            </w:pPr>
            <w:r>
              <w:rPr>
                <w:rFonts w:hint="eastAsia"/>
                <w:lang w:eastAsia="zh-CN"/>
              </w:rPr>
              <w:t>44.40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rPr>
                <w:rFonts w:hint="eastAsia"/>
                <w:lang w:eastAsia="zh-CN"/>
              </w:rPr>
              <w:t>178</w:t>
            </w:r>
          </w:p>
        </w:tc>
        <w:tc>
          <w:tcPr>
            <w:tcW w:w="2835" w:type="dxa"/>
            <w:vAlign w:val="center"/>
          </w:tcPr>
          <w:p>
            <w:pPr>
              <w:pStyle w:val="15"/>
            </w:pPr>
            <w:r>
              <w:rPr>
                <w:rFonts w:hint="eastAsia"/>
                <w:lang w:eastAsia="zh-CN"/>
              </w:rPr>
              <w:t>44.40</w:t>
            </w:r>
          </w:p>
        </w:tc>
      </w:tr>
    </w:tbl>
    <w:p>
      <w:pPr>
        <w:ind w:firstLine="420"/>
        <w:rPr>
          <w:lang w:eastAsia="zh-CN"/>
        </w:rPr>
      </w:pPr>
      <w:r>
        <w:rPr>
          <w:rFonts w:hint="eastAsia" w:ascii="方正书宋_GBK" w:hAnsi="方正书宋_GBK" w:eastAsia="方正书宋_GBK" w:cs="方正书宋_GBK"/>
          <w:color w:val="000000"/>
          <w:sz w:val="21"/>
          <w:lang w:eastAsia="zh-CN"/>
        </w:rPr>
        <w:t xml:space="preserve"> </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1" w:name="_Toc32027"/>
      <w:r>
        <w:rPr>
          <w:rFonts w:ascii="方正小标宋_GBK" w:hAnsi="方正小标宋_GBK" w:eastAsia="方正小标宋_GBK" w:cs="方正小标宋_GBK"/>
          <w:color w:val="000000"/>
          <w:sz w:val="44"/>
        </w:rPr>
        <w:t>十一、唐山市住房保障管理中心收支预算</w:t>
      </w:r>
      <w:bookmarkEnd w:id="11"/>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801013唐山市住房保障管理中心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1760.88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1636.99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1760.88</w:t>
            </w:r>
          </w:p>
        </w:tc>
        <w:tc>
          <w:tcPr>
            <w:tcW w:w="4535" w:type="dxa"/>
            <w:vAlign w:val="center"/>
          </w:tcPr>
          <w:p>
            <w:pPr>
              <w:pStyle w:val="18"/>
            </w:pPr>
            <w:r>
              <w:t>本年支出合计</w:t>
            </w:r>
          </w:p>
        </w:tc>
        <w:tc>
          <w:tcPr>
            <w:tcW w:w="2126" w:type="dxa"/>
            <w:vAlign w:val="center"/>
          </w:tcPr>
          <w:p>
            <w:pPr>
              <w:pStyle w:val="19"/>
            </w:pPr>
            <w:r>
              <w:t>1760.88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1760.88</w:t>
            </w:r>
          </w:p>
        </w:tc>
        <w:tc>
          <w:tcPr>
            <w:tcW w:w="4535" w:type="dxa"/>
            <w:vAlign w:val="center"/>
          </w:tcPr>
          <w:p>
            <w:pPr>
              <w:pStyle w:val="18"/>
            </w:pPr>
            <w:r>
              <w:t>支出总计</w:t>
            </w:r>
          </w:p>
        </w:tc>
        <w:tc>
          <w:tcPr>
            <w:tcW w:w="2126" w:type="dxa"/>
            <w:vAlign w:val="center"/>
          </w:tcPr>
          <w:p>
            <w:pPr>
              <w:pStyle w:val="19"/>
            </w:pPr>
            <w:r>
              <w:t>1760.88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801013唐山市住房保障管理中心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1760.88</w:t>
            </w:r>
          </w:p>
        </w:tc>
        <w:tc>
          <w:tcPr>
            <w:tcW w:w="1134" w:type="dxa"/>
            <w:vAlign w:val="center"/>
          </w:tcPr>
          <w:p>
            <w:pPr>
              <w:pStyle w:val="19"/>
            </w:pPr>
            <w:r>
              <w:t>1760.88</w:t>
            </w:r>
          </w:p>
        </w:tc>
        <w:tc>
          <w:tcPr>
            <w:tcW w:w="1134" w:type="dxa"/>
            <w:vAlign w:val="center"/>
          </w:tcPr>
          <w:p>
            <w:pPr>
              <w:pStyle w:val="19"/>
            </w:pPr>
            <w:r>
              <w:t>1760.88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3.42</w:t>
            </w:r>
          </w:p>
        </w:tc>
        <w:tc>
          <w:tcPr>
            <w:tcW w:w="1134" w:type="dxa"/>
            <w:vAlign w:val="center"/>
          </w:tcPr>
          <w:p>
            <w:pPr>
              <w:pStyle w:val="15"/>
            </w:pPr>
            <w:r>
              <w:t>3.42</w:t>
            </w:r>
          </w:p>
        </w:tc>
        <w:tc>
          <w:tcPr>
            <w:tcW w:w="1134" w:type="dxa"/>
            <w:vAlign w:val="center"/>
          </w:tcPr>
          <w:p>
            <w:pPr>
              <w:pStyle w:val="15"/>
            </w:pPr>
            <w:r>
              <w:t>3.42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3.42</w:t>
            </w:r>
          </w:p>
        </w:tc>
        <w:tc>
          <w:tcPr>
            <w:tcW w:w="1134" w:type="dxa"/>
            <w:vAlign w:val="center"/>
          </w:tcPr>
          <w:p>
            <w:pPr>
              <w:pStyle w:val="15"/>
            </w:pPr>
            <w:r>
              <w:t>3.42</w:t>
            </w:r>
          </w:p>
        </w:tc>
        <w:tc>
          <w:tcPr>
            <w:tcW w:w="1134" w:type="dxa"/>
            <w:vAlign w:val="center"/>
          </w:tcPr>
          <w:p>
            <w:pPr>
              <w:pStyle w:val="15"/>
            </w:pPr>
            <w:r>
              <w:t>3.42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3.42</w:t>
            </w:r>
          </w:p>
        </w:tc>
        <w:tc>
          <w:tcPr>
            <w:tcW w:w="1134" w:type="dxa"/>
            <w:vAlign w:val="center"/>
          </w:tcPr>
          <w:p>
            <w:pPr>
              <w:pStyle w:val="15"/>
            </w:pPr>
            <w:r>
              <w:t>3.42</w:t>
            </w:r>
          </w:p>
        </w:tc>
        <w:tc>
          <w:tcPr>
            <w:tcW w:w="1134" w:type="dxa"/>
            <w:vAlign w:val="center"/>
          </w:tcPr>
          <w:p>
            <w:pPr>
              <w:pStyle w:val="15"/>
            </w:pPr>
            <w:r>
              <w:t>3.42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57.36</w:t>
            </w:r>
          </w:p>
        </w:tc>
        <w:tc>
          <w:tcPr>
            <w:tcW w:w="1134" w:type="dxa"/>
            <w:vAlign w:val="center"/>
          </w:tcPr>
          <w:p>
            <w:pPr>
              <w:pStyle w:val="15"/>
            </w:pPr>
            <w:r>
              <w:t>57.36</w:t>
            </w:r>
          </w:p>
        </w:tc>
        <w:tc>
          <w:tcPr>
            <w:tcW w:w="1134" w:type="dxa"/>
            <w:vAlign w:val="center"/>
          </w:tcPr>
          <w:p>
            <w:pPr>
              <w:pStyle w:val="15"/>
            </w:pPr>
            <w:r>
              <w:t>57.36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57.36</w:t>
            </w:r>
          </w:p>
        </w:tc>
        <w:tc>
          <w:tcPr>
            <w:tcW w:w="1134" w:type="dxa"/>
            <w:vAlign w:val="center"/>
          </w:tcPr>
          <w:p>
            <w:pPr>
              <w:pStyle w:val="15"/>
            </w:pPr>
            <w:r>
              <w:t>57.36</w:t>
            </w:r>
          </w:p>
        </w:tc>
        <w:tc>
          <w:tcPr>
            <w:tcW w:w="1134" w:type="dxa"/>
            <w:vAlign w:val="center"/>
          </w:tcPr>
          <w:p>
            <w:pPr>
              <w:pStyle w:val="15"/>
            </w:pPr>
            <w:r>
              <w:t>57.36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57.36</w:t>
            </w:r>
          </w:p>
        </w:tc>
        <w:tc>
          <w:tcPr>
            <w:tcW w:w="1134" w:type="dxa"/>
            <w:vAlign w:val="center"/>
          </w:tcPr>
          <w:p>
            <w:pPr>
              <w:pStyle w:val="15"/>
            </w:pPr>
            <w:r>
              <w:t>57.36</w:t>
            </w:r>
          </w:p>
        </w:tc>
        <w:tc>
          <w:tcPr>
            <w:tcW w:w="1134" w:type="dxa"/>
            <w:vAlign w:val="center"/>
          </w:tcPr>
          <w:p>
            <w:pPr>
              <w:pStyle w:val="15"/>
            </w:pPr>
            <w:r>
              <w:t>57.36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63.11</w:t>
            </w:r>
          </w:p>
        </w:tc>
        <w:tc>
          <w:tcPr>
            <w:tcW w:w="1134" w:type="dxa"/>
            <w:vAlign w:val="center"/>
          </w:tcPr>
          <w:p>
            <w:pPr>
              <w:pStyle w:val="15"/>
            </w:pPr>
            <w:r>
              <w:t>63.11</w:t>
            </w:r>
          </w:p>
        </w:tc>
        <w:tc>
          <w:tcPr>
            <w:tcW w:w="1134" w:type="dxa"/>
            <w:vAlign w:val="center"/>
          </w:tcPr>
          <w:p>
            <w:pPr>
              <w:pStyle w:val="15"/>
            </w:pPr>
            <w:r>
              <w:t>63.11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63.11</w:t>
            </w:r>
          </w:p>
        </w:tc>
        <w:tc>
          <w:tcPr>
            <w:tcW w:w="1134" w:type="dxa"/>
            <w:vAlign w:val="center"/>
          </w:tcPr>
          <w:p>
            <w:pPr>
              <w:pStyle w:val="15"/>
            </w:pPr>
            <w:r>
              <w:t>63.11</w:t>
            </w:r>
          </w:p>
        </w:tc>
        <w:tc>
          <w:tcPr>
            <w:tcW w:w="1134" w:type="dxa"/>
            <w:vAlign w:val="center"/>
          </w:tcPr>
          <w:p>
            <w:pPr>
              <w:pStyle w:val="15"/>
            </w:pPr>
            <w:r>
              <w:t>63.11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63.11</w:t>
            </w:r>
          </w:p>
        </w:tc>
        <w:tc>
          <w:tcPr>
            <w:tcW w:w="1134" w:type="dxa"/>
            <w:vAlign w:val="center"/>
          </w:tcPr>
          <w:p>
            <w:pPr>
              <w:pStyle w:val="15"/>
            </w:pPr>
            <w:r>
              <w:t>63.11</w:t>
            </w:r>
          </w:p>
        </w:tc>
        <w:tc>
          <w:tcPr>
            <w:tcW w:w="1134" w:type="dxa"/>
            <w:vAlign w:val="center"/>
          </w:tcPr>
          <w:p>
            <w:pPr>
              <w:pStyle w:val="15"/>
            </w:pPr>
            <w:r>
              <w:t>63.11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1636.99</w:t>
            </w:r>
          </w:p>
        </w:tc>
        <w:tc>
          <w:tcPr>
            <w:tcW w:w="1134" w:type="dxa"/>
            <w:vAlign w:val="center"/>
          </w:tcPr>
          <w:p>
            <w:pPr>
              <w:pStyle w:val="15"/>
            </w:pPr>
            <w:r>
              <w:t>1636.99</w:t>
            </w:r>
          </w:p>
        </w:tc>
        <w:tc>
          <w:tcPr>
            <w:tcW w:w="1134" w:type="dxa"/>
            <w:vAlign w:val="center"/>
          </w:tcPr>
          <w:p>
            <w:pPr>
              <w:pStyle w:val="15"/>
            </w:pPr>
            <w:r>
              <w:t>1636.99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r>
              <w:t>1134.00</w:t>
            </w:r>
          </w:p>
        </w:tc>
        <w:tc>
          <w:tcPr>
            <w:tcW w:w="1134" w:type="dxa"/>
            <w:vAlign w:val="center"/>
          </w:tcPr>
          <w:p>
            <w:pPr>
              <w:pStyle w:val="15"/>
            </w:pPr>
            <w:r>
              <w:t>1134.00</w:t>
            </w:r>
          </w:p>
        </w:tc>
        <w:tc>
          <w:tcPr>
            <w:tcW w:w="1134" w:type="dxa"/>
            <w:vAlign w:val="center"/>
          </w:tcPr>
          <w:p>
            <w:pPr>
              <w:pStyle w:val="15"/>
            </w:pPr>
            <w:r>
              <w:t>1134.00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2210106</w:t>
            </w:r>
          </w:p>
        </w:tc>
        <w:tc>
          <w:tcPr>
            <w:tcW w:w="1559" w:type="dxa"/>
            <w:vAlign w:val="center"/>
          </w:tcPr>
          <w:p>
            <w:pPr>
              <w:pStyle w:val="16"/>
            </w:pPr>
            <w:r>
              <w:t>公共租赁住房</w:t>
            </w:r>
          </w:p>
        </w:tc>
        <w:tc>
          <w:tcPr>
            <w:tcW w:w="1134" w:type="dxa"/>
            <w:vAlign w:val="center"/>
          </w:tcPr>
          <w:p>
            <w:pPr>
              <w:pStyle w:val="15"/>
            </w:pPr>
            <w:r>
              <w:t>1050.00</w:t>
            </w:r>
          </w:p>
        </w:tc>
        <w:tc>
          <w:tcPr>
            <w:tcW w:w="1134" w:type="dxa"/>
            <w:vAlign w:val="center"/>
          </w:tcPr>
          <w:p>
            <w:pPr>
              <w:pStyle w:val="15"/>
            </w:pPr>
            <w:r>
              <w:t>1050.00</w:t>
            </w:r>
          </w:p>
        </w:tc>
        <w:tc>
          <w:tcPr>
            <w:tcW w:w="1134" w:type="dxa"/>
            <w:vAlign w:val="center"/>
          </w:tcPr>
          <w:p>
            <w:pPr>
              <w:pStyle w:val="15"/>
            </w:pPr>
            <w:r>
              <w:t>1050.00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2210107</w:t>
            </w:r>
          </w:p>
        </w:tc>
        <w:tc>
          <w:tcPr>
            <w:tcW w:w="1559" w:type="dxa"/>
            <w:vAlign w:val="center"/>
          </w:tcPr>
          <w:p>
            <w:pPr>
              <w:pStyle w:val="16"/>
            </w:pPr>
            <w:r>
              <w:t>保障性住房租金补贴</w:t>
            </w:r>
          </w:p>
        </w:tc>
        <w:tc>
          <w:tcPr>
            <w:tcW w:w="1134" w:type="dxa"/>
            <w:vAlign w:val="center"/>
          </w:tcPr>
          <w:p>
            <w:pPr>
              <w:pStyle w:val="15"/>
            </w:pPr>
            <w:r>
              <w:t>84.00</w:t>
            </w:r>
          </w:p>
        </w:tc>
        <w:tc>
          <w:tcPr>
            <w:tcW w:w="1134" w:type="dxa"/>
            <w:vAlign w:val="center"/>
          </w:tcPr>
          <w:p>
            <w:pPr>
              <w:pStyle w:val="15"/>
            </w:pPr>
            <w:r>
              <w:t>84.00</w:t>
            </w:r>
          </w:p>
        </w:tc>
        <w:tc>
          <w:tcPr>
            <w:tcW w:w="1134" w:type="dxa"/>
            <w:vAlign w:val="center"/>
          </w:tcPr>
          <w:p>
            <w:pPr>
              <w:pStyle w:val="15"/>
            </w:pPr>
            <w:r>
              <w:t>84.00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43.02</w:t>
            </w:r>
          </w:p>
        </w:tc>
        <w:tc>
          <w:tcPr>
            <w:tcW w:w="1134" w:type="dxa"/>
            <w:vAlign w:val="center"/>
          </w:tcPr>
          <w:p>
            <w:pPr>
              <w:pStyle w:val="15"/>
            </w:pPr>
            <w:r>
              <w:t>43.02</w:t>
            </w:r>
          </w:p>
        </w:tc>
        <w:tc>
          <w:tcPr>
            <w:tcW w:w="1134" w:type="dxa"/>
            <w:vAlign w:val="center"/>
          </w:tcPr>
          <w:p>
            <w:pPr>
              <w:pStyle w:val="15"/>
            </w:pPr>
            <w:r>
              <w:t>43.02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43.02</w:t>
            </w:r>
          </w:p>
        </w:tc>
        <w:tc>
          <w:tcPr>
            <w:tcW w:w="1134" w:type="dxa"/>
            <w:vAlign w:val="center"/>
          </w:tcPr>
          <w:p>
            <w:pPr>
              <w:pStyle w:val="15"/>
            </w:pPr>
            <w:r>
              <w:t>43.02</w:t>
            </w:r>
          </w:p>
        </w:tc>
        <w:tc>
          <w:tcPr>
            <w:tcW w:w="1134" w:type="dxa"/>
            <w:vAlign w:val="center"/>
          </w:tcPr>
          <w:p>
            <w:pPr>
              <w:pStyle w:val="15"/>
            </w:pPr>
            <w:r>
              <w:t>43.02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22103</w:t>
            </w:r>
          </w:p>
        </w:tc>
        <w:tc>
          <w:tcPr>
            <w:tcW w:w="1559" w:type="dxa"/>
            <w:vAlign w:val="center"/>
          </w:tcPr>
          <w:p>
            <w:pPr>
              <w:pStyle w:val="16"/>
            </w:pPr>
            <w:r>
              <w:t>城乡社区住宅</w:t>
            </w:r>
          </w:p>
        </w:tc>
        <w:tc>
          <w:tcPr>
            <w:tcW w:w="1134" w:type="dxa"/>
            <w:vAlign w:val="center"/>
          </w:tcPr>
          <w:p>
            <w:pPr>
              <w:pStyle w:val="15"/>
            </w:pPr>
            <w:r>
              <w:t>459.97</w:t>
            </w:r>
          </w:p>
        </w:tc>
        <w:tc>
          <w:tcPr>
            <w:tcW w:w="1134" w:type="dxa"/>
            <w:vAlign w:val="center"/>
          </w:tcPr>
          <w:p>
            <w:pPr>
              <w:pStyle w:val="15"/>
            </w:pPr>
            <w:r>
              <w:t>459.97</w:t>
            </w:r>
          </w:p>
        </w:tc>
        <w:tc>
          <w:tcPr>
            <w:tcW w:w="1134" w:type="dxa"/>
            <w:vAlign w:val="center"/>
          </w:tcPr>
          <w:p>
            <w:pPr>
              <w:pStyle w:val="15"/>
            </w:pPr>
            <w:r>
              <w:t>459.97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2210399</w:t>
            </w:r>
          </w:p>
        </w:tc>
        <w:tc>
          <w:tcPr>
            <w:tcW w:w="1559" w:type="dxa"/>
            <w:vAlign w:val="center"/>
          </w:tcPr>
          <w:p>
            <w:pPr>
              <w:pStyle w:val="16"/>
            </w:pPr>
            <w:r>
              <w:t>其他城乡社区住宅支出</w:t>
            </w:r>
          </w:p>
        </w:tc>
        <w:tc>
          <w:tcPr>
            <w:tcW w:w="1134" w:type="dxa"/>
            <w:vAlign w:val="center"/>
          </w:tcPr>
          <w:p>
            <w:pPr>
              <w:pStyle w:val="15"/>
            </w:pPr>
            <w:r>
              <w:t>459.97</w:t>
            </w:r>
          </w:p>
        </w:tc>
        <w:tc>
          <w:tcPr>
            <w:tcW w:w="1134" w:type="dxa"/>
            <w:vAlign w:val="center"/>
          </w:tcPr>
          <w:p>
            <w:pPr>
              <w:pStyle w:val="15"/>
            </w:pPr>
            <w:r>
              <w:t>459.97</w:t>
            </w:r>
          </w:p>
        </w:tc>
        <w:tc>
          <w:tcPr>
            <w:tcW w:w="1134" w:type="dxa"/>
            <w:vAlign w:val="center"/>
          </w:tcPr>
          <w:p>
            <w:pPr>
              <w:pStyle w:val="15"/>
            </w:pPr>
            <w:r>
              <w:t>459.97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801013唐山市住房保障管理中心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1760.88</w:t>
            </w:r>
          </w:p>
        </w:tc>
        <w:tc>
          <w:tcPr>
            <w:tcW w:w="1361" w:type="dxa"/>
            <w:vAlign w:val="center"/>
          </w:tcPr>
          <w:p>
            <w:pPr>
              <w:pStyle w:val="19"/>
            </w:pPr>
            <w:r>
              <w:t>618.48</w:t>
            </w:r>
          </w:p>
        </w:tc>
        <w:tc>
          <w:tcPr>
            <w:tcW w:w="1361" w:type="dxa"/>
            <w:vAlign w:val="center"/>
          </w:tcPr>
          <w:p>
            <w:pPr>
              <w:pStyle w:val="19"/>
            </w:pPr>
            <w:r>
              <w:t>1142.40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3.42</w:t>
            </w:r>
          </w:p>
        </w:tc>
        <w:tc>
          <w:tcPr>
            <w:tcW w:w="1361" w:type="dxa"/>
            <w:vAlign w:val="center"/>
          </w:tcPr>
          <w:p>
            <w:pPr>
              <w:pStyle w:val="15"/>
            </w:pPr>
            <w:r>
              <w:t>3.42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3.42</w:t>
            </w:r>
          </w:p>
        </w:tc>
        <w:tc>
          <w:tcPr>
            <w:tcW w:w="1361" w:type="dxa"/>
            <w:vAlign w:val="center"/>
          </w:tcPr>
          <w:p>
            <w:pPr>
              <w:pStyle w:val="15"/>
            </w:pPr>
            <w:r>
              <w:t>3.42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3.42</w:t>
            </w:r>
          </w:p>
        </w:tc>
        <w:tc>
          <w:tcPr>
            <w:tcW w:w="1361" w:type="dxa"/>
            <w:vAlign w:val="center"/>
          </w:tcPr>
          <w:p>
            <w:pPr>
              <w:pStyle w:val="15"/>
            </w:pPr>
            <w:r>
              <w:t>3.42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57.36</w:t>
            </w:r>
          </w:p>
        </w:tc>
        <w:tc>
          <w:tcPr>
            <w:tcW w:w="1361" w:type="dxa"/>
            <w:vAlign w:val="center"/>
          </w:tcPr>
          <w:p>
            <w:pPr>
              <w:pStyle w:val="15"/>
            </w:pPr>
            <w:r>
              <w:t>57.36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57.36</w:t>
            </w:r>
          </w:p>
        </w:tc>
        <w:tc>
          <w:tcPr>
            <w:tcW w:w="1361" w:type="dxa"/>
            <w:vAlign w:val="center"/>
          </w:tcPr>
          <w:p>
            <w:pPr>
              <w:pStyle w:val="15"/>
            </w:pPr>
            <w:r>
              <w:t>57.36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57.36</w:t>
            </w:r>
          </w:p>
        </w:tc>
        <w:tc>
          <w:tcPr>
            <w:tcW w:w="1361" w:type="dxa"/>
            <w:vAlign w:val="center"/>
          </w:tcPr>
          <w:p>
            <w:pPr>
              <w:pStyle w:val="15"/>
            </w:pPr>
            <w:r>
              <w:t>57.36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63.11</w:t>
            </w:r>
          </w:p>
        </w:tc>
        <w:tc>
          <w:tcPr>
            <w:tcW w:w="1361" w:type="dxa"/>
            <w:vAlign w:val="center"/>
          </w:tcPr>
          <w:p>
            <w:pPr>
              <w:pStyle w:val="15"/>
            </w:pPr>
            <w:r>
              <w:t>63.11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63.11</w:t>
            </w:r>
          </w:p>
        </w:tc>
        <w:tc>
          <w:tcPr>
            <w:tcW w:w="1361" w:type="dxa"/>
            <w:vAlign w:val="center"/>
          </w:tcPr>
          <w:p>
            <w:pPr>
              <w:pStyle w:val="15"/>
            </w:pPr>
            <w:r>
              <w:t>63.11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63.11</w:t>
            </w:r>
          </w:p>
        </w:tc>
        <w:tc>
          <w:tcPr>
            <w:tcW w:w="1361" w:type="dxa"/>
            <w:vAlign w:val="center"/>
          </w:tcPr>
          <w:p>
            <w:pPr>
              <w:pStyle w:val="15"/>
            </w:pPr>
            <w:r>
              <w:t>63.11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1636.99</w:t>
            </w:r>
          </w:p>
        </w:tc>
        <w:tc>
          <w:tcPr>
            <w:tcW w:w="1361" w:type="dxa"/>
            <w:vAlign w:val="center"/>
          </w:tcPr>
          <w:p>
            <w:pPr>
              <w:pStyle w:val="15"/>
            </w:pPr>
            <w:r>
              <w:t>494.59</w:t>
            </w:r>
          </w:p>
        </w:tc>
        <w:tc>
          <w:tcPr>
            <w:tcW w:w="1361" w:type="dxa"/>
            <w:vAlign w:val="center"/>
          </w:tcPr>
          <w:p>
            <w:pPr>
              <w:pStyle w:val="15"/>
            </w:pPr>
            <w:r>
              <w:t>1142.40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22101</w:t>
            </w:r>
          </w:p>
        </w:tc>
        <w:tc>
          <w:tcPr>
            <w:tcW w:w="4536" w:type="dxa"/>
            <w:vAlign w:val="center"/>
          </w:tcPr>
          <w:p>
            <w:pPr>
              <w:pStyle w:val="16"/>
            </w:pPr>
            <w:r>
              <w:t>保障性安居工程支出</w:t>
            </w:r>
          </w:p>
        </w:tc>
        <w:tc>
          <w:tcPr>
            <w:tcW w:w="1361" w:type="dxa"/>
            <w:vAlign w:val="center"/>
          </w:tcPr>
          <w:p>
            <w:pPr>
              <w:pStyle w:val="15"/>
            </w:pPr>
            <w:r>
              <w:t>1134.00</w:t>
            </w:r>
          </w:p>
        </w:tc>
        <w:tc>
          <w:tcPr>
            <w:tcW w:w="1361" w:type="dxa"/>
            <w:vAlign w:val="center"/>
          </w:tcPr>
          <w:p>
            <w:pPr>
              <w:pStyle w:val="15"/>
            </w:pPr>
          </w:p>
        </w:tc>
        <w:tc>
          <w:tcPr>
            <w:tcW w:w="1361" w:type="dxa"/>
            <w:vAlign w:val="center"/>
          </w:tcPr>
          <w:p>
            <w:pPr>
              <w:pStyle w:val="15"/>
            </w:pPr>
            <w:r>
              <w:t>1134.00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2210106</w:t>
            </w:r>
          </w:p>
        </w:tc>
        <w:tc>
          <w:tcPr>
            <w:tcW w:w="4536" w:type="dxa"/>
            <w:vAlign w:val="center"/>
          </w:tcPr>
          <w:p>
            <w:pPr>
              <w:pStyle w:val="16"/>
            </w:pPr>
            <w:r>
              <w:t>公共租赁住房</w:t>
            </w:r>
          </w:p>
        </w:tc>
        <w:tc>
          <w:tcPr>
            <w:tcW w:w="1361" w:type="dxa"/>
            <w:vAlign w:val="center"/>
          </w:tcPr>
          <w:p>
            <w:pPr>
              <w:pStyle w:val="15"/>
            </w:pPr>
            <w:r>
              <w:t>1050.00</w:t>
            </w:r>
          </w:p>
        </w:tc>
        <w:tc>
          <w:tcPr>
            <w:tcW w:w="1361" w:type="dxa"/>
            <w:vAlign w:val="center"/>
          </w:tcPr>
          <w:p>
            <w:pPr>
              <w:pStyle w:val="15"/>
            </w:pPr>
          </w:p>
        </w:tc>
        <w:tc>
          <w:tcPr>
            <w:tcW w:w="1361" w:type="dxa"/>
            <w:vAlign w:val="center"/>
          </w:tcPr>
          <w:p>
            <w:pPr>
              <w:pStyle w:val="15"/>
            </w:pPr>
            <w:r>
              <w:t>1050.00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2210107</w:t>
            </w:r>
          </w:p>
        </w:tc>
        <w:tc>
          <w:tcPr>
            <w:tcW w:w="4536" w:type="dxa"/>
            <w:vAlign w:val="center"/>
          </w:tcPr>
          <w:p>
            <w:pPr>
              <w:pStyle w:val="16"/>
            </w:pPr>
            <w:r>
              <w:t>保障性住房租金补贴</w:t>
            </w:r>
          </w:p>
        </w:tc>
        <w:tc>
          <w:tcPr>
            <w:tcW w:w="1361" w:type="dxa"/>
            <w:vAlign w:val="center"/>
          </w:tcPr>
          <w:p>
            <w:pPr>
              <w:pStyle w:val="15"/>
            </w:pPr>
            <w:r>
              <w:t>84.00</w:t>
            </w:r>
          </w:p>
        </w:tc>
        <w:tc>
          <w:tcPr>
            <w:tcW w:w="1361" w:type="dxa"/>
            <w:vAlign w:val="center"/>
          </w:tcPr>
          <w:p>
            <w:pPr>
              <w:pStyle w:val="15"/>
            </w:pPr>
          </w:p>
        </w:tc>
        <w:tc>
          <w:tcPr>
            <w:tcW w:w="1361" w:type="dxa"/>
            <w:vAlign w:val="center"/>
          </w:tcPr>
          <w:p>
            <w:pPr>
              <w:pStyle w:val="15"/>
            </w:pPr>
            <w:r>
              <w:t>84.00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43.02</w:t>
            </w:r>
          </w:p>
        </w:tc>
        <w:tc>
          <w:tcPr>
            <w:tcW w:w="1361" w:type="dxa"/>
            <w:vAlign w:val="center"/>
          </w:tcPr>
          <w:p>
            <w:pPr>
              <w:pStyle w:val="15"/>
            </w:pPr>
            <w:r>
              <w:t>43.02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43.02</w:t>
            </w:r>
          </w:p>
        </w:tc>
        <w:tc>
          <w:tcPr>
            <w:tcW w:w="1361" w:type="dxa"/>
            <w:vAlign w:val="center"/>
          </w:tcPr>
          <w:p>
            <w:pPr>
              <w:pStyle w:val="15"/>
            </w:pPr>
            <w:r>
              <w:t>43.02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22103</w:t>
            </w:r>
          </w:p>
        </w:tc>
        <w:tc>
          <w:tcPr>
            <w:tcW w:w="4536" w:type="dxa"/>
            <w:vAlign w:val="center"/>
          </w:tcPr>
          <w:p>
            <w:pPr>
              <w:pStyle w:val="16"/>
            </w:pPr>
            <w:r>
              <w:t>城乡社区住宅</w:t>
            </w:r>
          </w:p>
        </w:tc>
        <w:tc>
          <w:tcPr>
            <w:tcW w:w="1361" w:type="dxa"/>
            <w:vAlign w:val="center"/>
          </w:tcPr>
          <w:p>
            <w:pPr>
              <w:pStyle w:val="15"/>
            </w:pPr>
            <w:r>
              <w:t>459.97</w:t>
            </w:r>
          </w:p>
        </w:tc>
        <w:tc>
          <w:tcPr>
            <w:tcW w:w="1361" w:type="dxa"/>
            <w:vAlign w:val="center"/>
          </w:tcPr>
          <w:p>
            <w:pPr>
              <w:pStyle w:val="15"/>
            </w:pPr>
            <w:r>
              <w:t>451.57</w:t>
            </w:r>
          </w:p>
        </w:tc>
        <w:tc>
          <w:tcPr>
            <w:tcW w:w="1361" w:type="dxa"/>
            <w:vAlign w:val="center"/>
          </w:tcPr>
          <w:p>
            <w:pPr>
              <w:pStyle w:val="15"/>
            </w:pPr>
            <w:r>
              <w:t>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2210399</w:t>
            </w:r>
          </w:p>
        </w:tc>
        <w:tc>
          <w:tcPr>
            <w:tcW w:w="4536" w:type="dxa"/>
            <w:vAlign w:val="center"/>
          </w:tcPr>
          <w:p>
            <w:pPr>
              <w:pStyle w:val="16"/>
            </w:pPr>
            <w:r>
              <w:t>其他城乡社区住宅支出</w:t>
            </w:r>
          </w:p>
        </w:tc>
        <w:tc>
          <w:tcPr>
            <w:tcW w:w="1361" w:type="dxa"/>
            <w:vAlign w:val="center"/>
          </w:tcPr>
          <w:p>
            <w:pPr>
              <w:pStyle w:val="15"/>
            </w:pPr>
            <w:r>
              <w:t>459.97</w:t>
            </w:r>
          </w:p>
        </w:tc>
        <w:tc>
          <w:tcPr>
            <w:tcW w:w="1361" w:type="dxa"/>
            <w:vAlign w:val="center"/>
          </w:tcPr>
          <w:p>
            <w:pPr>
              <w:pStyle w:val="15"/>
            </w:pPr>
            <w:r>
              <w:t>451.57</w:t>
            </w:r>
          </w:p>
        </w:tc>
        <w:tc>
          <w:tcPr>
            <w:tcW w:w="1361" w:type="dxa"/>
            <w:vAlign w:val="center"/>
          </w:tcPr>
          <w:p>
            <w:pPr>
              <w:pStyle w:val="15"/>
            </w:pPr>
            <w:r>
              <w:t>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801013唐山市住房保障管理中心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1760.88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3.42</w:t>
            </w:r>
          </w:p>
        </w:tc>
        <w:tc>
          <w:tcPr>
            <w:tcW w:w="1474" w:type="dxa"/>
            <w:vAlign w:val="center"/>
          </w:tcPr>
          <w:p>
            <w:pPr>
              <w:pStyle w:val="15"/>
            </w:pPr>
            <w:r>
              <w:t>3.42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57.36</w:t>
            </w:r>
          </w:p>
        </w:tc>
        <w:tc>
          <w:tcPr>
            <w:tcW w:w="1474" w:type="dxa"/>
            <w:vAlign w:val="center"/>
          </w:tcPr>
          <w:p>
            <w:pPr>
              <w:pStyle w:val="15"/>
            </w:pPr>
            <w:r>
              <w:t>57.36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63.11</w:t>
            </w:r>
          </w:p>
        </w:tc>
        <w:tc>
          <w:tcPr>
            <w:tcW w:w="1474" w:type="dxa"/>
            <w:vAlign w:val="center"/>
          </w:tcPr>
          <w:p>
            <w:pPr>
              <w:pStyle w:val="15"/>
            </w:pPr>
            <w:r>
              <w:t>63.11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1636.99</w:t>
            </w:r>
          </w:p>
        </w:tc>
        <w:tc>
          <w:tcPr>
            <w:tcW w:w="1474" w:type="dxa"/>
            <w:vAlign w:val="center"/>
          </w:tcPr>
          <w:p>
            <w:pPr>
              <w:pStyle w:val="15"/>
            </w:pPr>
            <w:r>
              <w:t>1636.99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1760.88</w:t>
            </w:r>
          </w:p>
        </w:tc>
        <w:tc>
          <w:tcPr>
            <w:tcW w:w="3402" w:type="dxa"/>
            <w:vAlign w:val="center"/>
          </w:tcPr>
          <w:p>
            <w:pPr>
              <w:pStyle w:val="18"/>
            </w:pPr>
            <w:r>
              <w:t>本年支出合计</w:t>
            </w:r>
          </w:p>
        </w:tc>
        <w:tc>
          <w:tcPr>
            <w:tcW w:w="1474" w:type="dxa"/>
            <w:vAlign w:val="center"/>
          </w:tcPr>
          <w:p>
            <w:pPr>
              <w:pStyle w:val="19"/>
            </w:pPr>
            <w:r>
              <w:t>1760.88</w:t>
            </w:r>
          </w:p>
        </w:tc>
        <w:tc>
          <w:tcPr>
            <w:tcW w:w="1474" w:type="dxa"/>
            <w:vAlign w:val="center"/>
          </w:tcPr>
          <w:p>
            <w:pPr>
              <w:pStyle w:val="19"/>
            </w:pPr>
            <w:r>
              <w:t>1760.88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1760.88</w:t>
            </w:r>
          </w:p>
        </w:tc>
        <w:tc>
          <w:tcPr>
            <w:tcW w:w="3402" w:type="dxa"/>
            <w:vAlign w:val="center"/>
          </w:tcPr>
          <w:p>
            <w:pPr>
              <w:pStyle w:val="18"/>
            </w:pPr>
            <w:r>
              <w:t>支出总计</w:t>
            </w:r>
          </w:p>
        </w:tc>
        <w:tc>
          <w:tcPr>
            <w:tcW w:w="1474" w:type="dxa"/>
            <w:vAlign w:val="center"/>
          </w:tcPr>
          <w:p>
            <w:pPr>
              <w:pStyle w:val="19"/>
            </w:pPr>
            <w:r>
              <w:t>1760.88</w:t>
            </w:r>
          </w:p>
        </w:tc>
        <w:tc>
          <w:tcPr>
            <w:tcW w:w="1474" w:type="dxa"/>
            <w:vAlign w:val="center"/>
          </w:tcPr>
          <w:p>
            <w:pPr>
              <w:pStyle w:val="19"/>
            </w:pPr>
            <w:r>
              <w:t>1760.88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801013唐山市住房保障管理中心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1760.88</w:t>
            </w:r>
          </w:p>
        </w:tc>
        <w:tc>
          <w:tcPr>
            <w:tcW w:w="2551" w:type="dxa"/>
            <w:vAlign w:val="center"/>
          </w:tcPr>
          <w:p>
            <w:pPr>
              <w:pStyle w:val="19"/>
            </w:pPr>
            <w:r>
              <w:t>618.48</w:t>
            </w:r>
          </w:p>
        </w:tc>
        <w:tc>
          <w:tcPr>
            <w:tcW w:w="2551" w:type="dxa"/>
            <w:vAlign w:val="center"/>
          </w:tcPr>
          <w:p>
            <w:pPr>
              <w:pStyle w:val="19"/>
            </w:pPr>
            <w:r>
              <w:t>1142.40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3.42</w:t>
            </w:r>
          </w:p>
        </w:tc>
        <w:tc>
          <w:tcPr>
            <w:tcW w:w="2551" w:type="dxa"/>
            <w:vAlign w:val="center"/>
          </w:tcPr>
          <w:p>
            <w:pPr>
              <w:pStyle w:val="15"/>
            </w:pPr>
            <w:r>
              <w:t>3.42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3.42</w:t>
            </w:r>
          </w:p>
        </w:tc>
        <w:tc>
          <w:tcPr>
            <w:tcW w:w="2551" w:type="dxa"/>
            <w:vAlign w:val="center"/>
          </w:tcPr>
          <w:p>
            <w:pPr>
              <w:pStyle w:val="15"/>
            </w:pPr>
            <w:r>
              <w:t>3.42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3.42</w:t>
            </w:r>
          </w:p>
        </w:tc>
        <w:tc>
          <w:tcPr>
            <w:tcW w:w="2551" w:type="dxa"/>
            <w:vAlign w:val="center"/>
          </w:tcPr>
          <w:p>
            <w:pPr>
              <w:pStyle w:val="15"/>
            </w:pPr>
            <w:r>
              <w:t>3.42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57.36</w:t>
            </w:r>
          </w:p>
        </w:tc>
        <w:tc>
          <w:tcPr>
            <w:tcW w:w="2551" w:type="dxa"/>
            <w:vAlign w:val="center"/>
          </w:tcPr>
          <w:p>
            <w:pPr>
              <w:pStyle w:val="15"/>
            </w:pPr>
            <w:r>
              <w:t>57.36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57.36</w:t>
            </w:r>
          </w:p>
        </w:tc>
        <w:tc>
          <w:tcPr>
            <w:tcW w:w="2551" w:type="dxa"/>
            <w:vAlign w:val="center"/>
          </w:tcPr>
          <w:p>
            <w:pPr>
              <w:pStyle w:val="15"/>
            </w:pPr>
            <w:r>
              <w:t>57.36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57.36</w:t>
            </w:r>
          </w:p>
        </w:tc>
        <w:tc>
          <w:tcPr>
            <w:tcW w:w="2551" w:type="dxa"/>
            <w:vAlign w:val="center"/>
          </w:tcPr>
          <w:p>
            <w:pPr>
              <w:pStyle w:val="15"/>
            </w:pPr>
            <w:r>
              <w:t>57.36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63.11</w:t>
            </w:r>
          </w:p>
        </w:tc>
        <w:tc>
          <w:tcPr>
            <w:tcW w:w="2551" w:type="dxa"/>
            <w:vAlign w:val="center"/>
          </w:tcPr>
          <w:p>
            <w:pPr>
              <w:pStyle w:val="15"/>
            </w:pPr>
            <w:r>
              <w:t>63.11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63.11</w:t>
            </w:r>
          </w:p>
        </w:tc>
        <w:tc>
          <w:tcPr>
            <w:tcW w:w="2551" w:type="dxa"/>
            <w:vAlign w:val="center"/>
          </w:tcPr>
          <w:p>
            <w:pPr>
              <w:pStyle w:val="15"/>
            </w:pPr>
            <w:r>
              <w:t>63.11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63.11</w:t>
            </w:r>
          </w:p>
        </w:tc>
        <w:tc>
          <w:tcPr>
            <w:tcW w:w="2551" w:type="dxa"/>
            <w:vAlign w:val="center"/>
          </w:tcPr>
          <w:p>
            <w:pPr>
              <w:pStyle w:val="15"/>
            </w:pPr>
            <w:r>
              <w:t>63.11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1636.99</w:t>
            </w:r>
          </w:p>
        </w:tc>
        <w:tc>
          <w:tcPr>
            <w:tcW w:w="2551" w:type="dxa"/>
            <w:vAlign w:val="center"/>
          </w:tcPr>
          <w:p>
            <w:pPr>
              <w:pStyle w:val="15"/>
            </w:pPr>
            <w:r>
              <w:t>494.59</w:t>
            </w:r>
          </w:p>
        </w:tc>
        <w:tc>
          <w:tcPr>
            <w:tcW w:w="2551" w:type="dxa"/>
            <w:vAlign w:val="center"/>
          </w:tcPr>
          <w:p>
            <w:pPr>
              <w:pStyle w:val="15"/>
            </w:pPr>
            <w:r>
              <w:t>1142.40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r>
              <w:t>1134.00</w:t>
            </w:r>
          </w:p>
        </w:tc>
        <w:tc>
          <w:tcPr>
            <w:tcW w:w="2551" w:type="dxa"/>
            <w:vAlign w:val="center"/>
          </w:tcPr>
          <w:p>
            <w:pPr>
              <w:pStyle w:val="15"/>
            </w:pPr>
          </w:p>
        </w:tc>
        <w:tc>
          <w:tcPr>
            <w:tcW w:w="2551" w:type="dxa"/>
            <w:vAlign w:val="center"/>
          </w:tcPr>
          <w:p>
            <w:pPr>
              <w:pStyle w:val="15"/>
            </w:pPr>
            <w:r>
              <w:t>1134.00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2210106</w:t>
            </w:r>
          </w:p>
        </w:tc>
        <w:tc>
          <w:tcPr>
            <w:tcW w:w="4535" w:type="dxa"/>
            <w:vAlign w:val="center"/>
          </w:tcPr>
          <w:p>
            <w:pPr>
              <w:pStyle w:val="16"/>
            </w:pPr>
            <w:r>
              <w:t>公共租赁住房</w:t>
            </w:r>
          </w:p>
        </w:tc>
        <w:tc>
          <w:tcPr>
            <w:tcW w:w="2551" w:type="dxa"/>
            <w:vAlign w:val="center"/>
          </w:tcPr>
          <w:p>
            <w:pPr>
              <w:pStyle w:val="15"/>
            </w:pPr>
            <w:r>
              <w:t>1050.00</w:t>
            </w:r>
          </w:p>
        </w:tc>
        <w:tc>
          <w:tcPr>
            <w:tcW w:w="2551" w:type="dxa"/>
            <w:vAlign w:val="center"/>
          </w:tcPr>
          <w:p>
            <w:pPr>
              <w:pStyle w:val="15"/>
            </w:pPr>
          </w:p>
        </w:tc>
        <w:tc>
          <w:tcPr>
            <w:tcW w:w="2551" w:type="dxa"/>
            <w:vAlign w:val="center"/>
          </w:tcPr>
          <w:p>
            <w:pPr>
              <w:pStyle w:val="15"/>
            </w:pPr>
            <w:r>
              <w:t>1050.00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2210107</w:t>
            </w:r>
          </w:p>
        </w:tc>
        <w:tc>
          <w:tcPr>
            <w:tcW w:w="4535" w:type="dxa"/>
            <w:vAlign w:val="center"/>
          </w:tcPr>
          <w:p>
            <w:pPr>
              <w:pStyle w:val="16"/>
            </w:pPr>
            <w:r>
              <w:t>保障性住房租金补贴</w:t>
            </w:r>
          </w:p>
        </w:tc>
        <w:tc>
          <w:tcPr>
            <w:tcW w:w="2551" w:type="dxa"/>
            <w:vAlign w:val="center"/>
          </w:tcPr>
          <w:p>
            <w:pPr>
              <w:pStyle w:val="15"/>
            </w:pPr>
            <w:r>
              <w:t>84.00</w:t>
            </w:r>
          </w:p>
        </w:tc>
        <w:tc>
          <w:tcPr>
            <w:tcW w:w="2551" w:type="dxa"/>
            <w:vAlign w:val="center"/>
          </w:tcPr>
          <w:p>
            <w:pPr>
              <w:pStyle w:val="15"/>
            </w:pPr>
          </w:p>
        </w:tc>
        <w:tc>
          <w:tcPr>
            <w:tcW w:w="2551" w:type="dxa"/>
            <w:vAlign w:val="center"/>
          </w:tcPr>
          <w:p>
            <w:pPr>
              <w:pStyle w:val="15"/>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43.02</w:t>
            </w:r>
          </w:p>
        </w:tc>
        <w:tc>
          <w:tcPr>
            <w:tcW w:w="2551" w:type="dxa"/>
            <w:vAlign w:val="center"/>
          </w:tcPr>
          <w:p>
            <w:pPr>
              <w:pStyle w:val="15"/>
            </w:pPr>
            <w:r>
              <w:t>43.02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43.02</w:t>
            </w:r>
          </w:p>
        </w:tc>
        <w:tc>
          <w:tcPr>
            <w:tcW w:w="2551" w:type="dxa"/>
            <w:vAlign w:val="center"/>
          </w:tcPr>
          <w:p>
            <w:pPr>
              <w:pStyle w:val="15"/>
            </w:pPr>
            <w:r>
              <w:t>43.02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22103</w:t>
            </w:r>
          </w:p>
        </w:tc>
        <w:tc>
          <w:tcPr>
            <w:tcW w:w="4535" w:type="dxa"/>
            <w:vAlign w:val="center"/>
          </w:tcPr>
          <w:p>
            <w:pPr>
              <w:pStyle w:val="16"/>
            </w:pPr>
            <w:r>
              <w:t>城乡社区住宅</w:t>
            </w:r>
          </w:p>
        </w:tc>
        <w:tc>
          <w:tcPr>
            <w:tcW w:w="2551" w:type="dxa"/>
            <w:vAlign w:val="center"/>
          </w:tcPr>
          <w:p>
            <w:pPr>
              <w:pStyle w:val="15"/>
            </w:pPr>
            <w:r>
              <w:t>459.97</w:t>
            </w:r>
          </w:p>
        </w:tc>
        <w:tc>
          <w:tcPr>
            <w:tcW w:w="2551" w:type="dxa"/>
            <w:vAlign w:val="center"/>
          </w:tcPr>
          <w:p>
            <w:pPr>
              <w:pStyle w:val="15"/>
            </w:pPr>
            <w:r>
              <w:t>451.57</w:t>
            </w:r>
          </w:p>
        </w:tc>
        <w:tc>
          <w:tcPr>
            <w:tcW w:w="2551" w:type="dxa"/>
            <w:vAlign w:val="center"/>
          </w:tcPr>
          <w:p>
            <w:pPr>
              <w:pStyle w:val="15"/>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2210399</w:t>
            </w:r>
          </w:p>
        </w:tc>
        <w:tc>
          <w:tcPr>
            <w:tcW w:w="4535" w:type="dxa"/>
            <w:vAlign w:val="center"/>
          </w:tcPr>
          <w:p>
            <w:pPr>
              <w:pStyle w:val="16"/>
            </w:pPr>
            <w:r>
              <w:t>其他城乡社区住宅支出</w:t>
            </w:r>
          </w:p>
        </w:tc>
        <w:tc>
          <w:tcPr>
            <w:tcW w:w="2551" w:type="dxa"/>
            <w:vAlign w:val="center"/>
          </w:tcPr>
          <w:p>
            <w:pPr>
              <w:pStyle w:val="15"/>
            </w:pPr>
            <w:r>
              <w:t>459.97</w:t>
            </w:r>
          </w:p>
        </w:tc>
        <w:tc>
          <w:tcPr>
            <w:tcW w:w="2551" w:type="dxa"/>
            <w:vAlign w:val="center"/>
          </w:tcPr>
          <w:p>
            <w:pPr>
              <w:pStyle w:val="15"/>
            </w:pPr>
            <w:r>
              <w:t>451.57</w:t>
            </w:r>
          </w:p>
        </w:tc>
        <w:tc>
          <w:tcPr>
            <w:tcW w:w="2551" w:type="dxa"/>
            <w:vAlign w:val="center"/>
          </w:tcPr>
          <w:p>
            <w:pPr>
              <w:pStyle w:val="15"/>
            </w:pPr>
            <w:r>
              <w:t>8.40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801013唐山市住房保障管理中心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618.48</w:t>
            </w:r>
          </w:p>
        </w:tc>
        <w:tc>
          <w:tcPr>
            <w:tcW w:w="2551" w:type="dxa"/>
            <w:vAlign w:val="center"/>
          </w:tcPr>
          <w:p>
            <w:pPr>
              <w:pStyle w:val="19"/>
            </w:pPr>
            <w:r>
              <w:t>582.30</w:t>
            </w:r>
          </w:p>
        </w:tc>
        <w:tc>
          <w:tcPr>
            <w:tcW w:w="2552" w:type="dxa"/>
            <w:vAlign w:val="center"/>
          </w:tcPr>
          <w:p>
            <w:pPr>
              <w:pStyle w:val="19"/>
            </w:pPr>
            <w:r>
              <w:t>36.18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565.56</w:t>
            </w:r>
          </w:p>
        </w:tc>
        <w:tc>
          <w:tcPr>
            <w:tcW w:w="2551" w:type="dxa"/>
            <w:vAlign w:val="center"/>
          </w:tcPr>
          <w:p>
            <w:pPr>
              <w:pStyle w:val="15"/>
            </w:pPr>
            <w:r>
              <w:t>565.56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193.10</w:t>
            </w:r>
          </w:p>
        </w:tc>
        <w:tc>
          <w:tcPr>
            <w:tcW w:w="2551" w:type="dxa"/>
            <w:vAlign w:val="center"/>
          </w:tcPr>
          <w:p>
            <w:pPr>
              <w:pStyle w:val="15"/>
            </w:pPr>
            <w:r>
              <w:t>193.10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38.78</w:t>
            </w:r>
          </w:p>
        </w:tc>
        <w:tc>
          <w:tcPr>
            <w:tcW w:w="2551" w:type="dxa"/>
            <w:vAlign w:val="center"/>
          </w:tcPr>
          <w:p>
            <w:pPr>
              <w:pStyle w:val="15"/>
            </w:pPr>
            <w:r>
              <w:t>38.78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165.42</w:t>
            </w:r>
          </w:p>
        </w:tc>
        <w:tc>
          <w:tcPr>
            <w:tcW w:w="2551" w:type="dxa"/>
            <w:vAlign w:val="center"/>
          </w:tcPr>
          <w:p>
            <w:pPr>
              <w:pStyle w:val="15"/>
            </w:pPr>
            <w:r>
              <w:t>165.42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57.36</w:t>
            </w:r>
          </w:p>
        </w:tc>
        <w:tc>
          <w:tcPr>
            <w:tcW w:w="2551" w:type="dxa"/>
            <w:vAlign w:val="center"/>
          </w:tcPr>
          <w:p>
            <w:pPr>
              <w:pStyle w:val="15"/>
            </w:pPr>
            <w:r>
              <w:t>57.36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25.10</w:t>
            </w:r>
          </w:p>
        </w:tc>
        <w:tc>
          <w:tcPr>
            <w:tcW w:w="2551" w:type="dxa"/>
            <w:vAlign w:val="center"/>
          </w:tcPr>
          <w:p>
            <w:pPr>
              <w:pStyle w:val="15"/>
            </w:pPr>
            <w:r>
              <w:t>25.10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38.01</w:t>
            </w:r>
          </w:p>
        </w:tc>
        <w:tc>
          <w:tcPr>
            <w:tcW w:w="2551" w:type="dxa"/>
            <w:vAlign w:val="center"/>
          </w:tcPr>
          <w:p>
            <w:pPr>
              <w:pStyle w:val="15"/>
            </w:pPr>
            <w:r>
              <w:t>38.01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4.77</w:t>
            </w:r>
          </w:p>
        </w:tc>
        <w:tc>
          <w:tcPr>
            <w:tcW w:w="2551" w:type="dxa"/>
            <w:vAlign w:val="center"/>
          </w:tcPr>
          <w:p>
            <w:pPr>
              <w:pStyle w:val="15"/>
            </w:pPr>
            <w:r>
              <w:t>4.77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43.02</w:t>
            </w:r>
          </w:p>
        </w:tc>
        <w:tc>
          <w:tcPr>
            <w:tcW w:w="2551" w:type="dxa"/>
            <w:vAlign w:val="center"/>
          </w:tcPr>
          <w:p>
            <w:pPr>
              <w:pStyle w:val="15"/>
            </w:pPr>
            <w:r>
              <w:t>43.02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36.18</w:t>
            </w:r>
          </w:p>
        </w:tc>
        <w:tc>
          <w:tcPr>
            <w:tcW w:w="2551" w:type="dxa"/>
            <w:vAlign w:val="center"/>
          </w:tcPr>
          <w:p>
            <w:pPr>
              <w:pStyle w:val="15"/>
            </w:pPr>
          </w:p>
        </w:tc>
        <w:tc>
          <w:tcPr>
            <w:tcW w:w="2552" w:type="dxa"/>
            <w:vAlign w:val="center"/>
          </w:tcPr>
          <w:p>
            <w:pPr>
              <w:pStyle w:val="15"/>
            </w:pPr>
            <w:r>
              <w:t>36.18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2.48</w:t>
            </w:r>
          </w:p>
        </w:tc>
        <w:tc>
          <w:tcPr>
            <w:tcW w:w="2551" w:type="dxa"/>
            <w:vAlign w:val="center"/>
          </w:tcPr>
          <w:p>
            <w:pPr>
              <w:pStyle w:val="15"/>
            </w:pPr>
          </w:p>
        </w:tc>
        <w:tc>
          <w:tcPr>
            <w:tcW w:w="2552" w:type="dxa"/>
            <w:vAlign w:val="center"/>
          </w:tcPr>
          <w:p>
            <w:pPr>
              <w:pStyle w:val="15"/>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1.36</w:t>
            </w:r>
          </w:p>
        </w:tc>
        <w:tc>
          <w:tcPr>
            <w:tcW w:w="2551" w:type="dxa"/>
            <w:vAlign w:val="center"/>
          </w:tcPr>
          <w:p>
            <w:pPr>
              <w:pStyle w:val="15"/>
            </w:pPr>
          </w:p>
        </w:tc>
        <w:tc>
          <w:tcPr>
            <w:tcW w:w="2552" w:type="dxa"/>
            <w:vAlign w:val="center"/>
          </w:tcPr>
          <w:p>
            <w:pPr>
              <w:pStyle w:val="15"/>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4.50</w:t>
            </w:r>
          </w:p>
        </w:tc>
        <w:tc>
          <w:tcPr>
            <w:tcW w:w="2551" w:type="dxa"/>
            <w:vAlign w:val="center"/>
          </w:tcPr>
          <w:p>
            <w:pPr>
              <w:pStyle w:val="15"/>
            </w:pPr>
          </w:p>
        </w:tc>
        <w:tc>
          <w:tcPr>
            <w:tcW w:w="2552"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2.03</w:t>
            </w:r>
          </w:p>
        </w:tc>
        <w:tc>
          <w:tcPr>
            <w:tcW w:w="2551" w:type="dxa"/>
            <w:vAlign w:val="center"/>
          </w:tcPr>
          <w:p>
            <w:pPr>
              <w:pStyle w:val="15"/>
            </w:pPr>
          </w:p>
        </w:tc>
        <w:tc>
          <w:tcPr>
            <w:tcW w:w="2552" w:type="dxa"/>
            <w:vAlign w:val="center"/>
          </w:tcPr>
          <w:p>
            <w:pPr>
              <w:pStyle w:val="15"/>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2.40</w:t>
            </w:r>
          </w:p>
        </w:tc>
        <w:tc>
          <w:tcPr>
            <w:tcW w:w="2551" w:type="dxa"/>
            <w:vAlign w:val="center"/>
          </w:tcPr>
          <w:p>
            <w:pPr>
              <w:pStyle w:val="15"/>
            </w:pPr>
          </w:p>
        </w:tc>
        <w:tc>
          <w:tcPr>
            <w:tcW w:w="2552"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6.62</w:t>
            </w:r>
          </w:p>
        </w:tc>
        <w:tc>
          <w:tcPr>
            <w:tcW w:w="2551" w:type="dxa"/>
            <w:vAlign w:val="center"/>
          </w:tcPr>
          <w:p>
            <w:pPr>
              <w:pStyle w:val="15"/>
            </w:pPr>
          </w:p>
        </w:tc>
        <w:tc>
          <w:tcPr>
            <w:tcW w:w="2552" w:type="dxa"/>
            <w:vAlign w:val="center"/>
          </w:tcPr>
          <w:p>
            <w:pPr>
              <w:pStyle w:val="15"/>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3.42</w:t>
            </w:r>
          </w:p>
        </w:tc>
        <w:tc>
          <w:tcPr>
            <w:tcW w:w="2551" w:type="dxa"/>
            <w:vAlign w:val="center"/>
          </w:tcPr>
          <w:p>
            <w:pPr>
              <w:pStyle w:val="15"/>
            </w:pPr>
          </w:p>
        </w:tc>
        <w:tc>
          <w:tcPr>
            <w:tcW w:w="2552" w:type="dxa"/>
            <w:vAlign w:val="center"/>
          </w:tcPr>
          <w:p>
            <w:pPr>
              <w:pStyle w:val="15"/>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0.21</w:t>
            </w:r>
          </w:p>
        </w:tc>
        <w:tc>
          <w:tcPr>
            <w:tcW w:w="2551" w:type="dxa"/>
            <w:vAlign w:val="center"/>
          </w:tcPr>
          <w:p>
            <w:pPr>
              <w:pStyle w:val="15"/>
            </w:pPr>
          </w:p>
        </w:tc>
        <w:tc>
          <w:tcPr>
            <w:tcW w:w="2552" w:type="dxa"/>
            <w:vAlign w:val="center"/>
          </w:tcPr>
          <w:p>
            <w:pPr>
              <w:pStyle w:val="15"/>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4.11</w:t>
            </w:r>
          </w:p>
        </w:tc>
        <w:tc>
          <w:tcPr>
            <w:tcW w:w="2551" w:type="dxa"/>
            <w:vAlign w:val="center"/>
          </w:tcPr>
          <w:p>
            <w:pPr>
              <w:pStyle w:val="15"/>
            </w:pPr>
          </w:p>
        </w:tc>
        <w:tc>
          <w:tcPr>
            <w:tcW w:w="2552" w:type="dxa"/>
            <w:vAlign w:val="center"/>
          </w:tcPr>
          <w:p>
            <w:pPr>
              <w:pStyle w:val="15"/>
            </w:pPr>
            <w:r>
              <w:t>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4.83</w:t>
            </w:r>
          </w:p>
        </w:tc>
        <w:tc>
          <w:tcPr>
            <w:tcW w:w="2551" w:type="dxa"/>
            <w:vAlign w:val="center"/>
          </w:tcPr>
          <w:p>
            <w:pPr>
              <w:pStyle w:val="15"/>
            </w:pPr>
          </w:p>
        </w:tc>
        <w:tc>
          <w:tcPr>
            <w:tcW w:w="2552" w:type="dxa"/>
            <w:vAlign w:val="center"/>
          </w:tcPr>
          <w:p>
            <w:pPr>
              <w:pStyle w:val="15"/>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1.08</w:t>
            </w:r>
          </w:p>
        </w:tc>
        <w:tc>
          <w:tcPr>
            <w:tcW w:w="2551" w:type="dxa"/>
            <w:vAlign w:val="center"/>
          </w:tcPr>
          <w:p>
            <w:pPr>
              <w:pStyle w:val="15"/>
            </w:pPr>
          </w:p>
        </w:tc>
        <w:tc>
          <w:tcPr>
            <w:tcW w:w="2552" w:type="dxa"/>
            <w:vAlign w:val="center"/>
          </w:tcPr>
          <w:p>
            <w:pPr>
              <w:pStyle w:val="15"/>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3.14</w:t>
            </w:r>
          </w:p>
        </w:tc>
        <w:tc>
          <w:tcPr>
            <w:tcW w:w="2551" w:type="dxa"/>
            <w:vAlign w:val="center"/>
          </w:tcPr>
          <w:p>
            <w:pPr>
              <w:pStyle w:val="15"/>
            </w:pPr>
          </w:p>
        </w:tc>
        <w:tc>
          <w:tcPr>
            <w:tcW w:w="2552" w:type="dxa"/>
            <w:vAlign w:val="center"/>
          </w:tcPr>
          <w:p>
            <w:pPr>
              <w:pStyle w:val="15"/>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16.74</w:t>
            </w:r>
          </w:p>
        </w:tc>
        <w:tc>
          <w:tcPr>
            <w:tcW w:w="2551" w:type="dxa"/>
            <w:vAlign w:val="center"/>
          </w:tcPr>
          <w:p>
            <w:pPr>
              <w:pStyle w:val="15"/>
            </w:pPr>
            <w:r>
              <w:t>16.74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16.64</w:t>
            </w:r>
          </w:p>
        </w:tc>
        <w:tc>
          <w:tcPr>
            <w:tcW w:w="2551" w:type="dxa"/>
            <w:vAlign w:val="center"/>
          </w:tcPr>
          <w:p>
            <w:pPr>
              <w:pStyle w:val="15"/>
            </w:pPr>
            <w:r>
              <w:t>16.64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0.10</w:t>
            </w:r>
          </w:p>
        </w:tc>
        <w:tc>
          <w:tcPr>
            <w:tcW w:w="2551" w:type="dxa"/>
            <w:vAlign w:val="center"/>
          </w:tcPr>
          <w:p>
            <w:pPr>
              <w:pStyle w:val="15"/>
            </w:pPr>
            <w:r>
              <w:t>0.10</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801013唐山市住房保障管理中心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801013唐山市住房保障管理中心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801013唐山市住房保障管理中心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0.21</w:t>
            </w:r>
          </w:p>
        </w:tc>
        <w:tc>
          <w:tcPr>
            <w:tcW w:w="2381" w:type="dxa"/>
            <w:vAlign w:val="center"/>
          </w:tcPr>
          <w:p>
            <w:pPr>
              <w:pStyle w:val="19"/>
              <w:rPr>
                <w:lang w:eastAsia="zh-CN"/>
              </w:rPr>
            </w:pPr>
            <w:r>
              <w:rPr>
                <w:rFonts w:hint="eastAsia"/>
                <w:lang w:eastAsia="zh-CN"/>
              </w:rPr>
              <w:t>0.21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jc w:val="center"/>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798" w:type="dxa"/>
            <w:vAlign w:val="center"/>
          </w:tcPr>
          <w:p>
            <w:pPr>
              <w:pStyle w:val="16"/>
            </w:pPr>
            <w:r>
              <w:t>三、公务接待费</w:t>
            </w:r>
          </w:p>
        </w:tc>
        <w:tc>
          <w:tcPr>
            <w:tcW w:w="2382" w:type="dxa"/>
            <w:vAlign w:val="center"/>
          </w:tcPr>
          <w:p>
            <w:pPr>
              <w:pStyle w:val="15"/>
              <w:rPr>
                <w:lang w:eastAsia="zh-CN"/>
              </w:rPr>
            </w:pPr>
            <w:r>
              <w:rPr>
                <w:rFonts w:hint="eastAsia"/>
                <w:lang w:eastAsia="zh-CN"/>
              </w:rPr>
              <w:t>0.21</w:t>
            </w:r>
          </w:p>
        </w:tc>
        <w:tc>
          <w:tcPr>
            <w:tcW w:w="2381" w:type="dxa"/>
            <w:vAlign w:val="center"/>
          </w:tcPr>
          <w:p>
            <w:pPr>
              <w:pStyle w:val="15"/>
              <w:rPr>
                <w:lang w:eastAsia="zh-CN"/>
              </w:rPr>
            </w:pPr>
            <w:r>
              <w:rPr>
                <w:rFonts w:hint="eastAsia"/>
                <w:lang w:eastAsia="zh-CN"/>
              </w:rPr>
              <w:t>0.21</w:t>
            </w: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唐山市住房保障管理中心2022年单位预算信息公开情况说明</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预算法》、《地方预决算公开操作规程》和《关于进一步推进预算公开工作的实施意见》规定，现将唐山市住房保障管理中心2022年单位预算公开如下：</w:t>
      </w:r>
    </w:p>
    <w:p>
      <w:pPr>
        <w:spacing w:line="500" w:lineRule="exact"/>
        <w:ind w:firstLine="560"/>
        <w:rPr>
          <w:rFonts w:eastAsia="方正仿宋_GBK"/>
          <w:color w:val="000000"/>
          <w:sz w:val="28"/>
        </w:rPr>
      </w:pP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eastAsia="方正仿宋_GBK"/>
          <w:sz w:val="28"/>
        </w:rPr>
      </w:pPr>
      <w:r>
        <w:rPr>
          <w:rFonts w:hint="eastAsia" w:eastAsia="方正仿宋_GBK"/>
          <w:sz w:val="28"/>
        </w:rPr>
        <w:t>（一）负责和指导保障性住房家庭资格审核和确认；</w:t>
      </w:r>
    </w:p>
    <w:p>
      <w:pPr>
        <w:spacing w:line="500" w:lineRule="exact"/>
        <w:ind w:firstLine="560" w:firstLineChars="200"/>
        <w:rPr>
          <w:rFonts w:eastAsia="方正仿宋_GBK"/>
          <w:sz w:val="28"/>
        </w:rPr>
      </w:pPr>
      <w:r>
        <w:rPr>
          <w:rFonts w:hint="eastAsia" w:eastAsia="方正仿宋_GBK"/>
          <w:sz w:val="28"/>
        </w:rPr>
        <w:t>（二）负责和指导保障性住房的租赁、租赁住房补贴、租金核减和租金收缴等相关事宜；</w:t>
      </w:r>
    </w:p>
    <w:p>
      <w:pPr>
        <w:spacing w:line="500" w:lineRule="exact"/>
        <w:ind w:firstLine="560" w:firstLineChars="200"/>
        <w:rPr>
          <w:rFonts w:eastAsia="方正仿宋_GBK"/>
          <w:sz w:val="28"/>
        </w:rPr>
      </w:pPr>
      <w:r>
        <w:rPr>
          <w:rFonts w:hint="eastAsia" w:eastAsia="方正仿宋_GBK"/>
          <w:sz w:val="28"/>
        </w:rPr>
        <w:t>（三）拟定公共租赁住房、限价商品住房的租赁和销售价格；</w:t>
      </w:r>
    </w:p>
    <w:p>
      <w:pPr>
        <w:spacing w:line="500" w:lineRule="exact"/>
        <w:ind w:firstLine="560" w:firstLineChars="200"/>
        <w:rPr>
          <w:rFonts w:eastAsia="方正仿宋_GBK"/>
          <w:sz w:val="28"/>
        </w:rPr>
      </w:pPr>
      <w:r>
        <w:rPr>
          <w:rFonts w:hint="eastAsia" w:eastAsia="方正仿宋_GBK"/>
          <w:sz w:val="28"/>
        </w:rPr>
        <w:t>（四）会同物价部门核定经济适用住房的销售价格；</w:t>
      </w:r>
    </w:p>
    <w:p>
      <w:pPr>
        <w:spacing w:line="500" w:lineRule="exact"/>
        <w:ind w:firstLine="560" w:firstLineChars="200"/>
        <w:rPr>
          <w:rFonts w:eastAsia="方正仿宋_GBK"/>
          <w:sz w:val="28"/>
        </w:rPr>
      </w:pPr>
      <w:r>
        <w:rPr>
          <w:rFonts w:hint="eastAsia" w:eastAsia="方正仿宋_GBK"/>
          <w:sz w:val="28"/>
        </w:rPr>
        <w:t>（五）负责公共租赁住房、经济适用住房、限价商品住房的租赁和销售工作；</w:t>
      </w:r>
    </w:p>
    <w:p>
      <w:pPr>
        <w:spacing w:line="500" w:lineRule="exact"/>
        <w:ind w:firstLine="560" w:firstLineChars="200"/>
        <w:rPr>
          <w:rFonts w:eastAsia="方正仿宋_GBK"/>
          <w:sz w:val="28"/>
        </w:rPr>
      </w:pPr>
      <w:r>
        <w:rPr>
          <w:rFonts w:hint="eastAsia" w:eastAsia="方正仿宋_GBK"/>
          <w:sz w:val="28"/>
        </w:rPr>
        <w:t>（六）指导保障性住房的运行管理，负责保障性住房租售后的动态管理工作，包括房源管理、退出机制管理工作；</w:t>
      </w:r>
    </w:p>
    <w:p>
      <w:pPr>
        <w:spacing w:line="500" w:lineRule="exact"/>
        <w:ind w:firstLine="560" w:firstLineChars="200"/>
        <w:rPr>
          <w:rFonts w:eastAsia="方正仿宋_GBK"/>
          <w:sz w:val="28"/>
        </w:rPr>
      </w:pPr>
      <w:r>
        <w:rPr>
          <w:rFonts w:hint="eastAsia" w:eastAsia="方正仿宋_GBK"/>
          <w:sz w:val="28"/>
        </w:rPr>
        <w:t>（七）负责保障性住房的资金管理；</w:t>
      </w:r>
    </w:p>
    <w:p>
      <w:pPr>
        <w:spacing w:line="500" w:lineRule="exact"/>
        <w:ind w:firstLine="560" w:firstLineChars="200"/>
        <w:rPr>
          <w:rFonts w:eastAsia="方正仿宋_GBK"/>
          <w:sz w:val="28"/>
        </w:rPr>
      </w:pPr>
      <w:r>
        <w:rPr>
          <w:rFonts w:hint="eastAsia" w:eastAsia="方正仿宋_GBK"/>
          <w:sz w:val="28"/>
        </w:rPr>
        <w:t>（八）负责保障性住房的档案管理，参与指导全市的住房保障工作；</w:t>
      </w:r>
    </w:p>
    <w:p>
      <w:pPr>
        <w:spacing w:line="500" w:lineRule="exact"/>
        <w:ind w:firstLine="560" w:firstLineChars="200"/>
        <w:rPr>
          <w:rFonts w:eastAsia="方正仿宋_GBK"/>
          <w:sz w:val="28"/>
          <w:lang w:eastAsia="zh-CN"/>
        </w:rPr>
      </w:pPr>
      <w:r>
        <w:rPr>
          <w:rFonts w:hint="eastAsia" w:eastAsia="方正仿宋_GBK"/>
          <w:sz w:val="28"/>
        </w:rPr>
        <w:t>（九）负责本部门的政策法规、培训和群众来信来访工作</w:t>
      </w:r>
      <w:r>
        <w:rPr>
          <w:rFonts w:hint="eastAsia" w:eastAsia="方正仿宋_GBK"/>
          <w:sz w:val="28"/>
          <w:lang w:eastAsia="zh-CN"/>
        </w:rPr>
        <w:t>；</w:t>
      </w:r>
    </w:p>
    <w:p>
      <w:pPr>
        <w:spacing w:line="500" w:lineRule="exact"/>
        <w:ind w:firstLine="560" w:firstLineChars="200"/>
        <w:rPr>
          <w:rFonts w:eastAsia="方正仿宋_GBK"/>
          <w:sz w:val="28"/>
        </w:rPr>
      </w:pPr>
      <w:r>
        <w:rPr>
          <w:rFonts w:hint="eastAsia" w:eastAsia="方正仿宋_GBK"/>
          <w:sz w:val="28"/>
        </w:rPr>
        <w:t>（十）上级交办的其他工作。</w:t>
      </w:r>
    </w:p>
    <w:p>
      <w:pPr>
        <w:spacing w:line="500" w:lineRule="exact"/>
        <w:ind w:firstLine="560" w:firstLineChars="200"/>
        <w:rPr>
          <w:rFonts w:eastAsia="方正仿宋_GBK"/>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唐山市住房保障管理中心</w:t>
            </w:r>
          </w:p>
        </w:tc>
        <w:tc>
          <w:tcPr>
            <w:tcW w:w="1843" w:type="dxa"/>
            <w:vAlign w:val="center"/>
          </w:tcPr>
          <w:p>
            <w:pPr>
              <w:pStyle w:val="17"/>
            </w:pPr>
            <w:r>
              <w:t>事业</w:t>
            </w:r>
          </w:p>
        </w:tc>
        <w:tc>
          <w:tcPr>
            <w:tcW w:w="2126" w:type="dxa"/>
            <w:vAlign w:val="center"/>
          </w:tcPr>
          <w:p>
            <w:pPr>
              <w:pStyle w:val="17"/>
            </w:pPr>
            <w:r>
              <w:t>副处（县）级</w:t>
            </w:r>
          </w:p>
        </w:tc>
        <w:tc>
          <w:tcPr>
            <w:tcW w:w="3827" w:type="dxa"/>
            <w:vAlign w:val="center"/>
          </w:tcPr>
          <w:p>
            <w:pPr>
              <w:pStyle w:val="17"/>
            </w:pPr>
            <w:r>
              <w:t>财政性资金基本保证</w:t>
            </w:r>
          </w:p>
        </w:tc>
      </w:tr>
    </w:tbl>
    <w:p>
      <w:pPr>
        <w:spacing w:before="10" w:after="10"/>
        <w:ind w:firstLine="640"/>
        <w:outlineLvl w:val="5"/>
        <w:rPr>
          <w:rFonts w:ascii="黑体" w:hAnsi="黑体" w:eastAsia="黑体" w:cs="黑体"/>
          <w:color w:val="000000"/>
          <w:sz w:val="32"/>
        </w:rPr>
      </w:pPr>
    </w:p>
    <w:p>
      <w:pPr>
        <w:spacing w:before="10" w:after="10" w:line="360" w:lineRule="auto"/>
        <w:ind w:firstLine="640"/>
        <w:outlineLvl w:val="5"/>
      </w:pPr>
      <w:r>
        <w:rPr>
          <w:rFonts w:ascii="黑体" w:hAnsi="黑体" w:eastAsia="黑体" w:cs="黑体"/>
          <w:color w:val="000000"/>
          <w:sz w:val="32"/>
        </w:rPr>
        <w:t>二、单位预算安排的总体情况</w:t>
      </w:r>
    </w:p>
    <w:p>
      <w:pPr>
        <w:pStyle w:val="35"/>
        <w:spacing w:line="360" w:lineRule="auto"/>
        <w:rPr>
          <w:color w:val="000000"/>
        </w:rPr>
      </w:pPr>
      <w:r>
        <w:rPr>
          <w:rFonts w:hint="eastAsia"/>
          <w:color w:val="000000"/>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pStyle w:val="35"/>
        <w:spacing w:line="360" w:lineRule="auto"/>
        <w:rPr>
          <w:color w:val="000000"/>
        </w:rPr>
      </w:pPr>
      <w:r>
        <w:rPr>
          <w:rFonts w:hint="eastAsia"/>
          <w:color w:val="000000"/>
        </w:rPr>
        <w:t>202</w:t>
      </w:r>
      <w:r>
        <w:rPr>
          <w:rFonts w:hint="eastAsia"/>
          <w:color w:val="000000"/>
          <w:lang w:eastAsia="zh-CN"/>
        </w:rPr>
        <w:t>2</w:t>
      </w:r>
      <w:r>
        <w:rPr>
          <w:rFonts w:hint="eastAsia"/>
          <w:color w:val="000000"/>
        </w:rPr>
        <w:t>年预算收入</w:t>
      </w:r>
      <w:r>
        <w:rPr>
          <w:rFonts w:hint="eastAsia"/>
          <w:color w:val="000000"/>
          <w:lang w:eastAsia="zh-CN"/>
        </w:rPr>
        <w:t>1760.88</w:t>
      </w:r>
      <w:r>
        <w:rPr>
          <w:rFonts w:hint="eastAsia"/>
          <w:color w:val="000000"/>
        </w:rPr>
        <w:t>万元，其中一般公共预算财政拨款收入</w:t>
      </w:r>
      <w:r>
        <w:rPr>
          <w:rFonts w:hint="eastAsia"/>
          <w:color w:val="000000"/>
          <w:lang w:eastAsia="zh-CN"/>
        </w:rPr>
        <w:t>1760.88</w:t>
      </w:r>
      <w:r>
        <w:rPr>
          <w:rFonts w:hint="eastAsia"/>
          <w:color w:val="000000"/>
        </w:rPr>
        <w:t>万元。</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pStyle w:val="35"/>
        <w:spacing w:line="360" w:lineRule="auto"/>
        <w:rPr>
          <w:color w:val="000000"/>
        </w:rPr>
      </w:pPr>
      <w:r>
        <w:rPr>
          <w:rFonts w:hint="eastAsia"/>
          <w:color w:val="000000"/>
        </w:rPr>
        <w:t>202</w:t>
      </w:r>
      <w:r>
        <w:rPr>
          <w:rFonts w:hint="eastAsia"/>
          <w:color w:val="000000"/>
          <w:lang w:eastAsia="zh-CN"/>
        </w:rPr>
        <w:t>2</w:t>
      </w:r>
      <w:r>
        <w:rPr>
          <w:rFonts w:hint="eastAsia"/>
          <w:color w:val="000000"/>
        </w:rPr>
        <w:t>年预算支出</w:t>
      </w:r>
      <w:r>
        <w:rPr>
          <w:rFonts w:hint="eastAsia"/>
          <w:color w:val="000000"/>
          <w:lang w:eastAsia="zh-CN"/>
        </w:rPr>
        <w:t>1760.88</w:t>
      </w:r>
      <w:r>
        <w:rPr>
          <w:rFonts w:hint="eastAsia"/>
          <w:color w:val="000000"/>
        </w:rPr>
        <w:t>万元，其中：基本支出</w:t>
      </w:r>
      <w:r>
        <w:rPr>
          <w:rFonts w:hint="eastAsia"/>
          <w:color w:val="000000"/>
          <w:lang w:eastAsia="zh-CN"/>
        </w:rPr>
        <w:t>618.48</w:t>
      </w:r>
      <w:r>
        <w:rPr>
          <w:rFonts w:hint="eastAsia"/>
          <w:color w:val="000000"/>
        </w:rPr>
        <w:t>万元，包括人员经费和</w:t>
      </w:r>
      <w:r>
        <w:rPr>
          <w:rFonts w:hint="eastAsia"/>
          <w:color w:val="000000"/>
          <w:lang w:eastAsia="zh-CN"/>
        </w:rPr>
        <w:t>正常</w:t>
      </w:r>
      <w:r>
        <w:rPr>
          <w:rFonts w:hint="eastAsia"/>
          <w:color w:val="000000"/>
        </w:rPr>
        <w:t>公用经费；项目支出</w:t>
      </w:r>
      <w:r>
        <w:rPr>
          <w:rFonts w:hint="eastAsia"/>
          <w:color w:val="000000"/>
          <w:lang w:eastAsia="zh-CN"/>
        </w:rPr>
        <w:t>1142.4</w:t>
      </w:r>
      <w:r>
        <w:rPr>
          <w:rFonts w:hint="eastAsia"/>
          <w:color w:val="000000"/>
        </w:rPr>
        <w:t>万元</w:t>
      </w:r>
      <w:r>
        <w:rPr>
          <w:rFonts w:hint="eastAsia"/>
          <w:color w:val="000000"/>
          <w:lang w:eastAsia="zh-CN"/>
        </w:rPr>
        <w:t>，包括专项公用经费和项目经费</w:t>
      </w:r>
      <w:r>
        <w:rPr>
          <w:rFonts w:hint="eastAsia"/>
          <w:color w:val="000000"/>
        </w:rPr>
        <w:t>。</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pStyle w:val="35"/>
        <w:spacing w:line="360" w:lineRule="auto"/>
        <w:rPr>
          <w:color w:val="000000"/>
        </w:rPr>
      </w:pPr>
      <w:r>
        <w:rPr>
          <w:rFonts w:hint="eastAsia"/>
          <w:color w:val="000000"/>
        </w:rPr>
        <w:t>与202</w:t>
      </w:r>
      <w:r>
        <w:rPr>
          <w:rFonts w:hint="eastAsia"/>
          <w:color w:val="000000"/>
          <w:lang w:eastAsia="zh-CN"/>
        </w:rPr>
        <w:t>1</w:t>
      </w:r>
      <w:r>
        <w:rPr>
          <w:rFonts w:hint="eastAsia"/>
          <w:color w:val="000000"/>
        </w:rPr>
        <w:t>年年初预算相比，202</w:t>
      </w:r>
      <w:r>
        <w:rPr>
          <w:rFonts w:hint="eastAsia"/>
          <w:color w:val="000000"/>
          <w:lang w:eastAsia="zh-CN"/>
        </w:rPr>
        <w:t>2</w:t>
      </w:r>
      <w:r>
        <w:rPr>
          <w:rFonts w:hint="eastAsia"/>
          <w:color w:val="000000"/>
        </w:rPr>
        <w:t>年预算收支</w:t>
      </w:r>
      <w:r>
        <w:rPr>
          <w:rFonts w:hint="eastAsia"/>
          <w:color w:val="000000"/>
          <w:lang w:eastAsia="zh-CN"/>
        </w:rPr>
        <w:t>减少了50227.11</w:t>
      </w:r>
      <w:r>
        <w:rPr>
          <w:rFonts w:hint="eastAsia"/>
          <w:color w:val="000000"/>
        </w:rPr>
        <w:t>万元，其中：</w:t>
      </w:r>
    </w:p>
    <w:p>
      <w:pPr>
        <w:pStyle w:val="35"/>
        <w:spacing w:line="360" w:lineRule="auto"/>
        <w:rPr>
          <w:color w:val="000000"/>
        </w:rPr>
      </w:pPr>
      <w:r>
        <w:rPr>
          <w:rFonts w:hint="eastAsia"/>
          <w:color w:val="000000"/>
        </w:rPr>
        <w:t>人员经费增加</w:t>
      </w:r>
      <w:r>
        <w:rPr>
          <w:rFonts w:hint="eastAsia"/>
          <w:color w:val="000000"/>
          <w:lang w:eastAsia="zh-CN"/>
        </w:rPr>
        <w:t>10.24</w:t>
      </w:r>
      <w:r>
        <w:rPr>
          <w:rFonts w:hint="eastAsia"/>
          <w:color w:val="000000"/>
        </w:rPr>
        <w:t>万元，</w:t>
      </w:r>
      <w:r>
        <w:rPr>
          <w:rFonts w:hint="eastAsia"/>
          <w:color w:val="000000"/>
          <w:lang w:eastAsia="zh-CN"/>
        </w:rPr>
        <w:t>原</w:t>
      </w:r>
      <w:r>
        <w:rPr>
          <w:rFonts w:hint="eastAsia"/>
          <w:color w:val="000000"/>
        </w:rPr>
        <w:t>因为</w:t>
      </w:r>
      <w:r>
        <w:rPr>
          <w:rFonts w:hint="eastAsia"/>
          <w:color w:val="000000"/>
          <w:lang w:eastAsia="zh-CN"/>
        </w:rPr>
        <w:t>在职人数增加2人，基本工资、津贴补贴和社保缴费等相应增加</w:t>
      </w:r>
      <w:r>
        <w:rPr>
          <w:rFonts w:hint="eastAsia"/>
          <w:color w:val="000000"/>
        </w:rPr>
        <w:t>。</w:t>
      </w:r>
    </w:p>
    <w:p>
      <w:pPr>
        <w:pStyle w:val="35"/>
        <w:spacing w:line="360" w:lineRule="auto"/>
        <w:rPr>
          <w:color w:val="000000"/>
        </w:rPr>
      </w:pPr>
      <w:r>
        <w:rPr>
          <w:rFonts w:hint="eastAsia"/>
          <w:color w:val="000000"/>
          <w:lang w:eastAsia="zh-CN"/>
        </w:rPr>
        <w:t>正常</w:t>
      </w:r>
      <w:r>
        <w:rPr>
          <w:rFonts w:hint="eastAsia"/>
          <w:color w:val="000000"/>
        </w:rPr>
        <w:t>公用经费增加</w:t>
      </w:r>
      <w:r>
        <w:rPr>
          <w:rFonts w:hint="eastAsia"/>
          <w:color w:val="000000"/>
          <w:lang w:eastAsia="zh-CN"/>
        </w:rPr>
        <w:t>0.33</w:t>
      </w:r>
      <w:r>
        <w:rPr>
          <w:rFonts w:hint="eastAsia"/>
          <w:color w:val="000000"/>
        </w:rPr>
        <w:t>万元，</w:t>
      </w:r>
      <w:r>
        <w:rPr>
          <w:rFonts w:hint="eastAsia"/>
          <w:color w:val="000000"/>
          <w:lang w:eastAsia="zh-CN"/>
        </w:rPr>
        <w:t>原因为人员增加，相应增加</w:t>
      </w:r>
      <w:r>
        <w:rPr>
          <w:rFonts w:hint="eastAsia"/>
          <w:color w:val="000000"/>
        </w:rPr>
        <w:t>。</w:t>
      </w:r>
    </w:p>
    <w:p>
      <w:pPr>
        <w:pStyle w:val="35"/>
        <w:spacing w:line="360" w:lineRule="auto"/>
        <w:rPr>
          <w:color w:val="000000"/>
          <w:lang w:eastAsia="zh-CN"/>
        </w:rPr>
      </w:pPr>
      <w:r>
        <w:rPr>
          <w:rFonts w:hint="eastAsia"/>
          <w:color w:val="000000"/>
          <w:lang w:eastAsia="zh-CN"/>
        </w:rPr>
        <w:t>专项</w:t>
      </w:r>
      <w:r>
        <w:rPr>
          <w:rFonts w:hint="eastAsia"/>
          <w:color w:val="000000"/>
        </w:rPr>
        <w:t>公用经费</w:t>
      </w:r>
      <w:r>
        <w:rPr>
          <w:rFonts w:hint="eastAsia"/>
          <w:color w:val="000000"/>
          <w:lang w:eastAsia="zh-CN"/>
        </w:rPr>
        <w:t>增加1.90万元，原因是新增办公设备购置需求。</w:t>
      </w:r>
    </w:p>
    <w:p>
      <w:pPr>
        <w:pStyle w:val="35"/>
        <w:spacing w:line="360" w:lineRule="auto"/>
        <w:rPr>
          <w:color w:val="000000"/>
        </w:rPr>
      </w:pPr>
      <w:r>
        <w:rPr>
          <w:rFonts w:hint="eastAsia"/>
          <w:color w:val="000000"/>
        </w:rPr>
        <w:t>项目支出</w:t>
      </w:r>
      <w:r>
        <w:rPr>
          <w:rFonts w:hint="eastAsia"/>
          <w:color w:val="000000"/>
          <w:lang w:eastAsia="zh-CN"/>
        </w:rPr>
        <w:t>减少50239.58</w:t>
      </w:r>
      <w:r>
        <w:rPr>
          <w:rFonts w:hint="eastAsia"/>
          <w:color w:val="000000"/>
        </w:rPr>
        <w:t>万元，主要原因</w:t>
      </w:r>
      <w:r>
        <w:rPr>
          <w:rFonts w:hint="eastAsia"/>
          <w:color w:val="000000"/>
          <w:lang w:eastAsia="zh-CN"/>
        </w:rPr>
        <w:t>：</w:t>
      </w:r>
      <w:r>
        <w:rPr>
          <w:rFonts w:hint="eastAsia"/>
          <w:color w:val="000000"/>
        </w:rPr>
        <w:t>一是</w:t>
      </w:r>
      <w:r>
        <w:rPr>
          <w:rFonts w:hint="eastAsia"/>
          <w:color w:val="000000"/>
          <w:lang w:eastAsia="zh-CN"/>
        </w:rPr>
        <w:t>保障性住房装修工程</w:t>
      </w:r>
      <w:r>
        <w:rPr>
          <w:rFonts w:hint="eastAsia"/>
          <w:color w:val="000000"/>
        </w:rPr>
        <w:t>项目</w:t>
      </w:r>
      <w:r>
        <w:rPr>
          <w:rFonts w:hint="eastAsia"/>
          <w:color w:val="000000"/>
          <w:lang w:eastAsia="zh-CN"/>
        </w:rPr>
        <w:t>较上年减少2043万元</w:t>
      </w:r>
      <w:r>
        <w:rPr>
          <w:rFonts w:hint="eastAsia"/>
          <w:color w:val="000000"/>
        </w:rPr>
        <w:t>，二是</w:t>
      </w:r>
      <w:r>
        <w:rPr>
          <w:rFonts w:hint="eastAsia"/>
          <w:color w:val="000000"/>
          <w:lang w:eastAsia="zh-CN"/>
        </w:rPr>
        <w:t>保障性安居工程项目资金</w:t>
      </w:r>
      <w:r>
        <w:rPr>
          <w:rFonts w:hint="eastAsia"/>
          <w:color w:val="000000"/>
        </w:rPr>
        <w:t>较上年</w:t>
      </w:r>
      <w:r>
        <w:rPr>
          <w:rFonts w:hint="eastAsia"/>
          <w:color w:val="000000"/>
          <w:lang w:eastAsia="zh-CN"/>
        </w:rPr>
        <w:t>减少47957万元</w:t>
      </w:r>
      <w:r>
        <w:rPr>
          <w:rFonts w:hint="eastAsia"/>
          <w:color w:val="000000"/>
        </w:rPr>
        <w:t>。</w:t>
      </w:r>
      <w:r>
        <w:rPr>
          <w:rFonts w:hint="eastAsia"/>
          <w:color w:val="000000"/>
          <w:lang w:eastAsia="zh-CN"/>
        </w:rPr>
        <w:t>另外较上年减少</w:t>
      </w:r>
      <w:r>
        <w:rPr>
          <w:rFonts w:hint="eastAsia"/>
          <w:color w:val="000000"/>
        </w:rPr>
        <w:t>了</w:t>
      </w:r>
      <w:r>
        <w:rPr>
          <w:rFonts w:hint="eastAsia"/>
          <w:color w:val="000000"/>
          <w:lang w:eastAsia="zh-CN"/>
        </w:rPr>
        <w:t>公共租赁住房维护管理费用、公共租赁住房智能管理系统建设费用</w:t>
      </w:r>
      <w:r>
        <w:rPr>
          <w:rFonts w:hint="eastAsia"/>
          <w:color w:val="000000"/>
        </w:rPr>
        <w:t>等项目。</w:t>
      </w:r>
    </w:p>
    <w:p>
      <w:pPr>
        <w:spacing w:before="10" w:after="10" w:line="360" w:lineRule="auto"/>
        <w:ind w:firstLine="640"/>
        <w:outlineLvl w:val="5"/>
      </w:pPr>
      <w:r>
        <w:rPr>
          <w:rFonts w:ascii="黑体" w:hAnsi="黑体" w:eastAsia="黑体" w:cs="黑体"/>
          <w:color w:val="000000"/>
          <w:sz w:val="32"/>
        </w:rPr>
        <w:t>三、机关运行经费安排情况</w:t>
      </w:r>
    </w:p>
    <w:p>
      <w:pPr>
        <w:pStyle w:val="35"/>
        <w:spacing w:line="360" w:lineRule="auto"/>
      </w:pPr>
      <w:r>
        <w:rPr>
          <w:rFonts w:hint="eastAsia"/>
          <w:color w:val="000000"/>
        </w:rPr>
        <w:t>202</w:t>
      </w:r>
      <w:r>
        <w:rPr>
          <w:rFonts w:hint="eastAsia"/>
          <w:color w:val="000000"/>
          <w:lang w:eastAsia="zh-CN"/>
        </w:rPr>
        <w:t>2</w:t>
      </w:r>
      <w:r>
        <w:rPr>
          <w:rFonts w:hint="eastAsia"/>
          <w:color w:val="000000"/>
        </w:rPr>
        <w:t>年</w:t>
      </w:r>
      <w:r>
        <w:rPr>
          <w:rFonts w:hint="eastAsia"/>
          <w:color w:val="000000"/>
          <w:lang w:eastAsia="zh-CN"/>
        </w:rPr>
        <w:t>机关</w:t>
      </w:r>
      <w:r>
        <w:rPr>
          <w:rFonts w:hint="eastAsia"/>
          <w:color w:val="000000"/>
        </w:rPr>
        <w:t>运行经费</w:t>
      </w:r>
      <w:r>
        <w:rPr>
          <w:rFonts w:hint="eastAsia"/>
          <w:color w:val="000000"/>
          <w:lang w:eastAsia="zh-CN"/>
        </w:rPr>
        <w:t>共计安排36.18</w:t>
      </w:r>
      <w:r>
        <w:rPr>
          <w:rFonts w:hint="eastAsia"/>
          <w:color w:val="000000"/>
        </w:rPr>
        <w:t>万元。主要包括</w:t>
      </w:r>
      <w:r>
        <w:rPr>
          <w:rFonts w:hint="eastAsia"/>
          <w:color w:val="000000"/>
          <w:lang w:eastAsia="zh-CN"/>
        </w:rPr>
        <w:t>用于保证机关正常运转的</w:t>
      </w:r>
      <w:r>
        <w:rPr>
          <w:rFonts w:hint="eastAsia"/>
          <w:color w:val="000000"/>
        </w:rPr>
        <w:t>办公</w:t>
      </w:r>
      <w:r>
        <w:rPr>
          <w:rFonts w:hint="eastAsia"/>
          <w:color w:val="000000"/>
          <w:lang w:eastAsia="zh-CN"/>
        </w:rPr>
        <w:t>费</w:t>
      </w:r>
      <w:r>
        <w:rPr>
          <w:rFonts w:hint="eastAsia"/>
          <w:color w:val="000000"/>
        </w:rPr>
        <w:t>、邮电费、差旅费、福利费、</w:t>
      </w:r>
      <w:r>
        <w:rPr>
          <w:rFonts w:hint="eastAsia"/>
          <w:color w:val="000000"/>
          <w:lang w:eastAsia="zh-CN"/>
        </w:rPr>
        <w:t>水电费</w:t>
      </w:r>
      <w:r>
        <w:rPr>
          <w:rFonts w:hint="eastAsia"/>
          <w:color w:val="000000"/>
        </w:rPr>
        <w:t>、</w:t>
      </w:r>
      <w:r>
        <w:rPr>
          <w:rFonts w:hint="eastAsia"/>
          <w:color w:val="000000"/>
          <w:lang w:eastAsia="zh-CN"/>
        </w:rPr>
        <w:t>物业管理费、</w:t>
      </w:r>
      <w:r>
        <w:rPr>
          <w:rFonts w:hint="eastAsia"/>
          <w:color w:val="000000"/>
        </w:rPr>
        <w:t>公务用车运行维护费</w:t>
      </w:r>
      <w:r>
        <w:rPr>
          <w:rFonts w:hint="eastAsia"/>
          <w:color w:val="000000"/>
          <w:lang w:eastAsia="zh-CN"/>
        </w:rPr>
        <w:t>等支出</w:t>
      </w:r>
      <w:r>
        <w:rPr>
          <w:rFonts w:hint="eastAsia"/>
          <w:color w:val="000000"/>
        </w:rPr>
        <w:t>。</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pStyle w:val="35"/>
        <w:rPr>
          <w:rFonts w:hint="eastAsia"/>
          <w:color w:val="000000"/>
        </w:rPr>
      </w:pPr>
      <w:r>
        <w:rPr>
          <w:rFonts w:hint="eastAsia"/>
          <w:color w:val="000000"/>
        </w:rPr>
        <w:t>202</w:t>
      </w:r>
      <w:r>
        <w:rPr>
          <w:rFonts w:hint="eastAsia"/>
          <w:color w:val="000000"/>
          <w:lang w:eastAsia="zh-CN"/>
        </w:rPr>
        <w:t>2</w:t>
      </w:r>
      <w:r>
        <w:rPr>
          <w:rFonts w:hint="eastAsia"/>
          <w:color w:val="000000"/>
        </w:rPr>
        <w:t>年，</w:t>
      </w:r>
      <w:r>
        <w:rPr>
          <w:rFonts w:hint="eastAsia"/>
          <w:color w:val="000000"/>
          <w:lang w:eastAsia="zh-CN"/>
        </w:rPr>
        <w:t>我单位</w:t>
      </w:r>
      <w:r>
        <w:rPr>
          <w:rFonts w:hint="eastAsia"/>
          <w:color w:val="000000"/>
        </w:rPr>
        <w:t>“三公”经费预算安排</w:t>
      </w:r>
      <w:r>
        <w:rPr>
          <w:rFonts w:hint="eastAsia"/>
          <w:color w:val="000000"/>
          <w:lang w:val="en-US" w:eastAsia="zh-CN"/>
        </w:rPr>
        <w:t>0.21</w:t>
      </w:r>
      <w:r>
        <w:rPr>
          <w:rFonts w:hint="eastAsia"/>
          <w:color w:val="000000"/>
        </w:rPr>
        <w:t>万元，较202</w:t>
      </w:r>
      <w:r>
        <w:rPr>
          <w:rFonts w:hint="eastAsia"/>
          <w:color w:val="000000"/>
          <w:lang w:eastAsia="zh-CN"/>
        </w:rPr>
        <w:t>1</w:t>
      </w:r>
      <w:r>
        <w:rPr>
          <w:rFonts w:hint="eastAsia"/>
          <w:color w:val="000000"/>
        </w:rPr>
        <w:t>年预算</w:t>
      </w:r>
      <w:r>
        <w:rPr>
          <w:rFonts w:hint="eastAsia"/>
          <w:color w:val="000000"/>
          <w:lang w:eastAsia="zh-CN"/>
        </w:rPr>
        <w:t>减少0.</w:t>
      </w:r>
      <w:r>
        <w:rPr>
          <w:rFonts w:hint="eastAsia"/>
          <w:color w:val="000000"/>
          <w:lang w:val="en-US" w:eastAsia="zh-CN"/>
        </w:rPr>
        <w:t>03</w:t>
      </w:r>
      <w:r>
        <w:rPr>
          <w:rFonts w:hint="eastAsia"/>
          <w:color w:val="000000"/>
        </w:rPr>
        <w:t>万元。具体安排情况为：</w:t>
      </w:r>
    </w:p>
    <w:p>
      <w:pPr>
        <w:pStyle w:val="35"/>
        <w:rPr>
          <w:rFonts w:hint="eastAsia"/>
          <w:color w:val="000000"/>
        </w:rPr>
      </w:pPr>
      <w:r>
        <w:rPr>
          <w:rFonts w:hint="eastAsia"/>
          <w:color w:val="000000"/>
        </w:rPr>
        <w:t>（一）公务用车购置及运行费。共计安排</w:t>
      </w:r>
      <w:r>
        <w:rPr>
          <w:rFonts w:hint="eastAsia"/>
          <w:color w:val="000000"/>
          <w:lang w:val="en-US" w:eastAsia="zh-CN"/>
        </w:rPr>
        <w:t>0</w:t>
      </w:r>
      <w:r>
        <w:rPr>
          <w:rFonts w:hint="eastAsia"/>
          <w:color w:val="000000"/>
        </w:rPr>
        <w:t>万元，较上年</w:t>
      </w:r>
      <w:r>
        <w:rPr>
          <w:rFonts w:hint="eastAsia"/>
          <w:color w:val="000000"/>
          <w:lang w:eastAsia="zh-CN"/>
        </w:rPr>
        <w:t>持平</w:t>
      </w:r>
      <w:r>
        <w:rPr>
          <w:rFonts w:hint="eastAsia"/>
          <w:color w:val="000000"/>
        </w:rPr>
        <w:t>。</w:t>
      </w:r>
    </w:p>
    <w:p>
      <w:pPr>
        <w:pStyle w:val="35"/>
        <w:rPr>
          <w:rFonts w:hint="eastAsia"/>
          <w:color w:val="000000"/>
        </w:rPr>
      </w:pPr>
      <w:r>
        <w:rPr>
          <w:rFonts w:hint="eastAsia"/>
          <w:color w:val="000000"/>
        </w:rPr>
        <w:t>1、无公务用车购置预算。与上年预算持平，原因为无公务用车购置计划。</w:t>
      </w:r>
    </w:p>
    <w:p>
      <w:pPr>
        <w:pStyle w:val="35"/>
        <w:rPr>
          <w:rFonts w:hint="eastAsia"/>
          <w:color w:val="000000"/>
          <w:lang w:eastAsia="zh-CN"/>
        </w:rPr>
      </w:pPr>
      <w:r>
        <w:rPr>
          <w:rFonts w:hint="eastAsia"/>
          <w:color w:val="000000"/>
        </w:rPr>
        <w:t>2、公务用车运行维护费安排</w:t>
      </w:r>
      <w:r>
        <w:rPr>
          <w:rFonts w:hint="eastAsia"/>
          <w:color w:val="000000"/>
          <w:lang w:val="en-US" w:eastAsia="zh-CN"/>
        </w:rPr>
        <w:t>0</w:t>
      </w:r>
      <w:r>
        <w:rPr>
          <w:rFonts w:hint="eastAsia"/>
          <w:color w:val="000000"/>
        </w:rPr>
        <w:t>万元，较上年</w:t>
      </w:r>
      <w:r>
        <w:rPr>
          <w:rFonts w:hint="eastAsia"/>
          <w:color w:val="000000"/>
          <w:lang w:eastAsia="zh-CN"/>
        </w:rPr>
        <w:t>持平</w:t>
      </w:r>
      <w:r>
        <w:rPr>
          <w:rFonts w:hint="eastAsia"/>
          <w:color w:val="000000"/>
        </w:rPr>
        <w:t>。</w:t>
      </w:r>
      <w:r>
        <w:rPr>
          <w:rFonts w:hint="eastAsia"/>
          <w:color w:val="000000"/>
          <w:lang w:eastAsia="zh-CN"/>
        </w:rPr>
        <w:t>原因为公车数量无变化。</w:t>
      </w:r>
    </w:p>
    <w:p>
      <w:pPr>
        <w:pStyle w:val="35"/>
        <w:rPr>
          <w:rFonts w:hint="eastAsia"/>
          <w:color w:val="000000"/>
        </w:rPr>
      </w:pPr>
      <w:r>
        <w:rPr>
          <w:rFonts w:hint="eastAsia"/>
          <w:color w:val="000000"/>
        </w:rPr>
        <w:t>（二）公务接待费。安排</w:t>
      </w:r>
      <w:r>
        <w:rPr>
          <w:rFonts w:hint="eastAsia"/>
          <w:color w:val="000000"/>
          <w:lang w:val="en-US" w:eastAsia="zh-CN"/>
        </w:rPr>
        <w:t>0.21</w:t>
      </w:r>
      <w:r>
        <w:rPr>
          <w:rFonts w:hint="eastAsia"/>
          <w:color w:val="000000"/>
        </w:rPr>
        <w:t>万元，较上年减少0</w:t>
      </w:r>
      <w:r>
        <w:rPr>
          <w:rFonts w:hint="eastAsia"/>
          <w:color w:val="000000"/>
          <w:lang w:eastAsia="zh-CN"/>
        </w:rPr>
        <w:t>.</w:t>
      </w:r>
      <w:r>
        <w:rPr>
          <w:rFonts w:hint="eastAsia"/>
          <w:color w:val="000000"/>
          <w:lang w:val="en-US" w:eastAsia="zh-CN"/>
        </w:rPr>
        <w:t>03</w:t>
      </w:r>
      <w:r>
        <w:rPr>
          <w:rFonts w:hint="eastAsia"/>
          <w:color w:val="000000"/>
        </w:rPr>
        <w:t>万元，原因为正常公用经费减少，相应计提的公务接待费也减少。</w:t>
      </w:r>
    </w:p>
    <w:p>
      <w:pPr>
        <w:pStyle w:val="35"/>
        <w:rPr>
          <w:rFonts w:hint="eastAsia"/>
          <w:color w:val="000000"/>
        </w:rPr>
      </w:pPr>
      <w:r>
        <w:rPr>
          <w:rFonts w:hint="eastAsia"/>
          <w:color w:val="000000"/>
        </w:rPr>
        <w:t>（三）无因公出国（境）费预算。与上年持平，原因为无因公出国（境）计划。</w:t>
      </w:r>
    </w:p>
    <w:p>
      <w:pPr>
        <w:pStyle w:val="35"/>
        <w:spacing w:line="360" w:lineRule="auto"/>
        <w:rPr>
          <w:color w:val="000000"/>
        </w:rPr>
      </w:pP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1、办公设备购置绩效目标表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2、公证费绩效目标表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3、评估费绩效目标表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4、其他交通补贴绩效目标表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6、保障性住房维修资金绩效目标表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rPr>
                <w:lang w:eastAsia="zh-CN"/>
              </w:rPr>
            </w:pPr>
            <w:r>
              <w:rPr>
                <w:rFonts w:hint="eastAsia"/>
                <w:lang w:eastAsia="zh-CN"/>
              </w:rPr>
              <w:t>在保障房合理使用期限内正常使用所必需的修缮、养护等费用。</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维修费保障性住房数量</w:t>
            </w:r>
          </w:p>
        </w:tc>
        <w:tc>
          <w:tcPr>
            <w:tcW w:w="2835" w:type="dxa"/>
            <w:vAlign w:val="center"/>
          </w:tcPr>
          <w:p>
            <w:pPr>
              <w:pStyle w:val="30"/>
            </w:pPr>
            <w:r>
              <w:t>维修费保障性住房数量</w:t>
            </w:r>
          </w:p>
        </w:tc>
        <w:tc>
          <w:tcPr>
            <w:tcW w:w="2551" w:type="dxa"/>
            <w:vAlign w:val="center"/>
          </w:tcPr>
          <w:p>
            <w:pPr>
              <w:pStyle w:val="30"/>
            </w:pPr>
            <w:r>
              <w:t>93.2万平方米</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保障性住房维修完成率</w:t>
            </w:r>
          </w:p>
        </w:tc>
        <w:tc>
          <w:tcPr>
            <w:tcW w:w="2835" w:type="dxa"/>
            <w:vAlign w:val="center"/>
          </w:tcPr>
          <w:p>
            <w:pPr>
              <w:pStyle w:val="30"/>
            </w:pPr>
            <w:r>
              <w:t>保障性住房维修完成率</w:t>
            </w:r>
          </w:p>
        </w:tc>
        <w:tc>
          <w:tcPr>
            <w:tcW w:w="2551" w:type="dxa"/>
            <w:vAlign w:val="center"/>
          </w:tcPr>
          <w:p>
            <w:pPr>
              <w:pStyle w:val="30"/>
              <w:rPr>
                <w:lang w:eastAsia="zh-CN"/>
              </w:rPr>
            </w:pPr>
            <w:r>
              <w:t>1</w:t>
            </w:r>
            <w:r>
              <w:rPr>
                <w:rFonts w:hint="eastAsia"/>
                <w:lang w:eastAsia="zh-CN"/>
              </w:rPr>
              <w:t>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保障性安居工程维修时限</w:t>
            </w:r>
          </w:p>
        </w:tc>
        <w:tc>
          <w:tcPr>
            <w:tcW w:w="2835" w:type="dxa"/>
            <w:vAlign w:val="center"/>
          </w:tcPr>
          <w:p>
            <w:pPr>
              <w:pStyle w:val="30"/>
            </w:pPr>
            <w:r>
              <w:t>保障性安居工程维修时限</w:t>
            </w:r>
          </w:p>
        </w:tc>
        <w:tc>
          <w:tcPr>
            <w:tcW w:w="2551" w:type="dxa"/>
            <w:vAlign w:val="center"/>
          </w:tcPr>
          <w:p>
            <w:pPr>
              <w:pStyle w:val="30"/>
            </w:pPr>
            <w:r>
              <w:t>2022年底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rPr>
                <w:lang w:eastAsia="zh-CN"/>
              </w:rPr>
            </w:pPr>
            <w:r>
              <w:t>1</w:t>
            </w:r>
            <w:r>
              <w:rPr>
                <w:rFonts w:hint="eastAsia"/>
                <w:lang w:eastAsia="zh-CN"/>
              </w:rPr>
              <w:t>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解决住房保障户住房条件</w:t>
            </w:r>
          </w:p>
        </w:tc>
        <w:tc>
          <w:tcPr>
            <w:tcW w:w="2835" w:type="dxa"/>
            <w:vAlign w:val="center"/>
          </w:tcPr>
          <w:p>
            <w:pPr>
              <w:pStyle w:val="30"/>
            </w:pPr>
            <w:r>
              <w:t>解决住房保障户住房条件</w:t>
            </w:r>
          </w:p>
        </w:tc>
        <w:tc>
          <w:tcPr>
            <w:tcW w:w="2551" w:type="dxa"/>
            <w:vAlign w:val="center"/>
          </w:tcPr>
          <w:p>
            <w:pPr>
              <w:pStyle w:val="30"/>
            </w:pPr>
            <w:r>
              <w:t>93.2万平方米</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住户满意度</w:t>
            </w:r>
          </w:p>
        </w:tc>
        <w:tc>
          <w:tcPr>
            <w:tcW w:w="2835" w:type="dxa"/>
            <w:vAlign w:val="center"/>
          </w:tcPr>
          <w:p>
            <w:pPr>
              <w:pStyle w:val="30"/>
            </w:pPr>
            <w:r>
              <w:t>住户满意度</w:t>
            </w:r>
          </w:p>
        </w:tc>
        <w:tc>
          <w:tcPr>
            <w:tcW w:w="2551" w:type="dxa"/>
            <w:vAlign w:val="center"/>
          </w:tcPr>
          <w:p>
            <w:pPr>
              <w:pStyle w:val="30"/>
              <w:rPr>
                <w:lang w:eastAsia="zh-CN"/>
              </w:rPr>
            </w:pPr>
            <w:r>
              <w:rPr>
                <w:rFonts w:hint="eastAsia"/>
                <w:lang w:eastAsia="zh-CN"/>
              </w:rPr>
              <w:t>95%</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7、公共租赁住房维护管理费用绩效目标表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rPr>
                <w:lang w:eastAsia="zh-CN"/>
              </w:rPr>
            </w:pPr>
            <w:r>
              <w:rPr>
                <w:rFonts w:hint="eastAsia"/>
                <w:lang w:eastAsia="zh-CN"/>
              </w:rPr>
              <w:t>实现保障性住房后期管理的可持续发展。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共维护管理保障性住房数量</w:t>
            </w:r>
          </w:p>
        </w:tc>
        <w:tc>
          <w:tcPr>
            <w:tcW w:w="2835" w:type="dxa"/>
            <w:vAlign w:val="center"/>
          </w:tcPr>
          <w:p>
            <w:pPr>
              <w:pStyle w:val="30"/>
            </w:pPr>
            <w:r>
              <w:t>共维护管理保障性住房数量</w:t>
            </w:r>
          </w:p>
        </w:tc>
        <w:tc>
          <w:tcPr>
            <w:tcW w:w="2551" w:type="dxa"/>
            <w:vAlign w:val="center"/>
          </w:tcPr>
          <w:p>
            <w:pPr>
              <w:pStyle w:val="30"/>
            </w:pPr>
            <w:r>
              <w:t>15494套</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保障性住房维护管理完成率</w:t>
            </w:r>
          </w:p>
        </w:tc>
        <w:tc>
          <w:tcPr>
            <w:tcW w:w="2835" w:type="dxa"/>
            <w:vAlign w:val="center"/>
          </w:tcPr>
          <w:p>
            <w:pPr>
              <w:pStyle w:val="30"/>
            </w:pPr>
            <w:r>
              <w:t>保障性住房维护管理完成率</w:t>
            </w:r>
          </w:p>
        </w:tc>
        <w:tc>
          <w:tcPr>
            <w:tcW w:w="2551" w:type="dxa"/>
            <w:vAlign w:val="center"/>
          </w:tcPr>
          <w:p>
            <w:pPr>
              <w:pStyle w:val="30"/>
              <w:rPr>
                <w:lang w:eastAsia="zh-CN"/>
              </w:rPr>
            </w:pPr>
            <w:r>
              <w:t>1</w:t>
            </w:r>
            <w:r>
              <w:rPr>
                <w:rFonts w:hint="eastAsia"/>
                <w:lang w:eastAsia="zh-CN"/>
              </w:rPr>
              <w:t>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保障性住房维护管理时限</w:t>
            </w:r>
          </w:p>
        </w:tc>
        <w:tc>
          <w:tcPr>
            <w:tcW w:w="2835" w:type="dxa"/>
            <w:vAlign w:val="center"/>
          </w:tcPr>
          <w:p>
            <w:pPr>
              <w:pStyle w:val="30"/>
            </w:pPr>
            <w:r>
              <w:t>保障性住房维护管理时限</w:t>
            </w:r>
          </w:p>
        </w:tc>
        <w:tc>
          <w:tcPr>
            <w:tcW w:w="2551" w:type="dxa"/>
            <w:vAlign w:val="center"/>
          </w:tcPr>
          <w:p>
            <w:pPr>
              <w:pStyle w:val="30"/>
            </w:pPr>
            <w:r>
              <w:t>2022年底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rPr>
                <w:lang w:eastAsia="zh-CN"/>
              </w:rPr>
            </w:pPr>
            <w:r>
              <w:t>1</w:t>
            </w:r>
            <w:r>
              <w:rPr>
                <w:rFonts w:hint="eastAsia"/>
                <w:lang w:eastAsia="zh-CN"/>
              </w:rPr>
              <w:t>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提高保障房管理效率</w:t>
            </w:r>
          </w:p>
        </w:tc>
        <w:tc>
          <w:tcPr>
            <w:tcW w:w="2835" w:type="dxa"/>
            <w:vAlign w:val="center"/>
          </w:tcPr>
          <w:p>
            <w:pPr>
              <w:pStyle w:val="30"/>
            </w:pPr>
            <w:r>
              <w:t>提高保障房管理效率</w:t>
            </w:r>
          </w:p>
        </w:tc>
        <w:tc>
          <w:tcPr>
            <w:tcW w:w="2551" w:type="dxa"/>
            <w:vAlign w:val="center"/>
          </w:tcPr>
          <w:p>
            <w:pPr>
              <w:pStyle w:val="30"/>
            </w:pPr>
            <w:r>
              <w:t>提高保障房使用效率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住户满意度</w:t>
            </w:r>
          </w:p>
        </w:tc>
        <w:tc>
          <w:tcPr>
            <w:tcW w:w="2835" w:type="dxa"/>
            <w:vAlign w:val="center"/>
          </w:tcPr>
          <w:p>
            <w:pPr>
              <w:pStyle w:val="30"/>
            </w:pPr>
            <w:r>
              <w:t>住户满意度</w:t>
            </w:r>
          </w:p>
        </w:tc>
        <w:tc>
          <w:tcPr>
            <w:tcW w:w="2551" w:type="dxa"/>
            <w:vAlign w:val="center"/>
          </w:tcPr>
          <w:p>
            <w:pPr>
              <w:pStyle w:val="30"/>
              <w:rPr>
                <w:lang w:eastAsia="zh-CN"/>
              </w:rPr>
            </w:pPr>
            <w:r>
              <w:t>95</w:t>
            </w:r>
            <w:r>
              <w:rPr>
                <w:rFonts w:hint="eastAsia"/>
                <w:lang w:eastAsia="zh-CN"/>
              </w:rPr>
              <w:t>%</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8、公共租赁住房智能管理系统建设费预算绩效目标表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rPr>
                <w:lang w:eastAsia="zh-CN"/>
              </w:rPr>
            </w:pPr>
            <w:r>
              <w:rPr>
                <w:rFonts w:hint="eastAsia"/>
                <w:lang w:eastAsia="zh-CN"/>
              </w:rPr>
              <w:t>通过改善小区环境，将带动居民物业服务费和租金的收缴，形成良性循环，为居民提供更好的服务。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安装智慧小区数量</w:t>
            </w:r>
          </w:p>
        </w:tc>
        <w:tc>
          <w:tcPr>
            <w:tcW w:w="2835" w:type="dxa"/>
            <w:vAlign w:val="center"/>
          </w:tcPr>
          <w:p>
            <w:pPr>
              <w:pStyle w:val="30"/>
            </w:pPr>
            <w:r>
              <w:t>达到智慧小区建设标准</w:t>
            </w:r>
          </w:p>
        </w:tc>
        <w:tc>
          <w:tcPr>
            <w:tcW w:w="2551" w:type="dxa"/>
            <w:vAlign w:val="center"/>
          </w:tcPr>
          <w:p>
            <w:pPr>
              <w:pStyle w:val="30"/>
            </w:pPr>
            <w:r>
              <w:t>1个</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质量达到规范验收标准</w:t>
            </w:r>
          </w:p>
        </w:tc>
        <w:tc>
          <w:tcPr>
            <w:tcW w:w="2551" w:type="dxa"/>
            <w:vAlign w:val="center"/>
          </w:tcPr>
          <w:p>
            <w:pPr>
              <w:pStyle w:val="30"/>
              <w:rPr>
                <w:lang w:eastAsia="zh-CN"/>
              </w:rPr>
            </w:pPr>
            <w:r>
              <w:t>1</w:t>
            </w:r>
            <w:r>
              <w:rPr>
                <w:rFonts w:hint="eastAsia"/>
                <w:lang w:eastAsia="zh-CN"/>
              </w:rPr>
              <w:t>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项目完工时限</w:t>
            </w:r>
          </w:p>
        </w:tc>
        <w:tc>
          <w:tcPr>
            <w:tcW w:w="2835" w:type="dxa"/>
            <w:vAlign w:val="center"/>
          </w:tcPr>
          <w:p>
            <w:pPr>
              <w:pStyle w:val="30"/>
            </w:pPr>
            <w:r>
              <w:t>项目完工时限</w:t>
            </w:r>
          </w:p>
        </w:tc>
        <w:tc>
          <w:tcPr>
            <w:tcW w:w="2551" w:type="dxa"/>
            <w:vAlign w:val="center"/>
          </w:tcPr>
          <w:p>
            <w:pPr>
              <w:pStyle w:val="30"/>
            </w:pPr>
            <w:r>
              <w:t>2022年底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rPr>
                <w:lang w:eastAsia="zh-CN"/>
              </w:rPr>
            </w:pPr>
            <w:r>
              <w:t>1</w:t>
            </w:r>
            <w:r>
              <w:rPr>
                <w:rFonts w:hint="eastAsia"/>
                <w:lang w:eastAsia="zh-CN"/>
              </w:rPr>
              <w:t>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提高公租房小区管理水平，增强保障性住房入住率。</w:t>
            </w:r>
          </w:p>
        </w:tc>
        <w:tc>
          <w:tcPr>
            <w:tcW w:w="2835" w:type="dxa"/>
            <w:vAlign w:val="center"/>
          </w:tcPr>
          <w:p>
            <w:pPr>
              <w:pStyle w:val="30"/>
            </w:pPr>
            <w:r>
              <w:t>提高公租房管理效率</w:t>
            </w:r>
          </w:p>
        </w:tc>
        <w:tc>
          <w:tcPr>
            <w:tcW w:w="2551" w:type="dxa"/>
            <w:vAlign w:val="center"/>
          </w:tcPr>
          <w:p>
            <w:pPr>
              <w:pStyle w:val="30"/>
              <w:rPr>
                <w:lang w:eastAsia="zh-CN"/>
              </w:rPr>
            </w:pPr>
            <w:r>
              <w:t>95</w:t>
            </w:r>
            <w:r>
              <w:rPr>
                <w:rFonts w:hint="eastAsia"/>
                <w:lang w:eastAsia="zh-CN"/>
              </w:rPr>
              <w:t>%</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住户满意度</w:t>
            </w:r>
          </w:p>
        </w:tc>
        <w:tc>
          <w:tcPr>
            <w:tcW w:w="2835" w:type="dxa"/>
            <w:vAlign w:val="center"/>
          </w:tcPr>
          <w:p>
            <w:pPr>
              <w:pStyle w:val="30"/>
            </w:pPr>
            <w:r>
              <w:t>住户满意度</w:t>
            </w:r>
          </w:p>
        </w:tc>
        <w:tc>
          <w:tcPr>
            <w:tcW w:w="2551" w:type="dxa"/>
            <w:vAlign w:val="center"/>
          </w:tcPr>
          <w:p>
            <w:pPr>
              <w:pStyle w:val="30"/>
              <w:rPr>
                <w:lang w:eastAsia="zh-CN"/>
              </w:rPr>
            </w:pPr>
            <w:r>
              <w:t>95</w:t>
            </w:r>
            <w:r>
              <w:rPr>
                <w:rFonts w:hint="eastAsia"/>
                <w:lang w:eastAsia="zh-CN"/>
              </w:rPr>
              <w:t>%</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9、廉租住房补贴绩效目标表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rPr>
                <w:lang w:eastAsia="zh-CN"/>
              </w:rPr>
            </w:pPr>
            <w:r>
              <w:rPr>
                <w:rFonts w:hint="eastAsia"/>
                <w:lang w:eastAsia="zh-CN"/>
              </w:rPr>
              <w:t>对已申请保障性租赁住房且已审核用过的家庭提供货币补贴。</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廉租房、公租房补贴发放户数</w:t>
            </w:r>
          </w:p>
        </w:tc>
        <w:tc>
          <w:tcPr>
            <w:tcW w:w="2835" w:type="dxa"/>
            <w:vAlign w:val="center"/>
          </w:tcPr>
          <w:p>
            <w:pPr>
              <w:pStyle w:val="30"/>
            </w:pPr>
            <w:r>
              <w:t>廉租房、公租房补贴发放户数</w:t>
            </w:r>
          </w:p>
        </w:tc>
        <w:tc>
          <w:tcPr>
            <w:tcW w:w="2551" w:type="dxa"/>
            <w:vAlign w:val="center"/>
          </w:tcPr>
          <w:p>
            <w:pPr>
              <w:pStyle w:val="30"/>
            </w:pPr>
            <w:r>
              <w:t>576户</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廉租房、公租房补贴发放完成率</w:t>
            </w:r>
          </w:p>
        </w:tc>
        <w:tc>
          <w:tcPr>
            <w:tcW w:w="2835" w:type="dxa"/>
            <w:vAlign w:val="center"/>
          </w:tcPr>
          <w:p>
            <w:pPr>
              <w:pStyle w:val="30"/>
            </w:pPr>
            <w:r>
              <w:t>廉租房、公租房补贴发放完成率</w:t>
            </w:r>
          </w:p>
        </w:tc>
        <w:tc>
          <w:tcPr>
            <w:tcW w:w="2551" w:type="dxa"/>
            <w:vAlign w:val="center"/>
          </w:tcPr>
          <w:p>
            <w:pPr>
              <w:pStyle w:val="30"/>
              <w:rPr>
                <w:lang w:eastAsia="zh-CN"/>
              </w:rPr>
            </w:pPr>
            <w:r>
              <w:t>1</w:t>
            </w:r>
            <w:r>
              <w:rPr>
                <w:rFonts w:hint="eastAsia"/>
                <w:lang w:eastAsia="zh-CN"/>
              </w:rPr>
              <w:t>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补贴发放完成时限</w:t>
            </w:r>
          </w:p>
        </w:tc>
        <w:tc>
          <w:tcPr>
            <w:tcW w:w="2835" w:type="dxa"/>
            <w:vAlign w:val="center"/>
          </w:tcPr>
          <w:p>
            <w:pPr>
              <w:pStyle w:val="30"/>
            </w:pPr>
            <w:r>
              <w:t>补贴发放完成时限</w:t>
            </w:r>
          </w:p>
        </w:tc>
        <w:tc>
          <w:tcPr>
            <w:tcW w:w="2551" w:type="dxa"/>
            <w:vAlign w:val="center"/>
          </w:tcPr>
          <w:p>
            <w:pPr>
              <w:pStyle w:val="30"/>
            </w:pPr>
            <w:r>
              <w:t>2022年底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当年预算资金完成率</w:t>
            </w:r>
          </w:p>
        </w:tc>
        <w:tc>
          <w:tcPr>
            <w:tcW w:w="2835" w:type="dxa"/>
            <w:vAlign w:val="center"/>
          </w:tcPr>
          <w:p>
            <w:pPr>
              <w:pStyle w:val="30"/>
            </w:pPr>
            <w:r>
              <w:t>当年预算资金完成率</w:t>
            </w:r>
          </w:p>
        </w:tc>
        <w:tc>
          <w:tcPr>
            <w:tcW w:w="2551" w:type="dxa"/>
            <w:vAlign w:val="center"/>
          </w:tcPr>
          <w:p>
            <w:pPr>
              <w:pStyle w:val="30"/>
              <w:rPr>
                <w:lang w:eastAsia="zh-CN"/>
              </w:rPr>
            </w:pPr>
            <w:r>
              <w:t>95</w:t>
            </w:r>
            <w:r>
              <w:rPr>
                <w:rFonts w:hint="eastAsia"/>
                <w:lang w:eastAsia="zh-CN"/>
              </w:rPr>
              <w:t>%</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解决廉租房、公租房补贴家庭户</w:t>
            </w:r>
          </w:p>
        </w:tc>
        <w:tc>
          <w:tcPr>
            <w:tcW w:w="2835" w:type="dxa"/>
            <w:vAlign w:val="center"/>
          </w:tcPr>
          <w:p>
            <w:pPr>
              <w:pStyle w:val="30"/>
            </w:pPr>
            <w:r>
              <w:t>解决廉租房、公租房补贴家庭户</w:t>
            </w:r>
          </w:p>
        </w:tc>
        <w:tc>
          <w:tcPr>
            <w:tcW w:w="2551" w:type="dxa"/>
            <w:vAlign w:val="center"/>
          </w:tcPr>
          <w:p>
            <w:pPr>
              <w:pStyle w:val="30"/>
            </w:pPr>
            <w:r>
              <w:t>576户</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享受廉租、公租家庭满意度</w:t>
            </w:r>
          </w:p>
        </w:tc>
        <w:tc>
          <w:tcPr>
            <w:tcW w:w="2835" w:type="dxa"/>
            <w:vAlign w:val="center"/>
          </w:tcPr>
          <w:p>
            <w:pPr>
              <w:pStyle w:val="30"/>
            </w:pPr>
            <w:r>
              <w:t>享受廉租、公租家庭满意度</w:t>
            </w:r>
          </w:p>
        </w:tc>
        <w:tc>
          <w:tcPr>
            <w:tcW w:w="2551" w:type="dxa"/>
            <w:vAlign w:val="center"/>
          </w:tcPr>
          <w:p>
            <w:pPr>
              <w:pStyle w:val="30"/>
              <w:rPr>
                <w:lang w:eastAsia="zh-CN"/>
              </w:rPr>
            </w:pPr>
            <w:r>
              <w:t>95</w:t>
            </w:r>
            <w:r>
              <w:rPr>
                <w:rFonts w:hint="eastAsia"/>
                <w:lang w:eastAsia="zh-CN"/>
              </w:rPr>
              <w:t>%</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2022年，唐山市住房保障管理中心安排政府采购预算0.9万元。具体内容见下表。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801013唐山市住房保障管理中心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rPr>
                <w:rFonts w:hint="eastAsia" w:asciiTheme="minorEastAsia" w:hAnsiTheme="minorEastAsia" w:eastAsiaTheme="minorEastAsia"/>
                <w:lang w:eastAsia="zh-CN"/>
              </w:rPr>
              <w:t>办公设备购置</w:t>
            </w:r>
          </w:p>
        </w:tc>
        <w:tc>
          <w:tcPr>
            <w:tcW w:w="964" w:type="dxa"/>
            <w:vAlign w:val="center"/>
          </w:tcPr>
          <w:p>
            <w:pPr>
              <w:pStyle w:val="15"/>
            </w:pP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0.45</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pStyle w:val="35"/>
        <w:rPr>
          <w:color w:val="000000"/>
        </w:rPr>
      </w:pPr>
      <w:r>
        <w:rPr>
          <w:rFonts w:hint="eastAsia"/>
          <w:color w:val="000000"/>
        </w:rPr>
        <w:t>唐山市住房保障管理中心上年末固定资产金额为</w:t>
      </w:r>
      <w:r>
        <w:rPr>
          <w:rFonts w:hint="eastAsia"/>
          <w:color w:val="000000"/>
          <w:lang w:eastAsia="zh-CN"/>
        </w:rPr>
        <w:t>280130.26</w:t>
      </w:r>
      <w:r>
        <w:rPr>
          <w:rFonts w:hint="eastAsia"/>
          <w:color w:val="000000"/>
        </w:rPr>
        <w:t>万元（详见下表）</w:t>
      </w:r>
      <w:r>
        <w:rPr>
          <w:rFonts w:hint="eastAsia"/>
          <w:color w:val="000000"/>
          <w:lang w:eastAsia="zh-CN"/>
        </w:rPr>
        <w:t>，其中保障性住房10004套，631659.12平米，资产原值</w:t>
      </w:r>
      <w:r>
        <w:rPr>
          <w:rFonts w:hint="eastAsia"/>
          <w:color w:val="000000"/>
        </w:rPr>
        <w:t>279995</w:t>
      </w:r>
      <w:r>
        <w:rPr>
          <w:rFonts w:hint="eastAsia"/>
          <w:color w:val="000000"/>
          <w:lang w:eastAsia="zh-CN"/>
        </w:rPr>
        <w:t>.1万元；其他固定资产247件，资产原值135.16万元，其中，通用设备170件，资产原值127.23万元；家具、用具类77件，资产原值7.93万元</w:t>
      </w:r>
      <w:r>
        <w:rPr>
          <w:rFonts w:hint="eastAsia"/>
          <w:color w:val="000000"/>
        </w:rPr>
        <w:t>。本年度拟购置固定资产总额为0.</w:t>
      </w:r>
      <w:r>
        <w:rPr>
          <w:rFonts w:hint="eastAsia"/>
          <w:color w:val="000000"/>
          <w:lang w:eastAsia="zh-CN"/>
        </w:rPr>
        <w:t>90</w:t>
      </w:r>
      <w:r>
        <w:rPr>
          <w:rFonts w:hint="eastAsia"/>
          <w:color w:val="000000"/>
        </w:rPr>
        <w:t>万元</w:t>
      </w:r>
      <w:r>
        <w:rPr>
          <w:rFonts w:hint="eastAsia" w:asciiTheme="minorEastAsia" w:hAnsiTheme="minorEastAsia" w:eastAsiaTheme="minorEastAsia"/>
          <w:color w:val="000000"/>
          <w:lang w:eastAsia="zh-CN"/>
        </w:rPr>
        <w:t>，已列入政府采购预算</w:t>
      </w:r>
      <w:r>
        <w:rPr>
          <w:rFonts w:hint="eastAsia"/>
          <w:color w:val="000000"/>
        </w:rPr>
        <w:t>。</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801013唐山市住房保障管理中心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lang w:eastAsia="zh-CN"/>
              </w:rPr>
            </w:pPr>
            <w:r>
              <w:rPr>
                <w:rFonts w:hint="eastAsia"/>
                <w:lang w:eastAsia="zh-CN"/>
              </w:rPr>
              <w:t>10251</w:t>
            </w:r>
          </w:p>
        </w:tc>
        <w:tc>
          <w:tcPr>
            <w:tcW w:w="2835" w:type="dxa"/>
            <w:vAlign w:val="center"/>
          </w:tcPr>
          <w:p>
            <w:pPr>
              <w:pStyle w:val="15"/>
              <w:rPr>
                <w:lang w:eastAsia="zh-CN"/>
              </w:rPr>
            </w:pPr>
            <w:r>
              <w:rPr>
                <w:rFonts w:hint="eastAsia"/>
                <w:lang w:eastAsia="zh-CN"/>
              </w:rPr>
              <w:t>280130.26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w:t>
            </w:r>
            <w:r>
              <w:rPr>
                <w:rFonts w:hint="eastAsia"/>
                <w:lang w:eastAsia="zh-CN"/>
              </w:rPr>
              <w:t>套</w:t>
            </w:r>
            <w:r>
              <w:t>）</w:t>
            </w:r>
          </w:p>
        </w:tc>
        <w:tc>
          <w:tcPr>
            <w:tcW w:w="2835" w:type="dxa"/>
            <w:vAlign w:val="center"/>
          </w:tcPr>
          <w:p>
            <w:pPr>
              <w:pStyle w:val="17"/>
              <w:rPr>
                <w:lang w:eastAsia="zh-CN"/>
              </w:rPr>
            </w:pPr>
            <w:r>
              <w:rPr>
                <w:rFonts w:hint="eastAsia"/>
                <w:lang w:eastAsia="zh-CN"/>
              </w:rPr>
              <w:t>10004</w:t>
            </w:r>
          </w:p>
        </w:tc>
        <w:tc>
          <w:tcPr>
            <w:tcW w:w="2835" w:type="dxa"/>
            <w:vAlign w:val="center"/>
          </w:tcPr>
          <w:p>
            <w:pPr>
              <w:pStyle w:val="15"/>
              <w:rPr>
                <w:lang w:eastAsia="zh-CN"/>
              </w:rPr>
            </w:pPr>
            <w:r>
              <w:rPr>
                <w:rFonts w:hint="eastAsia"/>
              </w:rPr>
              <w:t>279995</w:t>
            </w:r>
            <w:r>
              <w:rPr>
                <w:rFonts w:hint="eastAsia"/>
                <w:lang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r>
              <w:rPr>
                <w:rFonts w:hint="eastAsia"/>
                <w:lang w:eastAsia="zh-CN"/>
              </w:rPr>
              <w:t>-</w:t>
            </w:r>
          </w:p>
        </w:tc>
        <w:tc>
          <w:tcPr>
            <w:tcW w:w="2835" w:type="dxa"/>
            <w:vAlign w:val="center"/>
          </w:tcPr>
          <w:p>
            <w:pPr>
              <w:pStyle w:val="15"/>
              <w:rPr>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lang w:eastAsia="zh-CN"/>
              </w:rPr>
            </w:pPr>
            <w:r>
              <w:rPr>
                <w:rFonts w:hint="eastAsia"/>
                <w:lang w:eastAsia="zh-CN"/>
              </w:rPr>
              <w:t>-</w:t>
            </w:r>
          </w:p>
        </w:tc>
        <w:tc>
          <w:tcPr>
            <w:tcW w:w="2835" w:type="dxa"/>
            <w:vAlign w:val="center"/>
          </w:tcPr>
          <w:p>
            <w:pPr>
              <w:pStyle w:val="15"/>
              <w:rPr>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rPr>
                <w:lang w:eastAsia="zh-CN"/>
              </w:rPr>
            </w:pPr>
            <w:r>
              <w:rPr>
                <w:rFonts w:hint="eastAsia"/>
                <w:lang w:eastAsia="zh-CN"/>
              </w:rPr>
              <w:t>-</w:t>
            </w:r>
          </w:p>
        </w:tc>
        <w:tc>
          <w:tcPr>
            <w:tcW w:w="2835" w:type="dxa"/>
            <w:vAlign w:val="center"/>
          </w:tcPr>
          <w:p>
            <w:pPr>
              <w:pStyle w:val="15"/>
              <w:rPr>
                <w:lang w:eastAsia="zh-CN"/>
              </w:rPr>
            </w:pP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247</w:t>
            </w:r>
          </w:p>
        </w:tc>
        <w:tc>
          <w:tcPr>
            <w:tcW w:w="2835" w:type="dxa"/>
            <w:vAlign w:val="center"/>
          </w:tcPr>
          <w:p>
            <w:pPr>
              <w:pStyle w:val="15"/>
              <w:rPr>
                <w:lang w:eastAsia="zh-CN"/>
              </w:rPr>
            </w:pPr>
            <w:r>
              <w:rPr>
                <w:rFonts w:hint="eastAsia"/>
              </w:rPr>
              <w:t>135</w:t>
            </w:r>
            <w:r>
              <w:rPr>
                <w:rFonts w:hint="eastAsia"/>
                <w:lang w:eastAsia="zh-CN"/>
              </w:rPr>
              <w:t>.</w:t>
            </w:r>
            <w:r>
              <w:rPr>
                <w:rFonts w:hint="eastAsia"/>
              </w:rPr>
              <w:t>16</w:t>
            </w:r>
          </w:p>
        </w:tc>
      </w:tr>
    </w:tbl>
    <w:p>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w:t>
      </w:r>
      <w:r>
        <w:rPr>
          <w:rFonts w:hint="eastAsia" w:eastAsia="方正仿宋_GBK"/>
          <w:color w:val="000000"/>
          <w:sz w:val="28"/>
          <w:lang w:eastAsia="zh-CN"/>
        </w:rPr>
        <w:t>。</w:t>
      </w:r>
    </w:p>
    <w:p>
      <w:pPr>
        <w:jc w:val="center"/>
        <w:outlineLvl w:val="3"/>
      </w:pPr>
      <w:bookmarkStart w:id="12" w:name="_Toc_4_4_0000000030"/>
      <w:r>
        <w:rPr>
          <w:rFonts w:ascii="方正小标宋_GBK" w:hAnsi="方正小标宋_GBK" w:eastAsia="方正小标宋_GBK" w:cs="方正小标宋_GBK"/>
          <w:color w:val="000000"/>
          <w:sz w:val="44"/>
        </w:rPr>
        <w:t>十二、唐山市住房和城乡建设局信息中心收支预算</w:t>
      </w:r>
      <w:bookmarkEnd w:id="12"/>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245.36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204.22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245.36</w:t>
            </w:r>
          </w:p>
        </w:tc>
        <w:tc>
          <w:tcPr>
            <w:tcW w:w="4535" w:type="dxa"/>
            <w:vAlign w:val="center"/>
          </w:tcPr>
          <w:p>
            <w:pPr>
              <w:pStyle w:val="18"/>
            </w:pPr>
            <w:r>
              <w:t>本年支出合计</w:t>
            </w:r>
          </w:p>
        </w:tc>
        <w:tc>
          <w:tcPr>
            <w:tcW w:w="2126" w:type="dxa"/>
            <w:vAlign w:val="center"/>
          </w:tcPr>
          <w:p>
            <w:pPr>
              <w:pStyle w:val="19"/>
            </w:pPr>
            <w:r>
              <w:t>245.36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245.36</w:t>
            </w:r>
          </w:p>
        </w:tc>
        <w:tc>
          <w:tcPr>
            <w:tcW w:w="4535" w:type="dxa"/>
            <w:vAlign w:val="center"/>
          </w:tcPr>
          <w:p>
            <w:pPr>
              <w:pStyle w:val="18"/>
            </w:pPr>
            <w:r>
              <w:t>支出总计</w:t>
            </w:r>
          </w:p>
        </w:tc>
        <w:tc>
          <w:tcPr>
            <w:tcW w:w="2126" w:type="dxa"/>
            <w:vAlign w:val="center"/>
          </w:tcPr>
          <w:p>
            <w:pPr>
              <w:pStyle w:val="19"/>
            </w:pPr>
            <w:r>
              <w:t>245.36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245.36</w:t>
            </w:r>
          </w:p>
        </w:tc>
        <w:tc>
          <w:tcPr>
            <w:tcW w:w="1134" w:type="dxa"/>
            <w:vAlign w:val="center"/>
          </w:tcPr>
          <w:p>
            <w:pPr>
              <w:pStyle w:val="19"/>
            </w:pPr>
            <w:r>
              <w:t>245.36</w:t>
            </w:r>
          </w:p>
        </w:tc>
        <w:tc>
          <w:tcPr>
            <w:tcW w:w="1134" w:type="dxa"/>
            <w:vAlign w:val="center"/>
          </w:tcPr>
          <w:p>
            <w:pPr>
              <w:pStyle w:val="19"/>
            </w:pPr>
            <w:r>
              <w:t>245.36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r>
              <w:t>0.90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14.97</w:t>
            </w:r>
          </w:p>
        </w:tc>
        <w:tc>
          <w:tcPr>
            <w:tcW w:w="1134" w:type="dxa"/>
            <w:vAlign w:val="center"/>
          </w:tcPr>
          <w:p>
            <w:pPr>
              <w:pStyle w:val="15"/>
            </w:pPr>
            <w:r>
              <w:t>14.97</w:t>
            </w:r>
          </w:p>
        </w:tc>
        <w:tc>
          <w:tcPr>
            <w:tcW w:w="1134" w:type="dxa"/>
            <w:vAlign w:val="center"/>
          </w:tcPr>
          <w:p>
            <w:pPr>
              <w:pStyle w:val="15"/>
            </w:pPr>
            <w:r>
              <w:t>14.97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14.97</w:t>
            </w:r>
          </w:p>
        </w:tc>
        <w:tc>
          <w:tcPr>
            <w:tcW w:w="1134" w:type="dxa"/>
            <w:vAlign w:val="center"/>
          </w:tcPr>
          <w:p>
            <w:pPr>
              <w:pStyle w:val="15"/>
            </w:pPr>
            <w:r>
              <w:t>14.97</w:t>
            </w:r>
          </w:p>
        </w:tc>
        <w:tc>
          <w:tcPr>
            <w:tcW w:w="1134" w:type="dxa"/>
            <w:vAlign w:val="center"/>
          </w:tcPr>
          <w:p>
            <w:pPr>
              <w:pStyle w:val="15"/>
            </w:pPr>
            <w:r>
              <w:t>14.97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14.97</w:t>
            </w:r>
          </w:p>
        </w:tc>
        <w:tc>
          <w:tcPr>
            <w:tcW w:w="1134" w:type="dxa"/>
            <w:vAlign w:val="center"/>
          </w:tcPr>
          <w:p>
            <w:pPr>
              <w:pStyle w:val="15"/>
            </w:pPr>
            <w:r>
              <w:t>14.97</w:t>
            </w:r>
          </w:p>
        </w:tc>
        <w:tc>
          <w:tcPr>
            <w:tcW w:w="1134" w:type="dxa"/>
            <w:vAlign w:val="center"/>
          </w:tcPr>
          <w:p>
            <w:pPr>
              <w:pStyle w:val="15"/>
            </w:pPr>
            <w:r>
              <w:t>14.97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r>
              <w:t>14.04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204.22</w:t>
            </w:r>
          </w:p>
        </w:tc>
        <w:tc>
          <w:tcPr>
            <w:tcW w:w="1134" w:type="dxa"/>
            <w:vAlign w:val="center"/>
          </w:tcPr>
          <w:p>
            <w:pPr>
              <w:pStyle w:val="15"/>
            </w:pPr>
            <w:r>
              <w:t>204.22</w:t>
            </w:r>
          </w:p>
        </w:tc>
        <w:tc>
          <w:tcPr>
            <w:tcW w:w="1134" w:type="dxa"/>
            <w:vAlign w:val="center"/>
          </w:tcPr>
          <w:p>
            <w:pPr>
              <w:pStyle w:val="15"/>
            </w:pPr>
            <w:r>
              <w:t>204.22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204.22</w:t>
            </w:r>
          </w:p>
        </w:tc>
        <w:tc>
          <w:tcPr>
            <w:tcW w:w="1134" w:type="dxa"/>
            <w:vAlign w:val="center"/>
          </w:tcPr>
          <w:p>
            <w:pPr>
              <w:pStyle w:val="15"/>
            </w:pPr>
            <w:r>
              <w:t>204.22</w:t>
            </w:r>
          </w:p>
        </w:tc>
        <w:tc>
          <w:tcPr>
            <w:tcW w:w="1134" w:type="dxa"/>
            <w:vAlign w:val="center"/>
          </w:tcPr>
          <w:p>
            <w:pPr>
              <w:pStyle w:val="15"/>
            </w:pPr>
            <w:r>
              <w:t>204.22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204.22</w:t>
            </w:r>
          </w:p>
        </w:tc>
        <w:tc>
          <w:tcPr>
            <w:tcW w:w="1134" w:type="dxa"/>
            <w:vAlign w:val="center"/>
          </w:tcPr>
          <w:p>
            <w:pPr>
              <w:pStyle w:val="15"/>
            </w:pPr>
            <w:r>
              <w:t>204.22</w:t>
            </w:r>
          </w:p>
        </w:tc>
        <w:tc>
          <w:tcPr>
            <w:tcW w:w="1134" w:type="dxa"/>
            <w:vAlign w:val="center"/>
          </w:tcPr>
          <w:p>
            <w:pPr>
              <w:pStyle w:val="15"/>
            </w:pPr>
            <w:r>
              <w:t>204.22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11.23</w:t>
            </w:r>
          </w:p>
        </w:tc>
        <w:tc>
          <w:tcPr>
            <w:tcW w:w="1134" w:type="dxa"/>
            <w:vAlign w:val="center"/>
          </w:tcPr>
          <w:p>
            <w:pPr>
              <w:pStyle w:val="15"/>
            </w:pPr>
            <w:r>
              <w:t>11.23</w:t>
            </w:r>
          </w:p>
        </w:tc>
        <w:tc>
          <w:tcPr>
            <w:tcW w:w="1134" w:type="dxa"/>
            <w:vAlign w:val="center"/>
          </w:tcPr>
          <w:p>
            <w:pPr>
              <w:pStyle w:val="15"/>
            </w:pPr>
            <w:r>
              <w:t>11.23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11.23</w:t>
            </w:r>
          </w:p>
        </w:tc>
        <w:tc>
          <w:tcPr>
            <w:tcW w:w="1134" w:type="dxa"/>
            <w:vAlign w:val="center"/>
          </w:tcPr>
          <w:p>
            <w:pPr>
              <w:pStyle w:val="15"/>
            </w:pPr>
            <w:r>
              <w:t>11.23</w:t>
            </w:r>
          </w:p>
        </w:tc>
        <w:tc>
          <w:tcPr>
            <w:tcW w:w="1134" w:type="dxa"/>
            <w:vAlign w:val="center"/>
          </w:tcPr>
          <w:p>
            <w:pPr>
              <w:pStyle w:val="15"/>
            </w:pPr>
            <w:r>
              <w:t>11.23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11.23</w:t>
            </w:r>
          </w:p>
        </w:tc>
        <w:tc>
          <w:tcPr>
            <w:tcW w:w="1134" w:type="dxa"/>
            <w:vAlign w:val="center"/>
          </w:tcPr>
          <w:p>
            <w:pPr>
              <w:pStyle w:val="15"/>
            </w:pPr>
            <w:r>
              <w:t>11.23</w:t>
            </w:r>
          </w:p>
        </w:tc>
        <w:tc>
          <w:tcPr>
            <w:tcW w:w="1134" w:type="dxa"/>
            <w:vAlign w:val="center"/>
          </w:tcPr>
          <w:p>
            <w:pPr>
              <w:pStyle w:val="15"/>
            </w:pPr>
            <w:r>
              <w:t>11.23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245.36</w:t>
            </w:r>
          </w:p>
        </w:tc>
        <w:tc>
          <w:tcPr>
            <w:tcW w:w="1361" w:type="dxa"/>
            <w:vAlign w:val="center"/>
          </w:tcPr>
          <w:p>
            <w:pPr>
              <w:pStyle w:val="19"/>
            </w:pPr>
            <w:r>
              <w:t>155.10</w:t>
            </w:r>
          </w:p>
        </w:tc>
        <w:tc>
          <w:tcPr>
            <w:tcW w:w="1361" w:type="dxa"/>
            <w:vAlign w:val="center"/>
          </w:tcPr>
          <w:p>
            <w:pPr>
              <w:pStyle w:val="19"/>
            </w:pPr>
            <w:r>
              <w:t>90.26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0.90</w:t>
            </w: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0.90</w:t>
            </w: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0.90</w:t>
            </w: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14.97</w:t>
            </w:r>
          </w:p>
        </w:tc>
        <w:tc>
          <w:tcPr>
            <w:tcW w:w="1361" w:type="dxa"/>
            <w:vAlign w:val="center"/>
          </w:tcPr>
          <w:p>
            <w:pPr>
              <w:pStyle w:val="15"/>
            </w:pPr>
            <w:r>
              <w:t>14.97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14.97</w:t>
            </w:r>
          </w:p>
        </w:tc>
        <w:tc>
          <w:tcPr>
            <w:tcW w:w="1361" w:type="dxa"/>
            <w:vAlign w:val="center"/>
          </w:tcPr>
          <w:p>
            <w:pPr>
              <w:pStyle w:val="15"/>
            </w:pPr>
            <w:r>
              <w:t>14.97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14.97</w:t>
            </w:r>
          </w:p>
        </w:tc>
        <w:tc>
          <w:tcPr>
            <w:tcW w:w="1361" w:type="dxa"/>
            <w:vAlign w:val="center"/>
          </w:tcPr>
          <w:p>
            <w:pPr>
              <w:pStyle w:val="15"/>
            </w:pPr>
            <w:r>
              <w:t>14.97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14.04</w:t>
            </w:r>
          </w:p>
        </w:tc>
        <w:tc>
          <w:tcPr>
            <w:tcW w:w="1361" w:type="dxa"/>
            <w:vAlign w:val="center"/>
          </w:tcPr>
          <w:p>
            <w:pPr>
              <w:pStyle w:val="15"/>
            </w:pPr>
            <w:r>
              <w:t>14.04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14.04</w:t>
            </w:r>
          </w:p>
        </w:tc>
        <w:tc>
          <w:tcPr>
            <w:tcW w:w="1361" w:type="dxa"/>
            <w:vAlign w:val="center"/>
          </w:tcPr>
          <w:p>
            <w:pPr>
              <w:pStyle w:val="15"/>
            </w:pPr>
            <w:r>
              <w:t>14.04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14.04</w:t>
            </w:r>
          </w:p>
        </w:tc>
        <w:tc>
          <w:tcPr>
            <w:tcW w:w="1361" w:type="dxa"/>
            <w:vAlign w:val="center"/>
          </w:tcPr>
          <w:p>
            <w:pPr>
              <w:pStyle w:val="15"/>
            </w:pPr>
            <w:r>
              <w:t>14.04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204.22</w:t>
            </w:r>
          </w:p>
        </w:tc>
        <w:tc>
          <w:tcPr>
            <w:tcW w:w="1361" w:type="dxa"/>
            <w:vAlign w:val="center"/>
          </w:tcPr>
          <w:p>
            <w:pPr>
              <w:pStyle w:val="15"/>
            </w:pPr>
            <w:r>
              <w:t>113.96</w:t>
            </w:r>
          </w:p>
        </w:tc>
        <w:tc>
          <w:tcPr>
            <w:tcW w:w="1361" w:type="dxa"/>
            <w:vAlign w:val="center"/>
          </w:tcPr>
          <w:p>
            <w:pPr>
              <w:pStyle w:val="15"/>
            </w:pPr>
            <w:r>
              <w:t>90.26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204.22</w:t>
            </w:r>
          </w:p>
        </w:tc>
        <w:tc>
          <w:tcPr>
            <w:tcW w:w="1361" w:type="dxa"/>
            <w:vAlign w:val="center"/>
          </w:tcPr>
          <w:p>
            <w:pPr>
              <w:pStyle w:val="15"/>
            </w:pPr>
            <w:r>
              <w:t>113.96</w:t>
            </w:r>
          </w:p>
        </w:tc>
        <w:tc>
          <w:tcPr>
            <w:tcW w:w="1361" w:type="dxa"/>
            <w:vAlign w:val="center"/>
          </w:tcPr>
          <w:p>
            <w:pPr>
              <w:pStyle w:val="15"/>
            </w:pPr>
            <w:r>
              <w:t>90.26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204.22</w:t>
            </w:r>
          </w:p>
        </w:tc>
        <w:tc>
          <w:tcPr>
            <w:tcW w:w="1361" w:type="dxa"/>
            <w:vAlign w:val="center"/>
          </w:tcPr>
          <w:p>
            <w:pPr>
              <w:pStyle w:val="15"/>
            </w:pPr>
            <w:r>
              <w:t>113.96</w:t>
            </w:r>
          </w:p>
        </w:tc>
        <w:tc>
          <w:tcPr>
            <w:tcW w:w="1361" w:type="dxa"/>
            <w:vAlign w:val="center"/>
          </w:tcPr>
          <w:p>
            <w:pPr>
              <w:pStyle w:val="15"/>
            </w:pPr>
            <w:r>
              <w:t>90.26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11.23</w:t>
            </w:r>
          </w:p>
        </w:tc>
        <w:tc>
          <w:tcPr>
            <w:tcW w:w="1361" w:type="dxa"/>
            <w:vAlign w:val="center"/>
          </w:tcPr>
          <w:p>
            <w:pPr>
              <w:pStyle w:val="15"/>
            </w:pPr>
            <w:r>
              <w:t>11.23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11.23</w:t>
            </w:r>
          </w:p>
        </w:tc>
        <w:tc>
          <w:tcPr>
            <w:tcW w:w="1361" w:type="dxa"/>
            <w:vAlign w:val="center"/>
          </w:tcPr>
          <w:p>
            <w:pPr>
              <w:pStyle w:val="15"/>
            </w:pPr>
            <w:r>
              <w:t>11.23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11.23</w:t>
            </w:r>
          </w:p>
        </w:tc>
        <w:tc>
          <w:tcPr>
            <w:tcW w:w="1361" w:type="dxa"/>
            <w:vAlign w:val="center"/>
          </w:tcPr>
          <w:p>
            <w:pPr>
              <w:pStyle w:val="15"/>
            </w:pPr>
            <w:r>
              <w:t>11.23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245.36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0.90</w:t>
            </w:r>
          </w:p>
        </w:tc>
        <w:tc>
          <w:tcPr>
            <w:tcW w:w="1474" w:type="dxa"/>
            <w:vAlign w:val="center"/>
          </w:tcPr>
          <w:p>
            <w:pPr>
              <w:pStyle w:val="15"/>
            </w:pPr>
            <w:r>
              <w:t>0.90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14.97</w:t>
            </w:r>
          </w:p>
        </w:tc>
        <w:tc>
          <w:tcPr>
            <w:tcW w:w="1474" w:type="dxa"/>
            <w:vAlign w:val="center"/>
          </w:tcPr>
          <w:p>
            <w:pPr>
              <w:pStyle w:val="15"/>
            </w:pPr>
            <w:r>
              <w:t>14.97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14.04</w:t>
            </w:r>
          </w:p>
        </w:tc>
        <w:tc>
          <w:tcPr>
            <w:tcW w:w="1474" w:type="dxa"/>
            <w:vAlign w:val="center"/>
          </w:tcPr>
          <w:p>
            <w:pPr>
              <w:pStyle w:val="15"/>
            </w:pPr>
            <w:r>
              <w:t>14.04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204.22</w:t>
            </w:r>
          </w:p>
        </w:tc>
        <w:tc>
          <w:tcPr>
            <w:tcW w:w="1474" w:type="dxa"/>
            <w:vAlign w:val="center"/>
          </w:tcPr>
          <w:p>
            <w:pPr>
              <w:pStyle w:val="15"/>
            </w:pPr>
            <w:r>
              <w:t>204.22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11.23</w:t>
            </w:r>
          </w:p>
        </w:tc>
        <w:tc>
          <w:tcPr>
            <w:tcW w:w="1474" w:type="dxa"/>
            <w:vAlign w:val="center"/>
          </w:tcPr>
          <w:p>
            <w:pPr>
              <w:pStyle w:val="15"/>
            </w:pPr>
            <w:r>
              <w:t>11.23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245.36</w:t>
            </w:r>
          </w:p>
        </w:tc>
        <w:tc>
          <w:tcPr>
            <w:tcW w:w="3402" w:type="dxa"/>
            <w:vAlign w:val="center"/>
          </w:tcPr>
          <w:p>
            <w:pPr>
              <w:pStyle w:val="18"/>
            </w:pPr>
            <w:r>
              <w:t>本年支出合计</w:t>
            </w:r>
          </w:p>
        </w:tc>
        <w:tc>
          <w:tcPr>
            <w:tcW w:w="1474" w:type="dxa"/>
            <w:vAlign w:val="center"/>
          </w:tcPr>
          <w:p>
            <w:pPr>
              <w:pStyle w:val="19"/>
            </w:pPr>
            <w:r>
              <w:t>245.36</w:t>
            </w:r>
          </w:p>
        </w:tc>
        <w:tc>
          <w:tcPr>
            <w:tcW w:w="1474" w:type="dxa"/>
            <w:vAlign w:val="center"/>
          </w:tcPr>
          <w:p>
            <w:pPr>
              <w:pStyle w:val="19"/>
            </w:pPr>
            <w:r>
              <w:t>245.36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245.36</w:t>
            </w:r>
          </w:p>
        </w:tc>
        <w:tc>
          <w:tcPr>
            <w:tcW w:w="3402" w:type="dxa"/>
            <w:vAlign w:val="center"/>
          </w:tcPr>
          <w:p>
            <w:pPr>
              <w:pStyle w:val="18"/>
            </w:pPr>
            <w:r>
              <w:t>支出总计</w:t>
            </w:r>
          </w:p>
        </w:tc>
        <w:tc>
          <w:tcPr>
            <w:tcW w:w="1474" w:type="dxa"/>
            <w:vAlign w:val="center"/>
          </w:tcPr>
          <w:p>
            <w:pPr>
              <w:pStyle w:val="19"/>
            </w:pPr>
            <w:r>
              <w:t>245.36</w:t>
            </w:r>
          </w:p>
        </w:tc>
        <w:tc>
          <w:tcPr>
            <w:tcW w:w="1474" w:type="dxa"/>
            <w:vAlign w:val="center"/>
          </w:tcPr>
          <w:p>
            <w:pPr>
              <w:pStyle w:val="19"/>
            </w:pPr>
            <w:r>
              <w:t>245.36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245.36</w:t>
            </w:r>
          </w:p>
        </w:tc>
        <w:tc>
          <w:tcPr>
            <w:tcW w:w="2551" w:type="dxa"/>
            <w:vAlign w:val="center"/>
          </w:tcPr>
          <w:p>
            <w:pPr>
              <w:pStyle w:val="19"/>
            </w:pPr>
            <w:r>
              <w:t>155.10</w:t>
            </w:r>
          </w:p>
        </w:tc>
        <w:tc>
          <w:tcPr>
            <w:tcW w:w="2551" w:type="dxa"/>
            <w:vAlign w:val="center"/>
          </w:tcPr>
          <w:p>
            <w:pPr>
              <w:pStyle w:val="19"/>
            </w:pPr>
            <w:r>
              <w:t>90.26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0.90</w:t>
            </w:r>
          </w:p>
        </w:tc>
        <w:tc>
          <w:tcPr>
            <w:tcW w:w="2551" w:type="dxa"/>
            <w:vAlign w:val="center"/>
          </w:tcPr>
          <w:p>
            <w:pPr>
              <w:pStyle w:val="15"/>
            </w:pPr>
            <w:r>
              <w:t>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0.90</w:t>
            </w:r>
          </w:p>
        </w:tc>
        <w:tc>
          <w:tcPr>
            <w:tcW w:w="2551" w:type="dxa"/>
            <w:vAlign w:val="center"/>
          </w:tcPr>
          <w:p>
            <w:pPr>
              <w:pStyle w:val="15"/>
            </w:pPr>
            <w:r>
              <w:t>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0.90</w:t>
            </w:r>
          </w:p>
        </w:tc>
        <w:tc>
          <w:tcPr>
            <w:tcW w:w="2551" w:type="dxa"/>
            <w:vAlign w:val="center"/>
          </w:tcPr>
          <w:p>
            <w:pPr>
              <w:pStyle w:val="15"/>
            </w:pPr>
            <w:r>
              <w:t>0.90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14.97</w:t>
            </w:r>
          </w:p>
        </w:tc>
        <w:tc>
          <w:tcPr>
            <w:tcW w:w="2551" w:type="dxa"/>
            <w:vAlign w:val="center"/>
          </w:tcPr>
          <w:p>
            <w:pPr>
              <w:pStyle w:val="15"/>
            </w:pPr>
            <w:r>
              <w:t>14.97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14.97</w:t>
            </w:r>
          </w:p>
        </w:tc>
        <w:tc>
          <w:tcPr>
            <w:tcW w:w="2551" w:type="dxa"/>
            <w:vAlign w:val="center"/>
          </w:tcPr>
          <w:p>
            <w:pPr>
              <w:pStyle w:val="15"/>
            </w:pPr>
            <w:r>
              <w:t>14.97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14.97</w:t>
            </w:r>
          </w:p>
        </w:tc>
        <w:tc>
          <w:tcPr>
            <w:tcW w:w="2551" w:type="dxa"/>
            <w:vAlign w:val="center"/>
          </w:tcPr>
          <w:p>
            <w:pPr>
              <w:pStyle w:val="15"/>
            </w:pPr>
            <w:r>
              <w:t>14.97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14.04</w:t>
            </w:r>
          </w:p>
        </w:tc>
        <w:tc>
          <w:tcPr>
            <w:tcW w:w="2551" w:type="dxa"/>
            <w:vAlign w:val="center"/>
          </w:tcPr>
          <w:p>
            <w:pPr>
              <w:pStyle w:val="15"/>
            </w:pPr>
            <w:r>
              <w:t>14.04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14.04</w:t>
            </w:r>
          </w:p>
        </w:tc>
        <w:tc>
          <w:tcPr>
            <w:tcW w:w="2551" w:type="dxa"/>
            <w:vAlign w:val="center"/>
          </w:tcPr>
          <w:p>
            <w:pPr>
              <w:pStyle w:val="15"/>
            </w:pPr>
            <w:r>
              <w:t>14.04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14.04</w:t>
            </w:r>
          </w:p>
        </w:tc>
        <w:tc>
          <w:tcPr>
            <w:tcW w:w="2551" w:type="dxa"/>
            <w:vAlign w:val="center"/>
          </w:tcPr>
          <w:p>
            <w:pPr>
              <w:pStyle w:val="15"/>
            </w:pPr>
            <w:r>
              <w:t>14.04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204.22</w:t>
            </w:r>
          </w:p>
        </w:tc>
        <w:tc>
          <w:tcPr>
            <w:tcW w:w="2551" w:type="dxa"/>
            <w:vAlign w:val="center"/>
          </w:tcPr>
          <w:p>
            <w:pPr>
              <w:pStyle w:val="15"/>
            </w:pPr>
            <w:r>
              <w:t>113.96</w:t>
            </w:r>
          </w:p>
        </w:tc>
        <w:tc>
          <w:tcPr>
            <w:tcW w:w="2551" w:type="dxa"/>
            <w:vAlign w:val="center"/>
          </w:tcPr>
          <w:p>
            <w:pPr>
              <w:pStyle w:val="15"/>
            </w:pPr>
            <w:r>
              <w:t>90.26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204.22</w:t>
            </w:r>
          </w:p>
        </w:tc>
        <w:tc>
          <w:tcPr>
            <w:tcW w:w="2551" w:type="dxa"/>
            <w:vAlign w:val="center"/>
          </w:tcPr>
          <w:p>
            <w:pPr>
              <w:pStyle w:val="15"/>
            </w:pPr>
            <w:r>
              <w:t>113.96</w:t>
            </w:r>
          </w:p>
        </w:tc>
        <w:tc>
          <w:tcPr>
            <w:tcW w:w="2551" w:type="dxa"/>
            <w:vAlign w:val="center"/>
          </w:tcPr>
          <w:p>
            <w:pPr>
              <w:pStyle w:val="15"/>
            </w:pPr>
            <w:r>
              <w:t>90.26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204.22</w:t>
            </w:r>
          </w:p>
        </w:tc>
        <w:tc>
          <w:tcPr>
            <w:tcW w:w="2551" w:type="dxa"/>
            <w:vAlign w:val="center"/>
          </w:tcPr>
          <w:p>
            <w:pPr>
              <w:pStyle w:val="15"/>
            </w:pPr>
            <w:r>
              <w:t>113.96</w:t>
            </w:r>
          </w:p>
        </w:tc>
        <w:tc>
          <w:tcPr>
            <w:tcW w:w="2551" w:type="dxa"/>
            <w:vAlign w:val="center"/>
          </w:tcPr>
          <w:p>
            <w:pPr>
              <w:pStyle w:val="15"/>
            </w:pPr>
            <w:r>
              <w:t>90.26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11.23</w:t>
            </w:r>
          </w:p>
        </w:tc>
        <w:tc>
          <w:tcPr>
            <w:tcW w:w="2551" w:type="dxa"/>
            <w:vAlign w:val="center"/>
          </w:tcPr>
          <w:p>
            <w:pPr>
              <w:pStyle w:val="15"/>
            </w:pPr>
            <w:r>
              <w:t>11.23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11.23</w:t>
            </w:r>
          </w:p>
        </w:tc>
        <w:tc>
          <w:tcPr>
            <w:tcW w:w="2551" w:type="dxa"/>
            <w:vAlign w:val="center"/>
          </w:tcPr>
          <w:p>
            <w:pPr>
              <w:pStyle w:val="15"/>
            </w:pPr>
            <w:r>
              <w:t>11.23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11.23</w:t>
            </w:r>
          </w:p>
        </w:tc>
        <w:tc>
          <w:tcPr>
            <w:tcW w:w="2551" w:type="dxa"/>
            <w:vAlign w:val="center"/>
          </w:tcPr>
          <w:p>
            <w:pPr>
              <w:pStyle w:val="15"/>
            </w:pPr>
            <w:r>
              <w:t>11.23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155.10</w:t>
            </w:r>
          </w:p>
        </w:tc>
        <w:tc>
          <w:tcPr>
            <w:tcW w:w="2551" w:type="dxa"/>
            <w:vAlign w:val="center"/>
          </w:tcPr>
          <w:p>
            <w:pPr>
              <w:pStyle w:val="19"/>
            </w:pPr>
            <w:r>
              <w:t>145.40</w:t>
            </w:r>
          </w:p>
        </w:tc>
        <w:tc>
          <w:tcPr>
            <w:tcW w:w="2552" w:type="dxa"/>
            <w:vAlign w:val="center"/>
          </w:tcPr>
          <w:p>
            <w:pPr>
              <w:pStyle w:val="19"/>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145.38</w:t>
            </w:r>
          </w:p>
        </w:tc>
        <w:tc>
          <w:tcPr>
            <w:tcW w:w="2551" w:type="dxa"/>
            <w:vAlign w:val="center"/>
          </w:tcPr>
          <w:p>
            <w:pPr>
              <w:pStyle w:val="15"/>
            </w:pPr>
            <w:r>
              <w:t>145.38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48.85</w:t>
            </w:r>
          </w:p>
        </w:tc>
        <w:tc>
          <w:tcPr>
            <w:tcW w:w="2551" w:type="dxa"/>
            <w:vAlign w:val="center"/>
          </w:tcPr>
          <w:p>
            <w:pPr>
              <w:pStyle w:val="15"/>
            </w:pPr>
            <w:r>
              <w:t>48.85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10.33</w:t>
            </w:r>
          </w:p>
        </w:tc>
        <w:tc>
          <w:tcPr>
            <w:tcW w:w="2551" w:type="dxa"/>
            <w:vAlign w:val="center"/>
          </w:tcPr>
          <w:p>
            <w:pPr>
              <w:pStyle w:val="15"/>
            </w:pPr>
            <w:r>
              <w:t>10.33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44.72</w:t>
            </w:r>
          </w:p>
        </w:tc>
        <w:tc>
          <w:tcPr>
            <w:tcW w:w="2551" w:type="dxa"/>
            <w:vAlign w:val="center"/>
          </w:tcPr>
          <w:p>
            <w:pPr>
              <w:pStyle w:val="15"/>
            </w:pPr>
            <w:r>
              <w:t>44.72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14.97</w:t>
            </w:r>
          </w:p>
        </w:tc>
        <w:tc>
          <w:tcPr>
            <w:tcW w:w="2551" w:type="dxa"/>
            <w:vAlign w:val="center"/>
          </w:tcPr>
          <w:p>
            <w:pPr>
              <w:pStyle w:val="15"/>
            </w:pPr>
            <w:r>
              <w:t>14.97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6.55</w:t>
            </w:r>
          </w:p>
        </w:tc>
        <w:tc>
          <w:tcPr>
            <w:tcW w:w="2551" w:type="dxa"/>
            <w:vAlign w:val="center"/>
          </w:tcPr>
          <w:p>
            <w:pPr>
              <w:pStyle w:val="15"/>
            </w:pPr>
            <w:r>
              <w:t>6.55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7.49</w:t>
            </w:r>
          </w:p>
        </w:tc>
        <w:tc>
          <w:tcPr>
            <w:tcW w:w="2551" w:type="dxa"/>
            <w:vAlign w:val="center"/>
          </w:tcPr>
          <w:p>
            <w:pPr>
              <w:pStyle w:val="15"/>
            </w:pPr>
            <w:r>
              <w:t>7.49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1.24</w:t>
            </w:r>
          </w:p>
        </w:tc>
        <w:tc>
          <w:tcPr>
            <w:tcW w:w="2551" w:type="dxa"/>
            <w:vAlign w:val="center"/>
          </w:tcPr>
          <w:p>
            <w:pPr>
              <w:pStyle w:val="15"/>
            </w:pPr>
            <w:r>
              <w:t>1.24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11.23</w:t>
            </w:r>
          </w:p>
        </w:tc>
        <w:tc>
          <w:tcPr>
            <w:tcW w:w="2551" w:type="dxa"/>
            <w:vAlign w:val="center"/>
          </w:tcPr>
          <w:p>
            <w:pPr>
              <w:pStyle w:val="15"/>
            </w:pPr>
            <w:r>
              <w:t>11.23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9.70</w:t>
            </w:r>
          </w:p>
        </w:tc>
        <w:tc>
          <w:tcPr>
            <w:tcW w:w="2551" w:type="dxa"/>
            <w:vAlign w:val="center"/>
          </w:tcPr>
          <w:p>
            <w:pPr>
              <w:pStyle w:val="15"/>
            </w:pPr>
          </w:p>
        </w:tc>
        <w:tc>
          <w:tcPr>
            <w:tcW w:w="2552" w:type="dxa"/>
            <w:vAlign w:val="center"/>
          </w:tcPr>
          <w:p>
            <w:pPr>
              <w:pStyle w:val="15"/>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0.66</w:t>
            </w:r>
          </w:p>
        </w:tc>
        <w:tc>
          <w:tcPr>
            <w:tcW w:w="2551" w:type="dxa"/>
            <w:vAlign w:val="center"/>
          </w:tcPr>
          <w:p>
            <w:pPr>
              <w:pStyle w:val="15"/>
            </w:pPr>
          </w:p>
        </w:tc>
        <w:tc>
          <w:tcPr>
            <w:tcW w:w="2552" w:type="dxa"/>
            <w:vAlign w:val="center"/>
          </w:tcPr>
          <w:p>
            <w:pPr>
              <w:pStyle w:val="15"/>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0.60</w:t>
            </w:r>
          </w:p>
        </w:tc>
        <w:tc>
          <w:tcPr>
            <w:tcW w:w="2551" w:type="dxa"/>
            <w:vAlign w:val="center"/>
          </w:tcPr>
          <w:p>
            <w:pPr>
              <w:pStyle w:val="15"/>
            </w:pPr>
          </w:p>
        </w:tc>
        <w:tc>
          <w:tcPr>
            <w:tcW w:w="2552"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2.00</w:t>
            </w:r>
          </w:p>
        </w:tc>
        <w:tc>
          <w:tcPr>
            <w:tcW w:w="2551" w:type="dxa"/>
            <w:vAlign w:val="center"/>
          </w:tcPr>
          <w:p>
            <w:pPr>
              <w:pStyle w:val="15"/>
            </w:pPr>
          </w:p>
        </w:tc>
        <w:tc>
          <w:tcPr>
            <w:tcW w:w="2552"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0.46</w:t>
            </w:r>
          </w:p>
        </w:tc>
        <w:tc>
          <w:tcPr>
            <w:tcW w:w="2551" w:type="dxa"/>
            <w:vAlign w:val="center"/>
          </w:tcPr>
          <w:p>
            <w:pPr>
              <w:pStyle w:val="15"/>
            </w:pPr>
          </w:p>
        </w:tc>
        <w:tc>
          <w:tcPr>
            <w:tcW w:w="2552" w:type="dxa"/>
            <w:vAlign w:val="center"/>
          </w:tcPr>
          <w:p>
            <w:pPr>
              <w:pStyle w:val="15"/>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0.70</w:t>
            </w:r>
          </w:p>
        </w:tc>
        <w:tc>
          <w:tcPr>
            <w:tcW w:w="2551" w:type="dxa"/>
            <w:vAlign w:val="center"/>
          </w:tcPr>
          <w:p>
            <w:pPr>
              <w:pStyle w:val="15"/>
            </w:pPr>
          </w:p>
        </w:tc>
        <w:tc>
          <w:tcPr>
            <w:tcW w:w="2552"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1.89</w:t>
            </w:r>
          </w:p>
        </w:tc>
        <w:tc>
          <w:tcPr>
            <w:tcW w:w="2551" w:type="dxa"/>
            <w:vAlign w:val="center"/>
          </w:tcPr>
          <w:p>
            <w:pPr>
              <w:pStyle w:val="15"/>
            </w:pPr>
          </w:p>
        </w:tc>
        <w:tc>
          <w:tcPr>
            <w:tcW w:w="2552" w:type="dxa"/>
            <w:vAlign w:val="center"/>
          </w:tcPr>
          <w:p>
            <w:pPr>
              <w:pStyle w:val="15"/>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0.90</w:t>
            </w:r>
          </w:p>
        </w:tc>
        <w:tc>
          <w:tcPr>
            <w:tcW w:w="2551" w:type="dxa"/>
            <w:vAlign w:val="center"/>
          </w:tcPr>
          <w:p>
            <w:pPr>
              <w:pStyle w:val="15"/>
            </w:pPr>
          </w:p>
        </w:tc>
        <w:tc>
          <w:tcPr>
            <w:tcW w:w="2552"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0.06</w:t>
            </w:r>
          </w:p>
        </w:tc>
        <w:tc>
          <w:tcPr>
            <w:tcW w:w="2551" w:type="dxa"/>
            <w:vAlign w:val="center"/>
          </w:tcPr>
          <w:p>
            <w:pPr>
              <w:pStyle w:val="15"/>
            </w:pPr>
          </w:p>
        </w:tc>
        <w:tc>
          <w:tcPr>
            <w:tcW w:w="2552"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1.07</w:t>
            </w:r>
          </w:p>
        </w:tc>
        <w:tc>
          <w:tcPr>
            <w:tcW w:w="2551" w:type="dxa"/>
            <w:vAlign w:val="center"/>
          </w:tcPr>
          <w:p>
            <w:pPr>
              <w:pStyle w:val="15"/>
            </w:pPr>
          </w:p>
        </w:tc>
        <w:tc>
          <w:tcPr>
            <w:tcW w:w="2552" w:type="dxa"/>
            <w:vAlign w:val="center"/>
          </w:tcPr>
          <w:p>
            <w:pPr>
              <w:pStyle w:val="15"/>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1.22</w:t>
            </w:r>
          </w:p>
        </w:tc>
        <w:tc>
          <w:tcPr>
            <w:tcW w:w="2551" w:type="dxa"/>
            <w:vAlign w:val="center"/>
          </w:tcPr>
          <w:p>
            <w:pPr>
              <w:pStyle w:val="15"/>
            </w:pPr>
          </w:p>
        </w:tc>
        <w:tc>
          <w:tcPr>
            <w:tcW w:w="2552" w:type="dxa"/>
            <w:vAlign w:val="center"/>
          </w:tcPr>
          <w:p>
            <w:pPr>
              <w:pStyle w:val="15"/>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0.14</w:t>
            </w:r>
          </w:p>
        </w:tc>
        <w:tc>
          <w:tcPr>
            <w:tcW w:w="2551" w:type="dxa"/>
            <w:vAlign w:val="center"/>
          </w:tcPr>
          <w:p>
            <w:pPr>
              <w:pStyle w:val="15"/>
            </w:pPr>
          </w:p>
        </w:tc>
        <w:tc>
          <w:tcPr>
            <w:tcW w:w="2552"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0.06</w:t>
            </w:r>
          </w:p>
        </w:tc>
        <w:tc>
          <w:tcPr>
            <w:tcW w:w="2381" w:type="dxa"/>
            <w:vAlign w:val="center"/>
          </w:tcPr>
          <w:p>
            <w:pPr>
              <w:pStyle w:val="19"/>
              <w:rPr>
                <w:lang w:eastAsia="zh-CN"/>
              </w:rPr>
            </w:pPr>
            <w:r>
              <w:rPr>
                <w:rFonts w:hint="eastAsia"/>
                <w:lang w:eastAsia="zh-CN"/>
              </w:rPr>
              <w:t>0.06</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2" w:type="dxa"/>
            <w:vAlign w:val="center"/>
          </w:tcPr>
          <w:p>
            <w:pPr>
              <w:pStyle w:val="15"/>
              <w:rPr>
                <w:lang w:eastAsia="zh-CN"/>
              </w:rPr>
            </w:pPr>
            <w:r>
              <w:rPr>
                <w:rFonts w:hint="eastAsia"/>
                <w:lang w:eastAsia="zh-CN"/>
              </w:rPr>
              <w:t>0.06</w:t>
            </w:r>
          </w:p>
        </w:tc>
        <w:tc>
          <w:tcPr>
            <w:tcW w:w="2381" w:type="dxa"/>
            <w:vAlign w:val="center"/>
          </w:tcPr>
          <w:p>
            <w:pPr>
              <w:pStyle w:val="15"/>
              <w:rPr>
                <w:lang w:eastAsia="zh-CN"/>
              </w:rPr>
            </w:pPr>
            <w:r>
              <w:rPr>
                <w:rFonts w:hint="eastAsia"/>
                <w:lang w:eastAsia="zh-CN"/>
              </w:rPr>
              <w:t>0.06</w:t>
            </w:r>
          </w:p>
        </w:tc>
        <w:tc>
          <w:tcPr>
            <w:tcW w:w="2381" w:type="dxa"/>
            <w:vAlign w:val="center"/>
          </w:tcPr>
          <w:p>
            <w:pPr>
              <w:pStyle w:val="15"/>
            </w:pPr>
          </w:p>
        </w:tc>
        <w:tc>
          <w:tcPr>
            <w:tcW w:w="2381" w:type="dxa"/>
            <w:vAlign w:val="center"/>
          </w:tcPr>
          <w:p>
            <w:pPr>
              <w:pStyle w:val="15"/>
            </w:pPr>
          </w:p>
        </w:tc>
      </w:tr>
    </w:tbl>
    <w:p>
      <w:pPr>
        <w:ind w:firstLine="420"/>
        <w:rPr>
          <w:rFonts w:eastAsia="方正书宋_GBK" w:cs="方正书宋_GBK" w:asciiTheme="minorHAnsi" w:hAnsiTheme="minorHAnsi"/>
          <w:color w:val="000000"/>
          <w:sz w:val="21"/>
          <w:lang w:val="uk-UA"/>
        </w:rPr>
      </w:pPr>
    </w:p>
    <w:p>
      <w:pPr>
        <w:ind w:firstLine="420"/>
        <w:rPr>
          <w:rFonts w:asciiTheme="minorHAnsi" w:hAnsiTheme="minorHAnsi"/>
          <w:lang w:val="uk-UA"/>
        </w:r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唐山市住房和城乡建设局信息中心2022年单位预算信息公开情况说明</w:t>
      </w:r>
    </w:p>
    <w:p>
      <w:pPr>
        <w:jc w:val="center"/>
        <w:outlineLvl w:val="4"/>
        <w:rPr>
          <w:rFonts w:ascii="方正小标宋_GBK" w:hAnsi="方正小标宋_GBK" w:eastAsia="方正小标宋_GBK" w:cs="方正小标宋_GBK"/>
          <w:color w:val="000000"/>
          <w:sz w:val="44"/>
        </w:rPr>
      </w:pP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预算法》、《地方预决算公开操作规程》和《关于进一步推进预算公开工作的实施意见》规定，现将唐山市住房和城乡建设局信息中心2022年单位预算公开如下：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spacing w:line="360" w:lineRule="auto"/>
        <w:ind w:firstLine="641"/>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color w:val="000000"/>
          <w:sz w:val="32"/>
        </w:rPr>
        <w:t>负责组织制定全市住房和城乡建设系统信息化建设和管理规划；负责组织开展住房和城乡建设信息资源的开发研究和综合利用工作，建立和完善基础信息数据库；负责住房和城乡建设系统内部行业应用软件的开发、管理和综合利用工作；负责全市住房和城乡建设系统信息应用技术的立项、评审、鉴定和推广；负责住房和城乡建设系统办公自动化及电子政务的普及和培训工作；负责市住建局机关计算机及网络的运行和设备维护工作；负责市住建局所属政府网站的开发、运行、维护等工作；负责全市住房和城乡建设系统信息技术服务和对外合作交流；负责数字化建筑的推广、指导与管理工作；承担市住房和城乡建设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唐山市住房和城乡建设局信息中心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按照预算管理有关规定，目前我省单位预算的编制实行综合预算管理，即全部收入和支出都反映在预算中。唐山市住房和城乡建设局信息中心的收支包含在单位预算中。</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（一）收入说明</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2022年部门预算收入</w:t>
      </w:r>
      <w:r>
        <w:rPr>
          <w:rFonts w:asciiTheme="minorEastAsia" w:hAnsiTheme="minorEastAsia"/>
          <w:sz w:val="30"/>
          <w:szCs w:val="30"/>
        </w:rPr>
        <w:t>245.36</w:t>
      </w:r>
      <w:r>
        <w:rPr>
          <w:rFonts w:hint="eastAsia" w:asciiTheme="minorEastAsia" w:hAnsiTheme="minorEastAsia"/>
          <w:sz w:val="30"/>
          <w:szCs w:val="30"/>
        </w:rPr>
        <w:t>万元，全部为一般公共预算收入。</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（二）支出说明</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2022年部门预算支出</w:t>
      </w:r>
      <w:r>
        <w:rPr>
          <w:rFonts w:asciiTheme="minorEastAsia" w:hAnsiTheme="minorEastAsia"/>
          <w:sz w:val="30"/>
          <w:szCs w:val="30"/>
        </w:rPr>
        <w:t>245.36</w:t>
      </w:r>
      <w:r>
        <w:rPr>
          <w:rFonts w:hint="eastAsia" w:asciiTheme="minorEastAsia" w:hAnsiTheme="minorEastAsia"/>
          <w:sz w:val="30"/>
          <w:szCs w:val="30"/>
        </w:rPr>
        <w:t>万元，其中基本支出</w:t>
      </w:r>
      <w:r>
        <w:rPr>
          <w:rFonts w:asciiTheme="minorEastAsia" w:hAnsiTheme="minorEastAsia"/>
          <w:sz w:val="30"/>
          <w:szCs w:val="30"/>
        </w:rPr>
        <w:t>155.10</w:t>
      </w:r>
      <w:r>
        <w:rPr>
          <w:rFonts w:hint="eastAsia" w:asciiTheme="minorEastAsia" w:hAnsiTheme="minorEastAsia"/>
          <w:sz w:val="30"/>
          <w:szCs w:val="30"/>
        </w:rPr>
        <w:t>万元，包含人员经费</w:t>
      </w:r>
      <w:r>
        <w:rPr>
          <w:rFonts w:asciiTheme="minorEastAsia" w:hAnsiTheme="minorEastAsia"/>
          <w:sz w:val="30"/>
          <w:szCs w:val="30"/>
        </w:rPr>
        <w:t>145.40</w:t>
      </w:r>
      <w:r>
        <w:rPr>
          <w:rFonts w:hint="eastAsia" w:asciiTheme="minorEastAsia" w:hAnsiTheme="minorEastAsia"/>
          <w:sz w:val="30"/>
          <w:szCs w:val="30"/>
        </w:rPr>
        <w:t>万元、正常公用经费</w:t>
      </w:r>
      <w:r>
        <w:rPr>
          <w:rFonts w:asciiTheme="minorEastAsia" w:hAnsiTheme="minorEastAsia"/>
          <w:sz w:val="30"/>
          <w:szCs w:val="30"/>
        </w:rPr>
        <w:t>9.70</w:t>
      </w:r>
      <w:r>
        <w:rPr>
          <w:rFonts w:hint="eastAsia" w:asciiTheme="minorEastAsia" w:hAnsiTheme="minorEastAsia"/>
          <w:sz w:val="30"/>
          <w:szCs w:val="30"/>
        </w:rPr>
        <w:t>万元，项目支出</w:t>
      </w:r>
      <w:r>
        <w:rPr>
          <w:rFonts w:asciiTheme="minorEastAsia" w:hAnsiTheme="minorEastAsia"/>
          <w:sz w:val="30"/>
          <w:szCs w:val="30"/>
        </w:rPr>
        <w:t>90.26</w:t>
      </w:r>
      <w:r>
        <w:rPr>
          <w:rFonts w:hint="eastAsia" w:asciiTheme="minorEastAsia" w:hAnsiTheme="minorEastAsia"/>
          <w:sz w:val="30"/>
          <w:szCs w:val="30"/>
        </w:rPr>
        <w:t>万元。</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（三）比上年增减情况</w:t>
      </w:r>
    </w:p>
    <w:p>
      <w:pPr>
        <w:spacing w:line="360" w:lineRule="auto"/>
        <w:ind w:firstLine="600" w:firstLineChars="200"/>
      </w:pPr>
      <w:r>
        <w:rPr>
          <w:rFonts w:hint="eastAsia" w:asciiTheme="minorEastAsia" w:hAnsiTheme="minorEastAsia"/>
          <w:sz w:val="30"/>
          <w:szCs w:val="30"/>
        </w:rPr>
        <w:t>2022年部门预算较2021年增长</w:t>
      </w:r>
      <w:r>
        <w:rPr>
          <w:rFonts w:asciiTheme="minorEastAsia" w:hAnsiTheme="minorEastAsia"/>
          <w:sz w:val="30"/>
          <w:szCs w:val="30"/>
        </w:rPr>
        <w:t>24.8</w:t>
      </w:r>
      <w:r>
        <w:rPr>
          <w:rFonts w:hint="eastAsia" w:asciiTheme="minorEastAsia" w:hAnsiTheme="minorEastAsia"/>
          <w:sz w:val="30"/>
          <w:szCs w:val="30"/>
        </w:rPr>
        <w:t>万元，其中人员经费增长</w:t>
      </w:r>
      <w:r>
        <w:rPr>
          <w:rFonts w:asciiTheme="minorEastAsia" w:hAnsiTheme="minorEastAsia"/>
          <w:sz w:val="30"/>
          <w:szCs w:val="30"/>
        </w:rPr>
        <w:t>18.47</w:t>
      </w:r>
      <w:r>
        <w:rPr>
          <w:rFonts w:hint="eastAsia" w:asciiTheme="minorEastAsia" w:hAnsiTheme="minorEastAsia"/>
          <w:sz w:val="30"/>
          <w:szCs w:val="30"/>
        </w:rPr>
        <w:t>万元，原因为在编人员增加、正常公用经费增加</w:t>
      </w:r>
      <w:r>
        <w:rPr>
          <w:rFonts w:asciiTheme="minorEastAsia" w:hAnsiTheme="minorEastAsia"/>
          <w:sz w:val="30"/>
          <w:szCs w:val="30"/>
        </w:rPr>
        <w:t>0.88</w:t>
      </w:r>
      <w:r>
        <w:rPr>
          <w:rFonts w:hint="eastAsia" w:asciiTheme="minorEastAsia" w:hAnsiTheme="minorEastAsia"/>
          <w:sz w:val="30"/>
          <w:szCs w:val="30"/>
        </w:rPr>
        <w:t>万元，原因为增加信息系统开发运行、视频会议组织等费用、项目支出增加</w:t>
      </w:r>
      <w:r>
        <w:rPr>
          <w:rFonts w:asciiTheme="minorEastAsia" w:hAnsiTheme="minorEastAsia"/>
          <w:sz w:val="30"/>
          <w:szCs w:val="30"/>
        </w:rPr>
        <w:t>5.45</w:t>
      </w:r>
      <w:r>
        <w:rPr>
          <w:rFonts w:hint="eastAsia" w:asciiTheme="minorEastAsia" w:hAnsiTheme="minorEastAsia"/>
          <w:sz w:val="30"/>
          <w:szCs w:val="30"/>
        </w:rPr>
        <w:t>万元，原因为网络、安全维护事项增加。</w:t>
      </w:r>
    </w:p>
    <w:p>
      <w:pPr>
        <w:spacing w:before="10" w:after="10" w:line="360" w:lineRule="auto"/>
        <w:ind w:firstLine="640"/>
        <w:outlineLvl w:val="5"/>
      </w:pPr>
      <w:r>
        <w:rPr>
          <w:rFonts w:ascii="黑体" w:hAnsi="黑体" w:eastAsia="黑体" w:cs="黑体"/>
          <w:color w:val="000000"/>
          <w:sz w:val="32"/>
        </w:rPr>
        <w:t>三、机关运行经费安排情况</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w:t>
      </w:r>
      <w:r>
        <w:rPr>
          <w:rFonts w:asciiTheme="minorEastAsia" w:hAnsiTheme="minorEastAsia"/>
          <w:sz w:val="30"/>
          <w:szCs w:val="30"/>
        </w:rPr>
        <w:t>2</w:t>
      </w:r>
      <w:r>
        <w:rPr>
          <w:rFonts w:hint="eastAsia" w:asciiTheme="minorEastAsia" w:hAnsiTheme="minorEastAsia"/>
          <w:sz w:val="30"/>
          <w:szCs w:val="30"/>
        </w:rPr>
        <w:t>年机关运行经费共计安排</w:t>
      </w:r>
      <w:r>
        <w:rPr>
          <w:rFonts w:asciiTheme="minorEastAsia" w:hAnsiTheme="minorEastAsia"/>
          <w:sz w:val="30"/>
          <w:szCs w:val="30"/>
        </w:rPr>
        <w:t>9.70</w:t>
      </w:r>
      <w:r>
        <w:rPr>
          <w:rFonts w:hint="eastAsia" w:asciiTheme="minorEastAsia" w:hAnsiTheme="minorEastAsia"/>
          <w:sz w:val="30"/>
          <w:szCs w:val="30"/>
        </w:rPr>
        <w:t>万元，主要包括用于保证机关正常运转的办公费、邮电费、差旅费、福利费、水电费、物业管理费等支出。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600" w:firstLineChars="200"/>
        <w:rPr>
          <w:rFonts w:asciiTheme="minorEastAsia" w:hAnsiTheme="minorEastAsia"/>
          <w:sz w:val="30"/>
          <w:szCs w:val="30"/>
        </w:rPr>
      </w:pPr>
      <w:r>
        <w:rPr>
          <w:rFonts w:asciiTheme="minorEastAsia" w:hAnsiTheme="minorEastAsia"/>
          <w:sz w:val="30"/>
          <w:szCs w:val="30"/>
        </w:rPr>
        <w:t>2022</w:t>
      </w:r>
      <w:r>
        <w:rPr>
          <w:rFonts w:hint="eastAsia" w:asciiTheme="minorEastAsia" w:hAnsiTheme="minorEastAsia"/>
          <w:sz w:val="30"/>
          <w:szCs w:val="30"/>
        </w:rPr>
        <w:t>年单位</w:t>
      </w:r>
      <w:r>
        <w:rPr>
          <w:rFonts w:asciiTheme="minorEastAsia" w:hAnsiTheme="minorEastAsia"/>
          <w:sz w:val="30"/>
          <w:szCs w:val="30"/>
        </w:rPr>
        <w:t>“</w:t>
      </w:r>
      <w:r>
        <w:rPr>
          <w:rFonts w:hint="eastAsia" w:asciiTheme="minorEastAsia" w:hAnsiTheme="minorEastAsia"/>
          <w:sz w:val="30"/>
          <w:szCs w:val="30"/>
        </w:rPr>
        <w:t>三公</w:t>
      </w:r>
      <w:r>
        <w:rPr>
          <w:rFonts w:asciiTheme="minorEastAsia" w:hAnsiTheme="minorEastAsia"/>
          <w:sz w:val="30"/>
          <w:szCs w:val="30"/>
        </w:rPr>
        <w:t>”</w:t>
      </w:r>
      <w:r>
        <w:rPr>
          <w:rFonts w:hint="eastAsia" w:asciiTheme="minorEastAsia" w:hAnsiTheme="minorEastAsia"/>
          <w:sz w:val="30"/>
          <w:szCs w:val="30"/>
        </w:rPr>
        <w:t>经费预算安排</w:t>
      </w:r>
      <w:r>
        <w:rPr>
          <w:rFonts w:asciiTheme="minorEastAsia" w:hAnsiTheme="minorEastAsia"/>
          <w:sz w:val="30"/>
          <w:szCs w:val="30"/>
        </w:rPr>
        <w:t>0.06</w:t>
      </w:r>
      <w:r>
        <w:rPr>
          <w:rFonts w:hint="eastAsia" w:asciiTheme="minorEastAsia" w:hAnsiTheme="minorEastAsia"/>
          <w:sz w:val="30"/>
          <w:szCs w:val="30"/>
        </w:rPr>
        <w:t>万元，较</w:t>
      </w:r>
      <w:r>
        <w:rPr>
          <w:rFonts w:asciiTheme="minorEastAsia" w:hAnsiTheme="minorEastAsia"/>
          <w:sz w:val="30"/>
          <w:szCs w:val="30"/>
        </w:rPr>
        <w:t>2021</w:t>
      </w:r>
      <w:r>
        <w:rPr>
          <w:rFonts w:hint="eastAsia" w:asciiTheme="minorEastAsia" w:hAnsiTheme="minorEastAsia"/>
          <w:sz w:val="30"/>
          <w:szCs w:val="30"/>
        </w:rPr>
        <w:t>年无增减变动。具体情况为：</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（一）公务用车购置及运行费。共计安排</w:t>
      </w:r>
      <w:r>
        <w:rPr>
          <w:rFonts w:asciiTheme="minorEastAsia" w:hAnsiTheme="minorEastAsia"/>
          <w:sz w:val="30"/>
          <w:szCs w:val="30"/>
        </w:rPr>
        <w:t>0</w:t>
      </w:r>
      <w:r>
        <w:rPr>
          <w:rFonts w:hint="eastAsia" w:asciiTheme="minorEastAsia" w:hAnsiTheme="minorEastAsia"/>
          <w:sz w:val="30"/>
          <w:szCs w:val="30"/>
        </w:rPr>
        <w:t>万元。与上年持平。</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①公务用车购置</w:t>
      </w:r>
      <w:r>
        <w:rPr>
          <w:rFonts w:asciiTheme="minorEastAsia" w:hAnsiTheme="minorEastAsia"/>
          <w:sz w:val="30"/>
          <w:szCs w:val="30"/>
        </w:rPr>
        <w:t>0</w:t>
      </w:r>
      <w:r>
        <w:rPr>
          <w:rFonts w:hint="eastAsia" w:asciiTheme="minorEastAsia" w:hAnsiTheme="minorEastAsia"/>
          <w:sz w:val="30"/>
          <w:szCs w:val="30"/>
        </w:rPr>
        <w:t>万元。与上年持平，原因为无公务用车购置计划。</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②公务运行维护经费安排</w:t>
      </w:r>
      <w:r>
        <w:rPr>
          <w:rFonts w:asciiTheme="minorEastAsia" w:hAnsiTheme="minorEastAsia"/>
          <w:sz w:val="30"/>
          <w:szCs w:val="30"/>
        </w:rPr>
        <w:t>0</w:t>
      </w:r>
      <w:r>
        <w:rPr>
          <w:rFonts w:hint="eastAsia" w:asciiTheme="minorEastAsia" w:hAnsiTheme="minorEastAsia"/>
          <w:sz w:val="30"/>
          <w:szCs w:val="30"/>
        </w:rPr>
        <w:t>万元；与上年持平，原因为无公务用车。</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（二）公务接待费。安排</w:t>
      </w:r>
      <w:r>
        <w:rPr>
          <w:rFonts w:asciiTheme="minorEastAsia" w:hAnsiTheme="minorEastAsia"/>
          <w:sz w:val="30"/>
          <w:szCs w:val="30"/>
        </w:rPr>
        <w:t>0.06</w:t>
      </w:r>
      <w:r>
        <w:rPr>
          <w:rFonts w:hint="eastAsia" w:asciiTheme="minorEastAsia" w:hAnsiTheme="minorEastAsia"/>
          <w:sz w:val="30"/>
          <w:szCs w:val="30"/>
        </w:rPr>
        <w:t>万元，与上年持平，原因为正常公用经费减少，相应计提的公务接待费也减少。</w:t>
      </w:r>
    </w:p>
    <w:p>
      <w:pPr>
        <w:spacing w:line="360" w:lineRule="auto"/>
        <w:ind w:firstLine="600" w:firstLineChars="200"/>
        <w:rPr>
          <w:lang w:val="uk-UA"/>
        </w:rPr>
      </w:pPr>
      <w:r>
        <w:rPr>
          <w:rFonts w:hint="eastAsia" w:asciiTheme="minorEastAsia" w:hAnsiTheme="minorEastAsia"/>
          <w:sz w:val="30"/>
          <w:szCs w:val="30"/>
        </w:rPr>
        <w:t>（三）因公出国(境)费安排</w:t>
      </w:r>
      <w:r>
        <w:rPr>
          <w:rFonts w:asciiTheme="minorEastAsia" w:hAnsiTheme="minorEastAsia"/>
          <w:sz w:val="30"/>
          <w:szCs w:val="30"/>
        </w:rPr>
        <w:t>0</w:t>
      </w:r>
      <w:r>
        <w:rPr>
          <w:rFonts w:hint="eastAsia" w:asciiTheme="minorEastAsia" w:hAnsiTheme="minorEastAsia"/>
          <w:sz w:val="30"/>
          <w:szCs w:val="30"/>
        </w:rPr>
        <w:t>万元。与上年持平，原因为无因公出国（境）计划。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1、办公家具绩效目标表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2、办公系统维护费绩效目标表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3、公务交通费绩效目标表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4、机房运行维护费绩效目标表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5、计算机机房空调维护绩效目标表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6、杀毒软件授权费绩效目标表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7、台式电脑绩效目标表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8、网络链路费绩效目标表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9、信息安全建设设备维护费绩效目标表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10、信息安全三级等保测评费绩效目标表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11、远程视频监管平台维护费绩效目标表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12、智慧消防云平台基础接入费绩效目标表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2022年，唐山市住房和城乡建设局信息中心安排政府采购预算0.90万元。具体内容见下表。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台式电脑</w:t>
            </w:r>
          </w:p>
        </w:tc>
        <w:tc>
          <w:tcPr>
            <w:tcW w:w="964" w:type="dxa"/>
            <w:vAlign w:val="center"/>
          </w:tcPr>
          <w:p>
            <w:pPr>
              <w:pStyle w:val="15"/>
              <w:rPr>
                <w:rFonts w:hint="eastAsia" w:eastAsiaTheme="minorEastAsia"/>
                <w:lang w:eastAsia="zh-CN"/>
              </w:rPr>
            </w:pPr>
            <w:r>
              <w:rPr>
                <w:rFonts w:hint="eastAsia" w:eastAsiaTheme="minorEastAsia"/>
                <w:lang w:eastAsia="zh-CN"/>
              </w:rPr>
              <w:t>0</w:t>
            </w:r>
            <w:r>
              <w:rPr>
                <w:rFonts w:eastAsiaTheme="minorEastAsia"/>
                <w:lang w:eastAsia="zh-CN"/>
              </w:rPr>
              <w:t>.90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0.45</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唐山市住房和城乡建设局信息中心上年末固定资产金额为131.36万元（详见下表）。本年度拟购置固定资产</w:t>
      </w:r>
      <w:r>
        <w:rPr>
          <w:rFonts w:hint="eastAsia" w:eastAsia="方正仿宋_GBK"/>
          <w:color w:val="000000"/>
          <w:sz w:val="28"/>
          <w:lang w:eastAsia="zh-CN"/>
        </w:rPr>
        <w:t>0.9万元，已列入政府采购预算</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801014唐山市住房和城乡建设局信息中心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r>
              <w:t>-</w:t>
            </w:r>
          </w:p>
        </w:tc>
        <w:tc>
          <w:tcPr>
            <w:tcW w:w="2835" w:type="dxa"/>
            <w:vAlign w:val="center"/>
          </w:tcPr>
          <w:p>
            <w:pPr>
              <w:pStyle w:val="15"/>
              <w:rPr>
                <w:lang w:eastAsia="zh-CN"/>
              </w:rPr>
            </w:pPr>
            <w:r>
              <w:rPr>
                <w:rFonts w:hint="eastAsia"/>
                <w:lang w:eastAsia="zh-CN"/>
              </w:rPr>
              <w:t>131.</w:t>
            </w:r>
            <w:r>
              <w:rPr>
                <w:lang w:eastAsia="zh-CN"/>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lang w:eastAsia="zh-CN"/>
              </w:rPr>
            </w:pPr>
            <w:r>
              <w:rPr>
                <w:rFonts w:hint="eastAsia"/>
                <w:lang w:eastAsia="zh-CN"/>
              </w:rPr>
              <w:t>97</w:t>
            </w:r>
          </w:p>
        </w:tc>
        <w:tc>
          <w:tcPr>
            <w:tcW w:w="2835" w:type="dxa"/>
            <w:vAlign w:val="center"/>
          </w:tcPr>
          <w:p>
            <w:pPr>
              <w:pStyle w:val="15"/>
              <w:rPr>
                <w:lang w:eastAsia="zh-CN"/>
              </w:rPr>
            </w:pPr>
            <w:r>
              <w:rPr>
                <w:rFonts w:hint="eastAsia"/>
                <w:lang w:eastAsia="zh-CN"/>
              </w:rPr>
              <w:t>131.36</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3" w:name="_Toc_4_4_0000000031"/>
      <w:r>
        <w:rPr>
          <w:rFonts w:ascii="方正小标宋_GBK" w:hAnsi="方正小标宋_GBK" w:eastAsia="方正小标宋_GBK" w:cs="方正小标宋_GBK"/>
          <w:color w:val="000000"/>
          <w:sz w:val="44"/>
        </w:rPr>
        <w:t>十三、唐山市房屋安全管理中心收支预算</w:t>
      </w:r>
      <w:bookmarkEnd w:id="13"/>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801015唐山市房屋安全管理中心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175.96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139.56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175.96</w:t>
            </w:r>
          </w:p>
        </w:tc>
        <w:tc>
          <w:tcPr>
            <w:tcW w:w="4535" w:type="dxa"/>
            <w:vAlign w:val="center"/>
          </w:tcPr>
          <w:p>
            <w:pPr>
              <w:pStyle w:val="18"/>
            </w:pPr>
            <w:r>
              <w:t>本年支出合计</w:t>
            </w:r>
          </w:p>
        </w:tc>
        <w:tc>
          <w:tcPr>
            <w:tcW w:w="2126" w:type="dxa"/>
            <w:vAlign w:val="center"/>
          </w:tcPr>
          <w:p>
            <w:pPr>
              <w:pStyle w:val="19"/>
            </w:pPr>
            <w:r>
              <w:t>175.96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175.96</w:t>
            </w:r>
          </w:p>
        </w:tc>
        <w:tc>
          <w:tcPr>
            <w:tcW w:w="4535" w:type="dxa"/>
            <w:vAlign w:val="center"/>
          </w:tcPr>
          <w:p>
            <w:pPr>
              <w:pStyle w:val="18"/>
            </w:pPr>
            <w:r>
              <w:t>支出总计</w:t>
            </w:r>
          </w:p>
        </w:tc>
        <w:tc>
          <w:tcPr>
            <w:tcW w:w="2126" w:type="dxa"/>
            <w:vAlign w:val="center"/>
          </w:tcPr>
          <w:p>
            <w:pPr>
              <w:pStyle w:val="19"/>
            </w:pPr>
            <w:r>
              <w:t>175.96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801015唐山市房屋安全管理中心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175.96</w:t>
            </w:r>
          </w:p>
        </w:tc>
        <w:tc>
          <w:tcPr>
            <w:tcW w:w="1134" w:type="dxa"/>
            <w:vAlign w:val="center"/>
          </w:tcPr>
          <w:p>
            <w:pPr>
              <w:pStyle w:val="19"/>
            </w:pPr>
            <w:r>
              <w:t>175.96</w:t>
            </w:r>
          </w:p>
        </w:tc>
        <w:tc>
          <w:tcPr>
            <w:tcW w:w="1134" w:type="dxa"/>
            <w:vAlign w:val="center"/>
          </w:tcPr>
          <w:p>
            <w:pPr>
              <w:pStyle w:val="19"/>
            </w:pPr>
            <w:r>
              <w:t>175.96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0.75</w:t>
            </w:r>
          </w:p>
        </w:tc>
        <w:tc>
          <w:tcPr>
            <w:tcW w:w="1134" w:type="dxa"/>
            <w:vAlign w:val="center"/>
          </w:tcPr>
          <w:p>
            <w:pPr>
              <w:pStyle w:val="15"/>
            </w:pPr>
            <w:r>
              <w:t>0.75</w:t>
            </w:r>
          </w:p>
        </w:tc>
        <w:tc>
          <w:tcPr>
            <w:tcW w:w="1134" w:type="dxa"/>
            <w:vAlign w:val="center"/>
          </w:tcPr>
          <w:p>
            <w:pPr>
              <w:pStyle w:val="15"/>
            </w:pPr>
            <w:r>
              <w:t>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0.75</w:t>
            </w:r>
          </w:p>
        </w:tc>
        <w:tc>
          <w:tcPr>
            <w:tcW w:w="1134" w:type="dxa"/>
            <w:vAlign w:val="center"/>
          </w:tcPr>
          <w:p>
            <w:pPr>
              <w:pStyle w:val="15"/>
            </w:pPr>
            <w:r>
              <w:t>0.75</w:t>
            </w:r>
          </w:p>
        </w:tc>
        <w:tc>
          <w:tcPr>
            <w:tcW w:w="1134" w:type="dxa"/>
            <w:vAlign w:val="center"/>
          </w:tcPr>
          <w:p>
            <w:pPr>
              <w:pStyle w:val="15"/>
            </w:pPr>
            <w:r>
              <w:t>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0.75</w:t>
            </w:r>
          </w:p>
        </w:tc>
        <w:tc>
          <w:tcPr>
            <w:tcW w:w="1134" w:type="dxa"/>
            <w:vAlign w:val="center"/>
          </w:tcPr>
          <w:p>
            <w:pPr>
              <w:pStyle w:val="15"/>
            </w:pPr>
            <w:r>
              <w:t>0.75</w:t>
            </w:r>
          </w:p>
        </w:tc>
        <w:tc>
          <w:tcPr>
            <w:tcW w:w="1134" w:type="dxa"/>
            <w:vAlign w:val="center"/>
          </w:tcPr>
          <w:p>
            <w:pPr>
              <w:pStyle w:val="15"/>
            </w:pPr>
            <w:r>
              <w:t>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r>
              <w:t>12.64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13.53</w:t>
            </w:r>
          </w:p>
        </w:tc>
        <w:tc>
          <w:tcPr>
            <w:tcW w:w="1134" w:type="dxa"/>
            <w:vAlign w:val="center"/>
          </w:tcPr>
          <w:p>
            <w:pPr>
              <w:pStyle w:val="15"/>
            </w:pPr>
            <w:r>
              <w:t>13.53</w:t>
            </w:r>
          </w:p>
        </w:tc>
        <w:tc>
          <w:tcPr>
            <w:tcW w:w="1134" w:type="dxa"/>
            <w:vAlign w:val="center"/>
          </w:tcPr>
          <w:p>
            <w:pPr>
              <w:pStyle w:val="15"/>
            </w:pPr>
            <w:r>
              <w:t>13.53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13.53</w:t>
            </w:r>
          </w:p>
        </w:tc>
        <w:tc>
          <w:tcPr>
            <w:tcW w:w="1134" w:type="dxa"/>
            <w:vAlign w:val="center"/>
          </w:tcPr>
          <w:p>
            <w:pPr>
              <w:pStyle w:val="15"/>
            </w:pPr>
            <w:r>
              <w:t>13.53</w:t>
            </w:r>
          </w:p>
        </w:tc>
        <w:tc>
          <w:tcPr>
            <w:tcW w:w="1134" w:type="dxa"/>
            <w:vAlign w:val="center"/>
          </w:tcPr>
          <w:p>
            <w:pPr>
              <w:pStyle w:val="15"/>
            </w:pPr>
            <w:r>
              <w:t>13.53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13.53</w:t>
            </w:r>
          </w:p>
        </w:tc>
        <w:tc>
          <w:tcPr>
            <w:tcW w:w="1134" w:type="dxa"/>
            <w:vAlign w:val="center"/>
          </w:tcPr>
          <w:p>
            <w:pPr>
              <w:pStyle w:val="15"/>
            </w:pPr>
            <w:r>
              <w:t>13.53</w:t>
            </w:r>
          </w:p>
        </w:tc>
        <w:tc>
          <w:tcPr>
            <w:tcW w:w="1134" w:type="dxa"/>
            <w:vAlign w:val="center"/>
          </w:tcPr>
          <w:p>
            <w:pPr>
              <w:pStyle w:val="15"/>
            </w:pPr>
            <w:r>
              <w:t>13.53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139.56</w:t>
            </w:r>
          </w:p>
        </w:tc>
        <w:tc>
          <w:tcPr>
            <w:tcW w:w="1134" w:type="dxa"/>
            <w:vAlign w:val="center"/>
          </w:tcPr>
          <w:p>
            <w:pPr>
              <w:pStyle w:val="15"/>
            </w:pPr>
            <w:r>
              <w:t>139.56</w:t>
            </w:r>
          </w:p>
        </w:tc>
        <w:tc>
          <w:tcPr>
            <w:tcW w:w="1134" w:type="dxa"/>
            <w:vAlign w:val="center"/>
          </w:tcPr>
          <w:p>
            <w:pPr>
              <w:pStyle w:val="15"/>
            </w:pPr>
            <w:r>
              <w:t>139.56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139.56</w:t>
            </w:r>
          </w:p>
        </w:tc>
        <w:tc>
          <w:tcPr>
            <w:tcW w:w="1134" w:type="dxa"/>
            <w:vAlign w:val="center"/>
          </w:tcPr>
          <w:p>
            <w:pPr>
              <w:pStyle w:val="15"/>
            </w:pPr>
            <w:r>
              <w:t>139.56</w:t>
            </w:r>
          </w:p>
        </w:tc>
        <w:tc>
          <w:tcPr>
            <w:tcW w:w="1134" w:type="dxa"/>
            <w:vAlign w:val="center"/>
          </w:tcPr>
          <w:p>
            <w:pPr>
              <w:pStyle w:val="15"/>
            </w:pPr>
            <w:r>
              <w:t>139.56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2120106</w:t>
            </w:r>
          </w:p>
        </w:tc>
        <w:tc>
          <w:tcPr>
            <w:tcW w:w="1559" w:type="dxa"/>
            <w:vAlign w:val="center"/>
          </w:tcPr>
          <w:p>
            <w:pPr>
              <w:pStyle w:val="16"/>
            </w:pPr>
            <w:r>
              <w:t>工程建设管理</w:t>
            </w:r>
          </w:p>
        </w:tc>
        <w:tc>
          <w:tcPr>
            <w:tcW w:w="1134" w:type="dxa"/>
            <w:vAlign w:val="center"/>
          </w:tcPr>
          <w:p>
            <w:pPr>
              <w:pStyle w:val="15"/>
            </w:pPr>
            <w:r>
              <w:t>139.56</w:t>
            </w:r>
          </w:p>
        </w:tc>
        <w:tc>
          <w:tcPr>
            <w:tcW w:w="1134" w:type="dxa"/>
            <w:vAlign w:val="center"/>
          </w:tcPr>
          <w:p>
            <w:pPr>
              <w:pStyle w:val="15"/>
            </w:pPr>
            <w:r>
              <w:t>139.56</w:t>
            </w:r>
          </w:p>
        </w:tc>
        <w:tc>
          <w:tcPr>
            <w:tcW w:w="1134" w:type="dxa"/>
            <w:vAlign w:val="center"/>
          </w:tcPr>
          <w:p>
            <w:pPr>
              <w:pStyle w:val="15"/>
            </w:pPr>
            <w:r>
              <w:t>139.56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9.48</w:t>
            </w:r>
          </w:p>
        </w:tc>
        <w:tc>
          <w:tcPr>
            <w:tcW w:w="1134" w:type="dxa"/>
            <w:vAlign w:val="center"/>
          </w:tcPr>
          <w:p>
            <w:pPr>
              <w:pStyle w:val="15"/>
            </w:pPr>
            <w:r>
              <w:t>9.48</w:t>
            </w:r>
          </w:p>
        </w:tc>
        <w:tc>
          <w:tcPr>
            <w:tcW w:w="1134" w:type="dxa"/>
            <w:vAlign w:val="center"/>
          </w:tcPr>
          <w:p>
            <w:pPr>
              <w:pStyle w:val="15"/>
            </w:pPr>
            <w:r>
              <w:t>9.48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9.48</w:t>
            </w:r>
          </w:p>
        </w:tc>
        <w:tc>
          <w:tcPr>
            <w:tcW w:w="1134" w:type="dxa"/>
            <w:vAlign w:val="center"/>
          </w:tcPr>
          <w:p>
            <w:pPr>
              <w:pStyle w:val="15"/>
            </w:pPr>
            <w:r>
              <w:t>9.48</w:t>
            </w:r>
          </w:p>
        </w:tc>
        <w:tc>
          <w:tcPr>
            <w:tcW w:w="1134" w:type="dxa"/>
            <w:vAlign w:val="center"/>
          </w:tcPr>
          <w:p>
            <w:pPr>
              <w:pStyle w:val="15"/>
            </w:pPr>
            <w:r>
              <w:t>9.48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9.48</w:t>
            </w:r>
          </w:p>
        </w:tc>
        <w:tc>
          <w:tcPr>
            <w:tcW w:w="1134" w:type="dxa"/>
            <w:vAlign w:val="center"/>
          </w:tcPr>
          <w:p>
            <w:pPr>
              <w:pStyle w:val="15"/>
            </w:pPr>
            <w:r>
              <w:t>9.48</w:t>
            </w:r>
          </w:p>
        </w:tc>
        <w:tc>
          <w:tcPr>
            <w:tcW w:w="1134" w:type="dxa"/>
            <w:vAlign w:val="center"/>
          </w:tcPr>
          <w:p>
            <w:pPr>
              <w:pStyle w:val="15"/>
            </w:pPr>
            <w:r>
              <w:t>9.48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801015唐山市房屋安全管理中心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175.96</w:t>
            </w:r>
          </w:p>
        </w:tc>
        <w:tc>
          <w:tcPr>
            <w:tcW w:w="1361" w:type="dxa"/>
            <w:vAlign w:val="center"/>
          </w:tcPr>
          <w:p>
            <w:pPr>
              <w:pStyle w:val="19"/>
            </w:pPr>
            <w:r>
              <w:t>140.06</w:t>
            </w:r>
          </w:p>
        </w:tc>
        <w:tc>
          <w:tcPr>
            <w:tcW w:w="1361" w:type="dxa"/>
            <w:vAlign w:val="center"/>
          </w:tcPr>
          <w:p>
            <w:pPr>
              <w:pStyle w:val="19"/>
            </w:pPr>
            <w:r>
              <w:t>35.90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0.75</w:t>
            </w:r>
          </w:p>
        </w:tc>
        <w:tc>
          <w:tcPr>
            <w:tcW w:w="1361" w:type="dxa"/>
            <w:vAlign w:val="center"/>
          </w:tcPr>
          <w:p>
            <w:pPr>
              <w:pStyle w:val="15"/>
            </w:pPr>
            <w:r>
              <w:t>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0.75</w:t>
            </w:r>
          </w:p>
        </w:tc>
        <w:tc>
          <w:tcPr>
            <w:tcW w:w="1361" w:type="dxa"/>
            <w:vAlign w:val="center"/>
          </w:tcPr>
          <w:p>
            <w:pPr>
              <w:pStyle w:val="15"/>
            </w:pPr>
            <w:r>
              <w:t>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0.75</w:t>
            </w:r>
          </w:p>
        </w:tc>
        <w:tc>
          <w:tcPr>
            <w:tcW w:w="1361" w:type="dxa"/>
            <w:vAlign w:val="center"/>
          </w:tcPr>
          <w:p>
            <w:pPr>
              <w:pStyle w:val="15"/>
            </w:pPr>
            <w:r>
              <w:t>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12.64</w:t>
            </w:r>
          </w:p>
        </w:tc>
        <w:tc>
          <w:tcPr>
            <w:tcW w:w="1361" w:type="dxa"/>
            <w:vAlign w:val="center"/>
          </w:tcPr>
          <w:p>
            <w:pPr>
              <w:pStyle w:val="15"/>
            </w:pPr>
            <w:r>
              <w:t>12.64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13.53</w:t>
            </w:r>
          </w:p>
        </w:tc>
        <w:tc>
          <w:tcPr>
            <w:tcW w:w="1361" w:type="dxa"/>
            <w:vAlign w:val="center"/>
          </w:tcPr>
          <w:p>
            <w:pPr>
              <w:pStyle w:val="15"/>
            </w:pPr>
            <w:r>
              <w:t>13.53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13.53</w:t>
            </w:r>
          </w:p>
        </w:tc>
        <w:tc>
          <w:tcPr>
            <w:tcW w:w="1361" w:type="dxa"/>
            <w:vAlign w:val="center"/>
          </w:tcPr>
          <w:p>
            <w:pPr>
              <w:pStyle w:val="15"/>
            </w:pPr>
            <w:r>
              <w:t>13.53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13.53</w:t>
            </w:r>
          </w:p>
        </w:tc>
        <w:tc>
          <w:tcPr>
            <w:tcW w:w="1361" w:type="dxa"/>
            <w:vAlign w:val="center"/>
          </w:tcPr>
          <w:p>
            <w:pPr>
              <w:pStyle w:val="15"/>
            </w:pPr>
            <w:r>
              <w:t>13.53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139.56</w:t>
            </w:r>
          </w:p>
        </w:tc>
        <w:tc>
          <w:tcPr>
            <w:tcW w:w="1361" w:type="dxa"/>
            <w:vAlign w:val="center"/>
          </w:tcPr>
          <w:p>
            <w:pPr>
              <w:pStyle w:val="15"/>
            </w:pPr>
            <w:r>
              <w:t>103.66</w:t>
            </w:r>
          </w:p>
        </w:tc>
        <w:tc>
          <w:tcPr>
            <w:tcW w:w="1361" w:type="dxa"/>
            <w:vAlign w:val="center"/>
          </w:tcPr>
          <w:p>
            <w:pPr>
              <w:pStyle w:val="15"/>
            </w:pPr>
            <w:r>
              <w:t>35.90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139.56</w:t>
            </w:r>
          </w:p>
        </w:tc>
        <w:tc>
          <w:tcPr>
            <w:tcW w:w="1361" w:type="dxa"/>
            <w:vAlign w:val="center"/>
          </w:tcPr>
          <w:p>
            <w:pPr>
              <w:pStyle w:val="15"/>
            </w:pPr>
            <w:r>
              <w:t>103.66</w:t>
            </w:r>
          </w:p>
        </w:tc>
        <w:tc>
          <w:tcPr>
            <w:tcW w:w="1361" w:type="dxa"/>
            <w:vAlign w:val="center"/>
          </w:tcPr>
          <w:p>
            <w:pPr>
              <w:pStyle w:val="15"/>
            </w:pPr>
            <w:r>
              <w:t>35.90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2120106</w:t>
            </w:r>
          </w:p>
        </w:tc>
        <w:tc>
          <w:tcPr>
            <w:tcW w:w="4536" w:type="dxa"/>
            <w:vAlign w:val="center"/>
          </w:tcPr>
          <w:p>
            <w:pPr>
              <w:pStyle w:val="16"/>
            </w:pPr>
            <w:r>
              <w:t>工程建设管理</w:t>
            </w:r>
          </w:p>
        </w:tc>
        <w:tc>
          <w:tcPr>
            <w:tcW w:w="1361" w:type="dxa"/>
            <w:vAlign w:val="center"/>
          </w:tcPr>
          <w:p>
            <w:pPr>
              <w:pStyle w:val="15"/>
            </w:pPr>
            <w:r>
              <w:t>139.56</w:t>
            </w:r>
          </w:p>
        </w:tc>
        <w:tc>
          <w:tcPr>
            <w:tcW w:w="1361" w:type="dxa"/>
            <w:vAlign w:val="center"/>
          </w:tcPr>
          <w:p>
            <w:pPr>
              <w:pStyle w:val="15"/>
            </w:pPr>
            <w:r>
              <w:t>103.66</w:t>
            </w:r>
          </w:p>
        </w:tc>
        <w:tc>
          <w:tcPr>
            <w:tcW w:w="1361" w:type="dxa"/>
            <w:vAlign w:val="center"/>
          </w:tcPr>
          <w:p>
            <w:pPr>
              <w:pStyle w:val="15"/>
            </w:pPr>
            <w:r>
              <w:t>35.90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9.48</w:t>
            </w:r>
          </w:p>
        </w:tc>
        <w:tc>
          <w:tcPr>
            <w:tcW w:w="1361" w:type="dxa"/>
            <w:vAlign w:val="center"/>
          </w:tcPr>
          <w:p>
            <w:pPr>
              <w:pStyle w:val="15"/>
            </w:pPr>
            <w:r>
              <w:t>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9.48</w:t>
            </w:r>
          </w:p>
        </w:tc>
        <w:tc>
          <w:tcPr>
            <w:tcW w:w="1361" w:type="dxa"/>
            <w:vAlign w:val="center"/>
          </w:tcPr>
          <w:p>
            <w:pPr>
              <w:pStyle w:val="15"/>
            </w:pPr>
            <w:r>
              <w:t>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9.48</w:t>
            </w:r>
          </w:p>
        </w:tc>
        <w:tc>
          <w:tcPr>
            <w:tcW w:w="1361" w:type="dxa"/>
            <w:vAlign w:val="center"/>
          </w:tcPr>
          <w:p>
            <w:pPr>
              <w:pStyle w:val="15"/>
            </w:pPr>
            <w:r>
              <w:t>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801015唐山市房屋安全管理中心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175.96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0.75</w:t>
            </w:r>
          </w:p>
        </w:tc>
        <w:tc>
          <w:tcPr>
            <w:tcW w:w="1474" w:type="dxa"/>
            <w:vAlign w:val="center"/>
          </w:tcPr>
          <w:p>
            <w:pPr>
              <w:pStyle w:val="15"/>
            </w:pPr>
            <w:r>
              <w:t>0.75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12.64</w:t>
            </w:r>
          </w:p>
        </w:tc>
        <w:tc>
          <w:tcPr>
            <w:tcW w:w="1474" w:type="dxa"/>
            <w:vAlign w:val="center"/>
          </w:tcPr>
          <w:p>
            <w:pPr>
              <w:pStyle w:val="15"/>
            </w:pPr>
            <w:r>
              <w:t>12.64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13.53</w:t>
            </w:r>
          </w:p>
        </w:tc>
        <w:tc>
          <w:tcPr>
            <w:tcW w:w="1474" w:type="dxa"/>
            <w:vAlign w:val="center"/>
          </w:tcPr>
          <w:p>
            <w:pPr>
              <w:pStyle w:val="15"/>
            </w:pPr>
            <w:r>
              <w:t>13.53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139.56</w:t>
            </w:r>
          </w:p>
        </w:tc>
        <w:tc>
          <w:tcPr>
            <w:tcW w:w="1474" w:type="dxa"/>
            <w:vAlign w:val="center"/>
          </w:tcPr>
          <w:p>
            <w:pPr>
              <w:pStyle w:val="15"/>
            </w:pPr>
            <w:r>
              <w:t>139.56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9.48</w:t>
            </w:r>
          </w:p>
        </w:tc>
        <w:tc>
          <w:tcPr>
            <w:tcW w:w="1474" w:type="dxa"/>
            <w:vAlign w:val="center"/>
          </w:tcPr>
          <w:p>
            <w:pPr>
              <w:pStyle w:val="15"/>
            </w:pPr>
            <w:r>
              <w:t>9.48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175.96</w:t>
            </w:r>
          </w:p>
        </w:tc>
        <w:tc>
          <w:tcPr>
            <w:tcW w:w="3402" w:type="dxa"/>
            <w:vAlign w:val="center"/>
          </w:tcPr>
          <w:p>
            <w:pPr>
              <w:pStyle w:val="18"/>
            </w:pPr>
            <w:r>
              <w:t>本年支出合计</w:t>
            </w:r>
          </w:p>
        </w:tc>
        <w:tc>
          <w:tcPr>
            <w:tcW w:w="1474" w:type="dxa"/>
            <w:vAlign w:val="center"/>
          </w:tcPr>
          <w:p>
            <w:pPr>
              <w:pStyle w:val="19"/>
            </w:pPr>
            <w:r>
              <w:t>175.96</w:t>
            </w:r>
          </w:p>
        </w:tc>
        <w:tc>
          <w:tcPr>
            <w:tcW w:w="1474" w:type="dxa"/>
            <w:vAlign w:val="center"/>
          </w:tcPr>
          <w:p>
            <w:pPr>
              <w:pStyle w:val="19"/>
            </w:pPr>
            <w:r>
              <w:t>175.96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175.96</w:t>
            </w:r>
          </w:p>
        </w:tc>
        <w:tc>
          <w:tcPr>
            <w:tcW w:w="3402" w:type="dxa"/>
            <w:vAlign w:val="center"/>
          </w:tcPr>
          <w:p>
            <w:pPr>
              <w:pStyle w:val="18"/>
            </w:pPr>
            <w:r>
              <w:t>支出总计</w:t>
            </w:r>
          </w:p>
        </w:tc>
        <w:tc>
          <w:tcPr>
            <w:tcW w:w="1474" w:type="dxa"/>
            <w:vAlign w:val="center"/>
          </w:tcPr>
          <w:p>
            <w:pPr>
              <w:pStyle w:val="19"/>
            </w:pPr>
            <w:r>
              <w:t>175.96</w:t>
            </w:r>
          </w:p>
        </w:tc>
        <w:tc>
          <w:tcPr>
            <w:tcW w:w="1474" w:type="dxa"/>
            <w:vAlign w:val="center"/>
          </w:tcPr>
          <w:p>
            <w:pPr>
              <w:pStyle w:val="19"/>
            </w:pPr>
            <w:r>
              <w:t>175.96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801015唐山市房屋安全管理中心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175.96</w:t>
            </w:r>
          </w:p>
        </w:tc>
        <w:tc>
          <w:tcPr>
            <w:tcW w:w="2551" w:type="dxa"/>
            <w:vAlign w:val="center"/>
          </w:tcPr>
          <w:p>
            <w:pPr>
              <w:pStyle w:val="19"/>
            </w:pPr>
            <w:r>
              <w:t>140.06</w:t>
            </w:r>
          </w:p>
        </w:tc>
        <w:tc>
          <w:tcPr>
            <w:tcW w:w="2551" w:type="dxa"/>
            <w:vAlign w:val="center"/>
          </w:tcPr>
          <w:p>
            <w:pPr>
              <w:pStyle w:val="19"/>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0.75</w:t>
            </w:r>
          </w:p>
        </w:tc>
        <w:tc>
          <w:tcPr>
            <w:tcW w:w="2551" w:type="dxa"/>
            <w:vAlign w:val="center"/>
          </w:tcPr>
          <w:p>
            <w:pPr>
              <w:pStyle w:val="15"/>
            </w:pPr>
            <w:r>
              <w:t>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0.75</w:t>
            </w:r>
          </w:p>
        </w:tc>
        <w:tc>
          <w:tcPr>
            <w:tcW w:w="2551" w:type="dxa"/>
            <w:vAlign w:val="center"/>
          </w:tcPr>
          <w:p>
            <w:pPr>
              <w:pStyle w:val="15"/>
            </w:pPr>
            <w:r>
              <w:t>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0.75</w:t>
            </w:r>
          </w:p>
        </w:tc>
        <w:tc>
          <w:tcPr>
            <w:tcW w:w="2551" w:type="dxa"/>
            <w:vAlign w:val="center"/>
          </w:tcPr>
          <w:p>
            <w:pPr>
              <w:pStyle w:val="15"/>
            </w:pPr>
            <w:r>
              <w:t>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12.64</w:t>
            </w:r>
          </w:p>
        </w:tc>
        <w:tc>
          <w:tcPr>
            <w:tcW w:w="2551" w:type="dxa"/>
            <w:vAlign w:val="center"/>
          </w:tcPr>
          <w:p>
            <w:pPr>
              <w:pStyle w:val="15"/>
            </w:pPr>
            <w:r>
              <w:t>12.64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13.53</w:t>
            </w:r>
          </w:p>
        </w:tc>
        <w:tc>
          <w:tcPr>
            <w:tcW w:w="2551" w:type="dxa"/>
            <w:vAlign w:val="center"/>
          </w:tcPr>
          <w:p>
            <w:pPr>
              <w:pStyle w:val="15"/>
            </w:pPr>
            <w:r>
              <w:t>13.53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13.53</w:t>
            </w:r>
          </w:p>
        </w:tc>
        <w:tc>
          <w:tcPr>
            <w:tcW w:w="2551" w:type="dxa"/>
            <w:vAlign w:val="center"/>
          </w:tcPr>
          <w:p>
            <w:pPr>
              <w:pStyle w:val="15"/>
            </w:pPr>
            <w:r>
              <w:t>13.53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13.53</w:t>
            </w:r>
          </w:p>
        </w:tc>
        <w:tc>
          <w:tcPr>
            <w:tcW w:w="2551" w:type="dxa"/>
            <w:vAlign w:val="center"/>
          </w:tcPr>
          <w:p>
            <w:pPr>
              <w:pStyle w:val="15"/>
            </w:pPr>
            <w:r>
              <w:t>13.53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139.56</w:t>
            </w:r>
          </w:p>
        </w:tc>
        <w:tc>
          <w:tcPr>
            <w:tcW w:w="2551" w:type="dxa"/>
            <w:vAlign w:val="center"/>
          </w:tcPr>
          <w:p>
            <w:pPr>
              <w:pStyle w:val="15"/>
            </w:pPr>
            <w:r>
              <w:t>103.66</w:t>
            </w:r>
          </w:p>
        </w:tc>
        <w:tc>
          <w:tcPr>
            <w:tcW w:w="2551" w:type="dxa"/>
            <w:vAlign w:val="center"/>
          </w:tcPr>
          <w:p>
            <w:pPr>
              <w:pStyle w:val="15"/>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139.56</w:t>
            </w:r>
          </w:p>
        </w:tc>
        <w:tc>
          <w:tcPr>
            <w:tcW w:w="2551" w:type="dxa"/>
            <w:vAlign w:val="center"/>
          </w:tcPr>
          <w:p>
            <w:pPr>
              <w:pStyle w:val="15"/>
            </w:pPr>
            <w:r>
              <w:t>103.66</w:t>
            </w:r>
          </w:p>
        </w:tc>
        <w:tc>
          <w:tcPr>
            <w:tcW w:w="2551" w:type="dxa"/>
            <w:vAlign w:val="center"/>
          </w:tcPr>
          <w:p>
            <w:pPr>
              <w:pStyle w:val="15"/>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2120106</w:t>
            </w:r>
          </w:p>
        </w:tc>
        <w:tc>
          <w:tcPr>
            <w:tcW w:w="4535" w:type="dxa"/>
            <w:vAlign w:val="center"/>
          </w:tcPr>
          <w:p>
            <w:pPr>
              <w:pStyle w:val="16"/>
            </w:pPr>
            <w:r>
              <w:t>工程建设管理</w:t>
            </w:r>
          </w:p>
        </w:tc>
        <w:tc>
          <w:tcPr>
            <w:tcW w:w="2551" w:type="dxa"/>
            <w:vAlign w:val="center"/>
          </w:tcPr>
          <w:p>
            <w:pPr>
              <w:pStyle w:val="15"/>
            </w:pPr>
            <w:r>
              <w:t>139.56</w:t>
            </w:r>
          </w:p>
        </w:tc>
        <w:tc>
          <w:tcPr>
            <w:tcW w:w="2551" w:type="dxa"/>
            <w:vAlign w:val="center"/>
          </w:tcPr>
          <w:p>
            <w:pPr>
              <w:pStyle w:val="15"/>
            </w:pPr>
            <w:r>
              <w:t>103.66</w:t>
            </w:r>
          </w:p>
        </w:tc>
        <w:tc>
          <w:tcPr>
            <w:tcW w:w="2551" w:type="dxa"/>
            <w:vAlign w:val="center"/>
          </w:tcPr>
          <w:p>
            <w:pPr>
              <w:pStyle w:val="15"/>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9.48</w:t>
            </w:r>
          </w:p>
        </w:tc>
        <w:tc>
          <w:tcPr>
            <w:tcW w:w="2551" w:type="dxa"/>
            <w:vAlign w:val="center"/>
          </w:tcPr>
          <w:p>
            <w:pPr>
              <w:pStyle w:val="15"/>
            </w:pPr>
            <w:r>
              <w:t>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9.48</w:t>
            </w:r>
          </w:p>
        </w:tc>
        <w:tc>
          <w:tcPr>
            <w:tcW w:w="2551" w:type="dxa"/>
            <w:vAlign w:val="center"/>
          </w:tcPr>
          <w:p>
            <w:pPr>
              <w:pStyle w:val="15"/>
            </w:pPr>
            <w:r>
              <w:t>9.48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9.48</w:t>
            </w:r>
          </w:p>
        </w:tc>
        <w:tc>
          <w:tcPr>
            <w:tcW w:w="2551" w:type="dxa"/>
            <w:vAlign w:val="center"/>
          </w:tcPr>
          <w:p>
            <w:pPr>
              <w:pStyle w:val="15"/>
            </w:pPr>
            <w:r>
              <w:t>9.48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801015唐山市房屋安全管理中心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140.06</w:t>
            </w:r>
          </w:p>
        </w:tc>
        <w:tc>
          <w:tcPr>
            <w:tcW w:w="2551" w:type="dxa"/>
            <w:vAlign w:val="center"/>
          </w:tcPr>
          <w:p>
            <w:pPr>
              <w:pStyle w:val="19"/>
            </w:pPr>
            <w:r>
              <w:t>125.14</w:t>
            </w:r>
          </w:p>
        </w:tc>
        <w:tc>
          <w:tcPr>
            <w:tcW w:w="2552" w:type="dxa"/>
            <w:vAlign w:val="center"/>
          </w:tcPr>
          <w:p>
            <w:pPr>
              <w:pStyle w:val="19"/>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124.25</w:t>
            </w:r>
          </w:p>
        </w:tc>
        <w:tc>
          <w:tcPr>
            <w:tcW w:w="2551" w:type="dxa"/>
            <w:vAlign w:val="center"/>
          </w:tcPr>
          <w:p>
            <w:pPr>
              <w:pStyle w:val="15"/>
            </w:pPr>
            <w:r>
              <w:t>124.25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42.23</w:t>
            </w:r>
          </w:p>
        </w:tc>
        <w:tc>
          <w:tcPr>
            <w:tcW w:w="2551" w:type="dxa"/>
            <w:vAlign w:val="center"/>
          </w:tcPr>
          <w:p>
            <w:pPr>
              <w:pStyle w:val="15"/>
            </w:pPr>
            <w:r>
              <w:t>42.23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8.53</w:t>
            </w:r>
          </w:p>
        </w:tc>
        <w:tc>
          <w:tcPr>
            <w:tcW w:w="2551" w:type="dxa"/>
            <w:vAlign w:val="center"/>
          </w:tcPr>
          <w:p>
            <w:pPr>
              <w:pStyle w:val="15"/>
            </w:pPr>
            <w:r>
              <w:t>8.53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36.78</w:t>
            </w:r>
          </w:p>
        </w:tc>
        <w:tc>
          <w:tcPr>
            <w:tcW w:w="2551" w:type="dxa"/>
            <w:vAlign w:val="center"/>
          </w:tcPr>
          <w:p>
            <w:pPr>
              <w:pStyle w:val="15"/>
            </w:pPr>
            <w:r>
              <w:t>36.78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12.64</w:t>
            </w:r>
          </w:p>
        </w:tc>
        <w:tc>
          <w:tcPr>
            <w:tcW w:w="2551" w:type="dxa"/>
            <w:vAlign w:val="center"/>
          </w:tcPr>
          <w:p>
            <w:pPr>
              <w:pStyle w:val="15"/>
            </w:pPr>
            <w:r>
              <w:t>12.64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6.31</w:t>
            </w:r>
          </w:p>
        </w:tc>
        <w:tc>
          <w:tcPr>
            <w:tcW w:w="2551" w:type="dxa"/>
            <w:vAlign w:val="center"/>
          </w:tcPr>
          <w:p>
            <w:pPr>
              <w:pStyle w:val="15"/>
            </w:pPr>
            <w:r>
              <w:t>6.31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7.22</w:t>
            </w:r>
          </w:p>
        </w:tc>
        <w:tc>
          <w:tcPr>
            <w:tcW w:w="2551" w:type="dxa"/>
            <w:vAlign w:val="center"/>
          </w:tcPr>
          <w:p>
            <w:pPr>
              <w:pStyle w:val="15"/>
            </w:pPr>
            <w:r>
              <w:t>7.22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1.06</w:t>
            </w:r>
          </w:p>
        </w:tc>
        <w:tc>
          <w:tcPr>
            <w:tcW w:w="2551" w:type="dxa"/>
            <w:vAlign w:val="center"/>
          </w:tcPr>
          <w:p>
            <w:pPr>
              <w:pStyle w:val="15"/>
            </w:pPr>
            <w:r>
              <w:t>1.06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9.48</w:t>
            </w:r>
          </w:p>
        </w:tc>
        <w:tc>
          <w:tcPr>
            <w:tcW w:w="2551" w:type="dxa"/>
            <w:vAlign w:val="center"/>
          </w:tcPr>
          <w:p>
            <w:pPr>
              <w:pStyle w:val="15"/>
            </w:pPr>
            <w:r>
              <w:t>9.48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14.92</w:t>
            </w:r>
          </w:p>
        </w:tc>
        <w:tc>
          <w:tcPr>
            <w:tcW w:w="2551" w:type="dxa"/>
            <w:vAlign w:val="center"/>
          </w:tcPr>
          <w:p>
            <w:pPr>
              <w:pStyle w:val="15"/>
            </w:pPr>
          </w:p>
        </w:tc>
        <w:tc>
          <w:tcPr>
            <w:tcW w:w="2552" w:type="dxa"/>
            <w:vAlign w:val="center"/>
          </w:tcPr>
          <w:p>
            <w:pPr>
              <w:pStyle w:val="15"/>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0.83</w:t>
            </w:r>
          </w:p>
        </w:tc>
        <w:tc>
          <w:tcPr>
            <w:tcW w:w="2551" w:type="dxa"/>
            <w:vAlign w:val="center"/>
          </w:tcPr>
          <w:p>
            <w:pPr>
              <w:pStyle w:val="15"/>
            </w:pPr>
          </w:p>
        </w:tc>
        <w:tc>
          <w:tcPr>
            <w:tcW w:w="2552" w:type="dxa"/>
            <w:vAlign w:val="center"/>
          </w:tcPr>
          <w:p>
            <w:pPr>
              <w:pStyle w:val="15"/>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2.30</w:t>
            </w:r>
          </w:p>
        </w:tc>
        <w:tc>
          <w:tcPr>
            <w:tcW w:w="2551" w:type="dxa"/>
            <w:vAlign w:val="center"/>
          </w:tcPr>
          <w:p>
            <w:pPr>
              <w:pStyle w:val="15"/>
            </w:pPr>
          </w:p>
        </w:tc>
        <w:tc>
          <w:tcPr>
            <w:tcW w:w="2552" w:type="dxa"/>
            <w:vAlign w:val="center"/>
          </w:tcPr>
          <w:p>
            <w:pPr>
              <w:pStyle w:val="15"/>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3.50</w:t>
            </w:r>
          </w:p>
        </w:tc>
        <w:tc>
          <w:tcPr>
            <w:tcW w:w="2551" w:type="dxa"/>
            <w:vAlign w:val="center"/>
          </w:tcPr>
          <w:p>
            <w:pPr>
              <w:pStyle w:val="15"/>
            </w:pPr>
          </w:p>
        </w:tc>
        <w:tc>
          <w:tcPr>
            <w:tcW w:w="2552"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0.68</w:t>
            </w:r>
          </w:p>
        </w:tc>
        <w:tc>
          <w:tcPr>
            <w:tcW w:w="2551" w:type="dxa"/>
            <w:vAlign w:val="center"/>
          </w:tcPr>
          <w:p>
            <w:pPr>
              <w:pStyle w:val="15"/>
            </w:pPr>
          </w:p>
        </w:tc>
        <w:tc>
          <w:tcPr>
            <w:tcW w:w="2552" w:type="dxa"/>
            <w:vAlign w:val="center"/>
          </w:tcPr>
          <w:p>
            <w:pPr>
              <w:pStyle w:val="15"/>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1.60</w:t>
            </w:r>
          </w:p>
        </w:tc>
        <w:tc>
          <w:tcPr>
            <w:tcW w:w="2551" w:type="dxa"/>
            <w:vAlign w:val="center"/>
          </w:tcPr>
          <w:p>
            <w:pPr>
              <w:pStyle w:val="15"/>
            </w:pPr>
          </w:p>
        </w:tc>
        <w:tc>
          <w:tcPr>
            <w:tcW w:w="2552"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0.80</w:t>
            </w:r>
          </w:p>
        </w:tc>
        <w:tc>
          <w:tcPr>
            <w:tcW w:w="2551" w:type="dxa"/>
            <w:vAlign w:val="center"/>
          </w:tcPr>
          <w:p>
            <w:pPr>
              <w:pStyle w:val="15"/>
            </w:pPr>
          </w:p>
        </w:tc>
        <w:tc>
          <w:tcPr>
            <w:tcW w:w="2552"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2.16</w:t>
            </w:r>
          </w:p>
        </w:tc>
        <w:tc>
          <w:tcPr>
            <w:tcW w:w="2551" w:type="dxa"/>
            <w:vAlign w:val="center"/>
          </w:tcPr>
          <w:p>
            <w:pPr>
              <w:pStyle w:val="15"/>
            </w:pPr>
          </w:p>
        </w:tc>
        <w:tc>
          <w:tcPr>
            <w:tcW w:w="2552" w:type="dxa"/>
            <w:vAlign w:val="center"/>
          </w:tcPr>
          <w:p>
            <w:pPr>
              <w:pStyle w:val="15"/>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0.75</w:t>
            </w:r>
          </w:p>
        </w:tc>
        <w:tc>
          <w:tcPr>
            <w:tcW w:w="2551" w:type="dxa"/>
            <w:vAlign w:val="center"/>
          </w:tcPr>
          <w:p>
            <w:pPr>
              <w:pStyle w:val="15"/>
            </w:pPr>
          </w:p>
        </w:tc>
        <w:tc>
          <w:tcPr>
            <w:tcW w:w="2552"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0.07</w:t>
            </w:r>
          </w:p>
        </w:tc>
        <w:tc>
          <w:tcPr>
            <w:tcW w:w="2551" w:type="dxa"/>
            <w:vAlign w:val="center"/>
          </w:tcPr>
          <w:p>
            <w:pPr>
              <w:pStyle w:val="15"/>
            </w:pPr>
          </w:p>
        </w:tc>
        <w:tc>
          <w:tcPr>
            <w:tcW w:w="2552"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0.91</w:t>
            </w:r>
          </w:p>
        </w:tc>
        <w:tc>
          <w:tcPr>
            <w:tcW w:w="2551" w:type="dxa"/>
            <w:vAlign w:val="center"/>
          </w:tcPr>
          <w:p>
            <w:pPr>
              <w:pStyle w:val="15"/>
            </w:pPr>
          </w:p>
        </w:tc>
        <w:tc>
          <w:tcPr>
            <w:tcW w:w="2552" w:type="dxa"/>
            <w:vAlign w:val="center"/>
          </w:tcPr>
          <w:p>
            <w:pPr>
              <w:pStyle w:val="15"/>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1.06</w:t>
            </w:r>
          </w:p>
        </w:tc>
        <w:tc>
          <w:tcPr>
            <w:tcW w:w="2551" w:type="dxa"/>
            <w:vAlign w:val="center"/>
          </w:tcPr>
          <w:p>
            <w:pPr>
              <w:pStyle w:val="15"/>
            </w:pPr>
          </w:p>
        </w:tc>
        <w:tc>
          <w:tcPr>
            <w:tcW w:w="2552" w:type="dxa"/>
            <w:vAlign w:val="center"/>
          </w:tcPr>
          <w:p>
            <w:pPr>
              <w:pStyle w:val="15"/>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0.26</w:t>
            </w:r>
          </w:p>
        </w:tc>
        <w:tc>
          <w:tcPr>
            <w:tcW w:w="2551" w:type="dxa"/>
            <w:vAlign w:val="center"/>
          </w:tcPr>
          <w:p>
            <w:pPr>
              <w:pStyle w:val="15"/>
            </w:pPr>
          </w:p>
        </w:tc>
        <w:tc>
          <w:tcPr>
            <w:tcW w:w="2552"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0.89</w:t>
            </w:r>
          </w:p>
        </w:tc>
        <w:tc>
          <w:tcPr>
            <w:tcW w:w="2551" w:type="dxa"/>
            <w:vAlign w:val="center"/>
          </w:tcPr>
          <w:p>
            <w:pPr>
              <w:pStyle w:val="15"/>
            </w:pPr>
            <w:r>
              <w:t>0.89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0.89</w:t>
            </w:r>
          </w:p>
        </w:tc>
        <w:tc>
          <w:tcPr>
            <w:tcW w:w="2551" w:type="dxa"/>
            <w:vAlign w:val="center"/>
          </w:tcPr>
          <w:p>
            <w:pPr>
              <w:pStyle w:val="15"/>
            </w:pPr>
            <w:r>
              <w:t>0.89</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801015唐山市房屋安全管理中心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801015唐山市房屋安全管理中心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801015唐山市房屋安全管理中心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spacing w:line="300" w:lineRule="exact"/>
              <w:jc w:val="right"/>
              <w:rPr>
                <w:rFonts w:ascii="方正书宋_GBK" w:eastAsia="方正书宋_GBK"/>
                <w:b/>
                <w:lang w:eastAsia="zh-CN"/>
              </w:rPr>
            </w:pPr>
            <w:r>
              <w:rPr>
                <w:rFonts w:hint="eastAsia" w:ascii="方正书宋_GBK" w:eastAsia="方正书宋_GBK"/>
                <w:b/>
                <w:lang w:eastAsia="zh-CN"/>
              </w:rPr>
              <w:t>0.07</w:t>
            </w:r>
          </w:p>
        </w:tc>
        <w:tc>
          <w:tcPr>
            <w:tcW w:w="2381" w:type="dxa"/>
            <w:vAlign w:val="center"/>
          </w:tcPr>
          <w:p>
            <w:pPr>
              <w:spacing w:line="300" w:lineRule="exact"/>
              <w:jc w:val="right"/>
              <w:rPr>
                <w:rFonts w:ascii="方正书宋_GBK" w:eastAsia="方正书宋_GBK"/>
                <w:b/>
                <w:lang w:eastAsia="zh-CN"/>
              </w:rPr>
            </w:pPr>
            <w:r>
              <w:rPr>
                <w:rFonts w:hint="eastAsia" w:ascii="方正书宋_GBK" w:eastAsia="方正书宋_GBK"/>
                <w:b/>
                <w:lang w:eastAsia="zh-CN"/>
              </w:rPr>
              <w:t>0.07</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0.07</w:t>
            </w:r>
          </w:p>
        </w:tc>
        <w:tc>
          <w:tcPr>
            <w:tcW w:w="2381"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0.07</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jc w:val="center"/>
        <w:outlineLvl w:val="4"/>
        <w:rPr>
          <w:rFonts w:ascii="方正书宋_GBK" w:hAnsi="方正书宋_GBK" w:eastAsia="方正书宋_GBK" w:cs="方正书宋_GBK"/>
          <w:color w:val="000000"/>
          <w:sz w:val="21"/>
        </w:rPr>
      </w:pP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唐山市房屋安全管理中心2022年单位预算信息公开情况说明</w:t>
      </w:r>
    </w:p>
    <w:p>
      <w:pPr>
        <w:jc w:val="center"/>
        <w:outlineLvl w:val="4"/>
        <w:rPr>
          <w:rFonts w:ascii="方正小标宋_GBK" w:hAnsi="方正小标宋_GBK" w:eastAsia="方正小标宋_GBK" w:cs="方正小标宋_GBK"/>
          <w:color w:val="000000"/>
          <w:sz w:val="44"/>
        </w:rPr>
      </w:pP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预算法》、《地方预决算公开操作规程》和《关于进一步推进预算公开工作的实施意见》规定，现将唐山市房屋安全管理中心2022年单位预算公开如下：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spacing w:line="360" w:lineRule="auto"/>
        <w:ind w:firstLine="640"/>
      </w:pPr>
      <w:r>
        <w:rPr>
          <w:rFonts w:ascii="方正楷体_GBK" w:hAnsi="方正楷体_GBK" w:eastAsia="方正楷体_GBK" w:cs="方正楷体_GBK"/>
          <w:b/>
          <w:color w:val="000000"/>
          <w:sz w:val="32"/>
        </w:rPr>
        <w:t>单位职责：</w:t>
      </w:r>
    </w:p>
    <w:p>
      <w:pPr>
        <w:snapToGrid w:val="0"/>
        <w:spacing w:line="360" w:lineRule="auto"/>
        <w:ind w:firstLine="560" w:firstLineChars="200"/>
        <w:rPr>
          <w:rFonts w:eastAsia="方正仿宋_GBK"/>
          <w:color w:val="000000"/>
          <w:sz w:val="28"/>
        </w:rPr>
      </w:pPr>
      <w:r>
        <w:rPr>
          <w:rFonts w:hint="eastAsia" w:eastAsia="方正仿宋_GBK"/>
          <w:color w:val="000000"/>
          <w:sz w:val="28"/>
        </w:rPr>
        <w:t>唐山市房屋安全管理中心（唐山市农村房屋建设指导中心）的职责是：负责宣传、贯彻、执行国家、省、市有关房屋安全管理的各项法律法规；配合市住建局指导各县（市）区房屋安全管理工作；组织指导房屋安全鉴定、危险房屋治理工作；组织指导全市房屋安全检查工作；负责组织市中心区（路南、路北和高新区）的房屋安全管理工作；负责房屋安全普查、数据库建设、建立维护房屋使用安全系统等工作；负责对房屋安全鉴定机构从业行为、从业人员培训、鉴定工作等的管理工作；负责对房屋安全鉴定报告复鉴；负责组织市中心区（路南、路北和高新区）房屋改造及装饰、装修行为的管理工作，及各区上报的有关房屋安全管理申诉的复核工作；负责组织市政府交办的突发性、强制性房屋安全鉴定工作等。负责全市农村住房建设、农房抗震改造、危房改造等工作的技术指导；负责农村房屋安全隐患及抗震性能排查工作；承担农房建设试点创建相关事务性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唐山市房屋安全管理中心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2022年预算收入179.96万元，全部为一般公共预算收入。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2022年预算支出179.96万元，其中：基本支出140.06万元，包括人员经费和正常公用经费；项目支出35.9万元，全部为专项公用经费。</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before="10" w:after="10" w:line="360" w:lineRule="auto"/>
        <w:ind w:firstLine="641"/>
        <w:outlineLvl w:val="5"/>
        <w:rPr>
          <w:rFonts w:eastAsia="方正仿宋_GBK"/>
          <w:color w:val="000000"/>
          <w:sz w:val="28"/>
          <w:lang w:eastAsia="zh-CN"/>
        </w:rPr>
      </w:pPr>
      <w:r>
        <w:rPr>
          <w:rFonts w:hint="eastAsia" w:eastAsia="方正仿宋_GBK"/>
          <w:color w:val="000000"/>
          <w:sz w:val="28"/>
        </w:rPr>
        <w:t>与2021年年初预算相比，2022年预算收支减少</w:t>
      </w:r>
      <w:r>
        <w:rPr>
          <w:rFonts w:hint="eastAsia" w:eastAsia="方正仿宋_GBK"/>
          <w:color w:val="000000"/>
          <w:sz w:val="28"/>
          <w:lang w:eastAsia="zh-CN"/>
        </w:rPr>
        <w:t>3.19</w:t>
      </w:r>
      <w:r>
        <w:rPr>
          <w:rFonts w:hint="eastAsia" w:eastAsia="方正仿宋_GBK"/>
          <w:color w:val="000000"/>
          <w:sz w:val="28"/>
        </w:rPr>
        <w:t>万元，</w:t>
      </w:r>
      <w:r>
        <w:rPr>
          <w:rFonts w:hint="eastAsia" w:eastAsia="方正仿宋_GBK"/>
          <w:color w:val="000000"/>
          <w:sz w:val="28"/>
          <w:lang w:eastAsia="zh-CN"/>
        </w:rPr>
        <w:t>其中：人员经费减少22.21万元，原因为在职人数减少2人，基本工资、津贴补贴和社保缴费等相应减少。正常公用经费增加1.11万元，原因为单位编制增加4人，定额安排公用经费相应增加。项目支出增加4.1万元，主要原因是应急（突发事件）鉴定费和杀毒软件减少3.3万元，办公设备购置、印刷费和其他交通费增加7.4万元。</w:t>
      </w:r>
    </w:p>
    <w:p>
      <w:pPr>
        <w:spacing w:before="10" w:after="10" w:line="360" w:lineRule="auto"/>
        <w:ind w:firstLine="640"/>
        <w:outlineLvl w:val="5"/>
      </w:pPr>
      <w:r>
        <w:rPr>
          <w:rFonts w:ascii="黑体" w:hAnsi="黑体" w:eastAsia="黑体" w:cs="黑体"/>
          <w:color w:val="000000"/>
          <w:sz w:val="32"/>
        </w:rPr>
        <w:t>三、机关运行经费安排情况</w:t>
      </w:r>
    </w:p>
    <w:p>
      <w:pPr>
        <w:pStyle w:val="35"/>
        <w:spacing w:line="360" w:lineRule="auto"/>
      </w:pPr>
      <w:r>
        <w:rPr>
          <w:rFonts w:hint="eastAsia"/>
          <w:color w:val="000000"/>
        </w:rPr>
        <w:t>202</w:t>
      </w:r>
      <w:r>
        <w:rPr>
          <w:rFonts w:hint="eastAsia"/>
          <w:color w:val="000000"/>
          <w:lang w:eastAsia="zh-CN"/>
        </w:rPr>
        <w:t>2</w:t>
      </w:r>
      <w:r>
        <w:rPr>
          <w:rFonts w:hint="eastAsia"/>
          <w:color w:val="000000"/>
        </w:rPr>
        <w:t>年</w:t>
      </w:r>
      <w:r>
        <w:rPr>
          <w:rFonts w:hint="eastAsia"/>
          <w:color w:val="000000"/>
          <w:lang w:eastAsia="zh-CN"/>
        </w:rPr>
        <w:t>机关</w:t>
      </w:r>
      <w:r>
        <w:rPr>
          <w:rFonts w:hint="eastAsia"/>
          <w:color w:val="000000"/>
        </w:rPr>
        <w:t>运行经费</w:t>
      </w:r>
      <w:r>
        <w:rPr>
          <w:rFonts w:hint="eastAsia"/>
          <w:color w:val="000000"/>
          <w:lang w:eastAsia="zh-CN"/>
        </w:rPr>
        <w:t>共计安排14.92</w:t>
      </w:r>
      <w:r>
        <w:rPr>
          <w:rFonts w:hint="eastAsia"/>
          <w:color w:val="000000"/>
        </w:rPr>
        <w:t>万元。主要包括</w:t>
      </w:r>
      <w:r>
        <w:rPr>
          <w:rFonts w:hint="eastAsia"/>
          <w:color w:val="000000"/>
          <w:lang w:eastAsia="zh-CN"/>
        </w:rPr>
        <w:t>用于保证机关正常运转的</w:t>
      </w:r>
      <w:r>
        <w:rPr>
          <w:rFonts w:hint="eastAsia"/>
          <w:color w:val="000000"/>
        </w:rPr>
        <w:t>办公</w:t>
      </w:r>
      <w:r>
        <w:rPr>
          <w:rFonts w:hint="eastAsia"/>
          <w:color w:val="000000"/>
          <w:lang w:eastAsia="zh-CN"/>
        </w:rPr>
        <w:t>费</w:t>
      </w:r>
      <w:r>
        <w:rPr>
          <w:rFonts w:hint="eastAsia"/>
          <w:color w:val="000000"/>
        </w:rPr>
        <w:t>、邮电费、差旅费、福利费、</w:t>
      </w:r>
      <w:r>
        <w:rPr>
          <w:rFonts w:hint="eastAsia"/>
          <w:color w:val="000000"/>
          <w:lang w:eastAsia="zh-CN"/>
        </w:rPr>
        <w:t>培训费、水电费、取暖</w:t>
      </w:r>
      <w:r>
        <w:rPr>
          <w:rFonts w:hint="eastAsia"/>
          <w:color w:val="000000"/>
        </w:rPr>
        <w:t>费、</w:t>
      </w:r>
      <w:r>
        <w:rPr>
          <w:rFonts w:hint="eastAsia"/>
          <w:color w:val="000000"/>
          <w:lang w:eastAsia="zh-CN"/>
        </w:rPr>
        <w:t>物业管理费等支出</w:t>
      </w:r>
      <w:r>
        <w:rPr>
          <w:rFonts w:hint="eastAsia"/>
          <w:color w:val="000000"/>
        </w:rPr>
        <w:t>。</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我单位</w:t>
      </w:r>
      <w:r>
        <w:rPr>
          <w:rFonts w:hint="eastAsia" w:eastAsia="方正仿宋_GBK"/>
          <w:color w:val="000000"/>
          <w:sz w:val="28"/>
        </w:rPr>
        <w:t>“三公”经费预算安排</w:t>
      </w:r>
      <w:r>
        <w:rPr>
          <w:rFonts w:hint="eastAsia" w:eastAsiaTheme="minorEastAsia"/>
          <w:color w:val="000000"/>
          <w:sz w:val="28"/>
          <w:lang w:eastAsia="zh-CN"/>
        </w:rPr>
        <w:t>0.07</w:t>
      </w:r>
      <w:r>
        <w:rPr>
          <w:rFonts w:hint="eastAsia" w:eastAsia="方正仿宋_GBK"/>
          <w:color w:val="000000"/>
          <w:sz w:val="28"/>
        </w:rPr>
        <w:t>万元，较202</w:t>
      </w:r>
      <w:r>
        <w:rPr>
          <w:rFonts w:hint="eastAsia" w:eastAsia="方正仿宋_GBK"/>
          <w:color w:val="000000"/>
          <w:sz w:val="28"/>
          <w:lang w:eastAsia="zh-CN"/>
        </w:rPr>
        <w:t>1</w:t>
      </w:r>
      <w:r>
        <w:rPr>
          <w:rFonts w:hint="eastAsia" w:eastAsia="方正仿宋_GBK"/>
          <w:color w:val="000000"/>
          <w:sz w:val="28"/>
        </w:rPr>
        <w:t>年预算</w:t>
      </w:r>
      <w:r>
        <w:rPr>
          <w:rFonts w:hint="eastAsia" w:eastAsia="方正仿宋_GBK"/>
          <w:color w:val="000000"/>
          <w:sz w:val="28"/>
          <w:lang w:eastAsia="zh-CN"/>
        </w:rPr>
        <w:t>增加0.01</w:t>
      </w:r>
      <w:r>
        <w:rPr>
          <w:rFonts w:hint="eastAsia" w:eastAsia="方正仿宋_GBK"/>
          <w:color w:val="000000"/>
          <w:sz w:val="28"/>
        </w:rPr>
        <w:t>万元。具体安排情况为：</w:t>
      </w:r>
    </w:p>
    <w:p>
      <w:pPr>
        <w:spacing w:line="360" w:lineRule="auto"/>
        <w:ind w:firstLine="560" w:firstLineChars="200"/>
        <w:rPr>
          <w:rFonts w:eastAsia="方正仿宋_GBK"/>
          <w:color w:val="000000"/>
          <w:sz w:val="28"/>
        </w:rPr>
      </w:pPr>
      <w:r>
        <w:rPr>
          <w:rFonts w:hint="eastAsia" w:eastAsia="方正仿宋_GBK"/>
          <w:color w:val="000000"/>
          <w:sz w:val="28"/>
        </w:rPr>
        <w:t>（一）公务用车购置及运行费。共计安排</w:t>
      </w:r>
      <w:r>
        <w:rPr>
          <w:rFonts w:hint="eastAsia" w:eastAsia="方正仿宋_GBK"/>
          <w:color w:val="000000"/>
          <w:sz w:val="28"/>
          <w:lang w:eastAsia="zh-CN"/>
        </w:rPr>
        <w:t>0</w:t>
      </w:r>
      <w:r>
        <w:rPr>
          <w:rFonts w:hint="eastAsia" w:eastAsia="方正仿宋_GBK"/>
          <w:color w:val="000000"/>
          <w:sz w:val="28"/>
        </w:rPr>
        <w:t>万元，</w:t>
      </w:r>
      <w:r>
        <w:rPr>
          <w:rFonts w:hint="eastAsia" w:eastAsiaTheme="minorEastAsia"/>
          <w:color w:val="000000"/>
          <w:sz w:val="28"/>
          <w:lang w:eastAsia="zh-CN"/>
        </w:rPr>
        <w:t>与</w:t>
      </w:r>
      <w:r>
        <w:rPr>
          <w:rFonts w:hint="eastAsia" w:eastAsia="方正仿宋_GBK"/>
          <w:color w:val="000000"/>
          <w:sz w:val="28"/>
        </w:rPr>
        <w:t>上年</w:t>
      </w:r>
      <w:r>
        <w:rPr>
          <w:rFonts w:hint="eastAsia" w:ascii="宋体" w:hAnsi="宋体" w:eastAsia="宋体" w:cs="宋体"/>
          <w:color w:val="000000"/>
          <w:sz w:val="28"/>
          <w:lang w:eastAsia="zh-CN"/>
        </w:rPr>
        <w:t>持平</w:t>
      </w:r>
      <w:r>
        <w:rPr>
          <w:rFonts w:hint="eastAsia" w:eastAsia="方正仿宋_GBK"/>
          <w:color w:val="000000"/>
          <w:sz w:val="28"/>
        </w:rPr>
        <w:t>。</w:t>
      </w:r>
    </w:p>
    <w:p>
      <w:pPr>
        <w:spacing w:line="360" w:lineRule="auto"/>
        <w:ind w:firstLine="560" w:firstLineChars="200"/>
        <w:rPr>
          <w:rFonts w:eastAsia="方正仿宋_GBK"/>
          <w:color w:val="000000"/>
          <w:sz w:val="28"/>
        </w:rPr>
      </w:pPr>
      <w:r>
        <w:rPr>
          <w:rFonts w:hint="eastAsia" w:eastAsia="方正仿宋_GBK"/>
          <w:color w:val="000000"/>
          <w:sz w:val="28"/>
        </w:rPr>
        <w:t>1、无公务用车购置预算。与上年预算持平。原因为无公务用车购置计划。</w:t>
      </w:r>
    </w:p>
    <w:p>
      <w:pPr>
        <w:spacing w:line="360" w:lineRule="auto"/>
        <w:ind w:firstLine="560" w:firstLineChars="200"/>
        <w:rPr>
          <w:rFonts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eastAsia="zh-CN"/>
        </w:rPr>
        <w:t>0</w:t>
      </w:r>
      <w:r>
        <w:rPr>
          <w:rFonts w:hint="eastAsia" w:eastAsia="方正仿宋_GBK"/>
          <w:color w:val="000000"/>
          <w:sz w:val="28"/>
        </w:rPr>
        <w:t>万元，</w:t>
      </w:r>
      <w:r>
        <w:rPr>
          <w:rFonts w:hint="eastAsia" w:eastAsiaTheme="minorEastAsia"/>
          <w:color w:val="000000"/>
          <w:sz w:val="28"/>
          <w:lang w:eastAsia="zh-CN"/>
        </w:rPr>
        <w:t>与</w:t>
      </w:r>
      <w:r>
        <w:rPr>
          <w:rFonts w:hint="eastAsia" w:eastAsia="方正仿宋_GBK"/>
          <w:color w:val="000000"/>
          <w:sz w:val="28"/>
        </w:rPr>
        <w:t>上年</w:t>
      </w:r>
      <w:r>
        <w:rPr>
          <w:rFonts w:hint="eastAsia" w:ascii="宋体" w:hAnsi="宋体" w:eastAsia="宋体" w:cs="宋体"/>
          <w:color w:val="000000"/>
          <w:sz w:val="28"/>
          <w:lang w:eastAsia="zh-CN"/>
        </w:rPr>
        <w:t>持平</w:t>
      </w:r>
      <w:r>
        <w:rPr>
          <w:rFonts w:hint="eastAsia" w:eastAsia="方正仿宋_GBK"/>
          <w:color w:val="000000"/>
          <w:sz w:val="28"/>
        </w:rPr>
        <w:t>。</w:t>
      </w:r>
      <w:r>
        <w:rPr>
          <w:rFonts w:hint="eastAsia" w:eastAsia="方正仿宋_GBK"/>
          <w:color w:val="000000"/>
          <w:sz w:val="28"/>
          <w:lang w:eastAsia="zh-CN"/>
        </w:rPr>
        <w:t>原因为公车数量无变化。</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w:t>
      </w:r>
      <w:r>
        <w:rPr>
          <w:rFonts w:hint="eastAsia" w:eastAsia="方正仿宋_GBK"/>
          <w:color w:val="000000"/>
          <w:sz w:val="28"/>
          <w:lang w:eastAsia="zh-CN"/>
        </w:rPr>
        <w:t>0.07</w:t>
      </w:r>
      <w:r>
        <w:rPr>
          <w:rFonts w:hint="eastAsia" w:eastAsia="方正仿宋_GBK"/>
          <w:color w:val="000000"/>
          <w:sz w:val="28"/>
        </w:rPr>
        <w:t>万元，较上年</w:t>
      </w:r>
      <w:r>
        <w:rPr>
          <w:rFonts w:hint="eastAsia" w:eastAsia="方正仿宋_GBK"/>
          <w:color w:val="000000"/>
          <w:sz w:val="28"/>
          <w:lang w:eastAsia="zh-CN"/>
        </w:rPr>
        <w:t>增加0.01</w:t>
      </w:r>
      <w:r>
        <w:rPr>
          <w:rFonts w:hint="eastAsia" w:eastAsia="方正仿宋_GBK"/>
          <w:color w:val="000000"/>
          <w:sz w:val="28"/>
        </w:rPr>
        <w:t>万元，主要是因为</w:t>
      </w:r>
      <w:r>
        <w:rPr>
          <w:rFonts w:hint="eastAsia" w:eastAsia="方正仿宋_GBK"/>
          <w:color w:val="000000"/>
          <w:sz w:val="28"/>
          <w:lang w:eastAsia="zh-CN"/>
        </w:rPr>
        <w:t>按规定比例提取增加</w:t>
      </w:r>
      <w:r>
        <w:rPr>
          <w:rFonts w:hint="eastAsia" w:eastAsia="方正仿宋_GBK"/>
          <w:color w:val="000000"/>
          <w:sz w:val="28"/>
        </w:rPr>
        <w:t>。</w:t>
      </w:r>
    </w:p>
    <w:p>
      <w:pPr>
        <w:pStyle w:val="36"/>
        <w:spacing w:line="360" w:lineRule="auto"/>
        <w:rPr>
          <w:lang w:val="uk-UA" w:eastAsia="zh-CN"/>
        </w:rPr>
      </w:pPr>
      <w:r>
        <w:rPr>
          <w:rFonts w:hint="eastAsia"/>
          <w:color w:val="000000"/>
        </w:rPr>
        <w:t>（三）无因公出国（境）费预算。与上年持平，原因为无因公出国（境）计划。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1、办公电脑绩效目标表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2、办公网络租赁费绩效目标表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3、办公椅绩效目标表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4、办公用房租赁绩效目标表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有所提升</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5、办公桌绩效目标表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6、房屋安全法律法规宣传绩效目标表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7、房屋安全管理及鉴定培训绩效目标表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8、房屋安全管理软件维护绩效目标表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9、会议室桌椅绩效目标表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11、移动硬盘绩效目标表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13、应急（突发事件）鉴定费绩效目标表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14、执法记录仪绩效目标表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2022年，唐山市房屋安全管理中心安排政府采购预算3.90万元。具体内容见下表。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801015唐山市房屋安全管理中心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3.90</w:t>
            </w:r>
          </w:p>
        </w:tc>
        <w:tc>
          <w:tcPr>
            <w:tcW w:w="964" w:type="dxa"/>
            <w:vAlign w:val="center"/>
          </w:tcPr>
          <w:p>
            <w:pPr>
              <w:pStyle w:val="19"/>
            </w:pPr>
            <w:r>
              <w:t>3.90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唐山市房屋安全管理中心小计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3.90</w:t>
            </w:r>
          </w:p>
        </w:tc>
        <w:tc>
          <w:tcPr>
            <w:tcW w:w="964" w:type="dxa"/>
            <w:vAlign w:val="center"/>
          </w:tcPr>
          <w:p>
            <w:pPr>
              <w:pStyle w:val="19"/>
            </w:pPr>
            <w:r>
              <w:t>3.90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办公电脑</w:t>
            </w:r>
          </w:p>
        </w:tc>
        <w:tc>
          <w:tcPr>
            <w:tcW w:w="964" w:type="dxa"/>
            <w:vAlign w:val="center"/>
          </w:tcPr>
          <w:p>
            <w:pPr>
              <w:pStyle w:val="15"/>
            </w:pPr>
            <w:r>
              <w:t>0.90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0.45</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办公椅</w:t>
            </w:r>
          </w:p>
        </w:tc>
        <w:tc>
          <w:tcPr>
            <w:tcW w:w="964" w:type="dxa"/>
            <w:vAlign w:val="center"/>
          </w:tcPr>
          <w:p>
            <w:pPr>
              <w:pStyle w:val="15"/>
            </w:pPr>
            <w:r>
              <w:t>0.10</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把</w:t>
            </w:r>
          </w:p>
          <w:p>
            <w:pPr>
              <w:pStyle w:val="17"/>
            </w:pPr>
          </w:p>
        </w:tc>
        <w:tc>
          <w:tcPr>
            <w:tcW w:w="850" w:type="dxa"/>
            <w:vAlign w:val="center"/>
          </w:tcPr>
          <w:p>
            <w:pPr>
              <w:pStyle w:val="15"/>
            </w:pPr>
            <w:r>
              <w:t>2</w:t>
            </w:r>
          </w:p>
        </w:tc>
        <w:tc>
          <w:tcPr>
            <w:tcW w:w="850" w:type="dxa"/>
            <w:vAlign w:val="center"/>
          </w:tcPr>
          <w:p>
            <w:pPr>
              <w:pStyle w:val="15"/>
            </w:pPr>
            <w:r>
              <w:t>0.05</w:t>
            </w:r>
          </w:p>
        </w:tc>
        <w:tc>
          <w:tcPr>
            <w:tcW w:w="964"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办公桌</w:t>
            </w:r>
          </w:p>
        </w:tc>
        <w:tc>
          <w:tcPr>
            <w:tcW w:w="964" w:type="dxa"/>
            <w:vAlign w:val="center"/>
          </w:tcPr>
          <w:p>
            <w:pPr>
              <w:pStyle w:val="15"/>
            </w:pPr>
            <w:r>
              <w:t>0.22</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0.11</w:t>
            </w:r>
          </w:p>
        </w:tc>
        <w:tc>
          <w:tcPr>
            <w:tcW w:w="964" w:type="dxa"/>
            <w:vAlign w:val="center"/>
          </w:tcPr>
          <w:p>
            <w:pPr>
              <w:pStyle w:val="15"/>
            </w:pPr>
            <w:r>
              <w:t>0.22</w:t>
            </w:r>
          </w:p>
        </w:tc>
        <w:tc>
          <w:tcPr>
            <w:tcW w:w="964" w:type="dxa"/>
            <w:vAlign w:val="center"/>
          </w:tcPr>
          <w:p>
            <w:pPr>
              <w:pStyle w:val="15"/>
            </w:pPr>
            <w:r>
              <w:t>0.22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会议室桌椅</w:t>
            </w:r>
          </w:p>
        </w:tc>
        <w:tc>
          <w:tcPr>
            <w:tcW w:w="964" w:type="dxa"/>
            <w:vAlign w:val="center"/>
          </w:tcPr>
          <w:p>
            <w:pPr>
              <w:pStyle w:val="15"/>
            </w:pPr>
            <w:r>
              <w:t>2.00</w:t>
            </w:r>
          </w:p>
        </w:tc>
        <w:tc>
          <w:tcPr>
            <w:tcW w:w="1134" w:type="dxa"/>
            <w:vAlign w:val="center"/>
          </w:tcPr>
          <w:p>
            <w:pPr>
              <w:pStyle w:val="16"/>
            </w:pPr>
            <w:r>
              <w:t>其他家具用具</w:t>
            </w:r>
          </w:p>
        </w:tc>
        <w:tc>
          <w:tcPr>
            <w:tcW w:w="1134" w:type="dxa"/>
            <w:vAlign w:val="center"/>
          </w:tcPr>
          <w:p>
            <w:pPr>
              <w:pStyle w:val="16"/>
            </w:pPr>
            <w:r>
              <w:t>A0699</w:t>
            </w:r>
          </w:p>
        </w:tc>
        <w:tc>
          <w:tcPr>
            <w:tcW w:w="709" w:type="dxa"/>
            <w:vAlign w:val="center"/>
          </w:tcPr>
          <w:p>
            <w:pPr>
              <w:pStyle w:val="17"/>
            </w:pPr>
            <w:r>
              <w:t>组</w:t>
            </w:r>
          </w:p>
          <w:p>
            <w:pPr>
              <w:pStyle w:val="17"/>
            </w:pP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移动硬盘</w:t>
            </w:r>
          </w:p>
        </w:tc>
        <w:tc>
          <w:tcPr>
            <w:tcW w:w="964" w:type="dxa"/>
            <w:vAlign w:val="center"/>
          </w:tcPr>
          <w:p>
            <w:pPr>
              <w:pStyle w:val="15"/>
            </w:pPr>
            <w:r>
              <w:t>0.18</w:t>
            </w:r>
          </w:p>
        </w:tc>
        <w:tc>
          <w:tcPr>
            <w:tcW w:w="1134" w:type="dxa"/>
            <w:vAlign w:val="center"/>
          </w:tcPr>
          <w:p>
            <w:pPr>
              <w:pStyle w:val="16"/>
            </w:pPr>
            <w:r>
              <w:t>移动存储设备</w:t>
            </w:r>
          </w:p>
        </w:tc>
        <w:tc>
          <w:tcPr>
            <w:tcW w:w="1134" w:type="dxa"/>
            <w:vAlign w:val="center"/>
          </w:tcPr>
          <w:p>
            <w:pPr>
              <w:pStyle w:val="16"/>
            </w:pPr>
            <w:r>
              <w:t>A02010508</w:t>
            </w:r>
          </w:p>
        </w:tc>
        <w:tc>
          <w:tcPr>
            <w:tcW w:w="709" w:type="dxa"/>
            <w:vAlign w:val="center"/>
          </w:tcPr>
          <w:p>
            <w:pPr>
              <w:pStyle w:val="17"/>
            </w:pPr>
            <w:r>
              <w:t>个</w:t>
            </w:r>
          </w:p>
          <w:p>
            <w:pPr>
              <w:pStyle w:val="17"/>
            </w:pPr>
          </w:p>
        </w:tc>
        <w:tc>
          <w:tcPr>
            <w:tcW w:w="850" w:type="dxa"/>
            <w:vAlign w:val="center"/>
          </w:tcPr>
          <w:p>
            <w:pPr>
              <w:pStyle w:val="15"/>
            </w:pPr>
            <w:r>
              <w:t>3</w:t>
            </w:r>
          </w:p>
        </w:tc>
        <w:tc>
          <w:tcPr>
            <w:tcW w:w="850" w:type="dxa"/>
            <w:vAlign w:val="center"/>
          </w:tcPr>
          <w:p>
            <w:pPr>
              <w:pStyle w:val="15"/>
            </w:pPr>
            <w:r>
              <w:t>0.06</w:t>
            </w:r>
          </w:p>
        </w:tc>
        <w:tc>
          <w:tcPr>
            <w:tcW w:w="964" w:type="dxa"/>
            <w:vAlign w:val="center"/>
          </w:tcPr>
          <w:p>
            <w:pPr>
              <w:pStyle w:val="15"/>
            </w:pPr>
            <w:r>
              <w:t>0.18</w:t>
            </w:r>
          </w:p>
        </w:tc>
        <w:tc>
          <w:tcPr>
            <w:tcW w:w="964" w:type="dxa"/>
            <w:vAlign w:val="center"/>
          </w:tcPr>
          <w:p>
            <w:pPr>
              <w:pStyle w:val="15"/>
            </w:pPr>
            <w:r>
              <w:t>0.18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执法记录仪</w:t>
            </w:r>
          </w:p>
        </w:tc>
        <w:tc>
          <w:tcPr>
            <w:tcW w:w="964" w:type="dxa"/>
            <w:vAlign w:val="center"/>
          </w:tcPr>
          <w:p>
            <w:pPr>
              <w:pStyle w:val="15"/>
            </w:pPr>
            <w:r>
              <w:t>0.50</w:t>
            </w:r>
          </w:p>
        </w:tc>
        <w:tc>
          <w:tcPr>
            <w:tcW w:w="1134" w:type="dxa"/>
            <w:vAlign w:val="center"/>
          </w:tcPr>
          <w:p>
            <w:pPr>
              <w:pStyle w:val="16"/>
            </w:pPr>
            <w:r>
              <w:t>其他办公设备</w:t>
            </w:r>
          </w:p>
        </w:tc>
        <w:tc>
          <w:tcPr>
            <w:tcW w:w="1134" w:type="dxa"/>
            <w:vAlign w:val="center"/>
          </w:tcPr>
          <w:p>
            <w:pPr>
              <w:pStyle w:val="16"/>
            </w:pPr>
            <w:r>
              <w:t>A020299</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唐山市房屋安全管理中心上年末固定资产金额为</w:t>
      </w:r>
      <w:r>
        <w:rPr>
          <w:rFonts w:hint="eastAsia" w:eastAsia="方正仿宋_GBK"/>
          <w:color w:val="000000"/>
          <w:sz w:val="28"/>
          <w:lang w:eastAsia="zh-CN"/>
        </w:rPr>
        <w:t>6.81</w:t>
      </w:r>
      <w:r>
        <w:rPr>
          <w:rFonts w:eastAsia="方正仿宋_GBK"/>
          <w:color w:val="000000"/>
          <w:sz w:val="28"/>
        </w:rPr>
        <w:t>万元（详见下表）。本年度拟购置固定资产总额为</w:t>
      </w:r>
      <w:r>
        <w:rPr>
          <w:rFonts w:hint="eastAsia" w:eastAsia="方正仿宋_GBK"/>
          <w:color w:val="000000"/>
          <w:sz w:val="28"/>
          <w:lang w:eastAsia="zh-CN"/>
        </w:rPr>
        <w:t>3.62</w:t>
      </w:r>
      <w:r>
        <w:rPr>
          <w:rFonts w:eastAsia="方正仿宋_GBK"/>
          <w:color w:val="000000"/>
          <w:sz w:val="28"/>
        </w:rPr>
        <w:t>万元</w:t>
      </w:r>
      <w:r>
        <w:rPr>
          <w:rFonts w:hint="eastAsia" w:eastAsia="方正仿宋_GBK"/>
          <w:color w:val="000000"/>
          <w:sz w:val="28"/>
          <w:lang w:eastAsia="zh-CN"/>
        </w:rPr>
        <w:t>，已列入政府采购预算</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8"/>
        <w:tblW w:w="127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54"/>
        <w:gridCol w:w="2835"/>
        <w:gridCol w:w="3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5954" w:type="dxa"/>
            <w:tcBorders>
              <w:top w:val="single" w:color="FFFFFF" w:sz="6" w:space="0"/>
              <w:left w:val="single" w:color="FFFFFF" w:sz="6" w:space="0"/>
              <w:right w:val="single" w:color="FFFFFF" w:sz="6" w:space="0"/>
            </w:tcBorders>
            <w:vAlign w:val="center"/>
          </w:tcPr>
          <w:p>
            <w:pPr>
              <w:pStyle w:val="13"/>
            </w:pPr>
            <w:r>
              <w:t>801015唐山市房屋安全管理中心</w:t>
            </w:r>
          </w:p>
        </w:tc>
        <w:tc>
          <w:tcPr>
            <w:tcW w:w="6832"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5954" w:type="dxa"/>
            <w:vAlign w:val="center"/>
          </w:tcPr>
          <w:p>
            <w:pPr>
              <w:pStyle w:val="14"/>
            </w:pPr>
            <w:r>
              <w:t>项   目</w:t>
            </w:r>
          </w:p>
        </w:tc>
        <w:tc>
          <w:tcPr>
            <w:tcW w:w="2835" w:type="dxa"/>
            <w:vAlign w:val="center"/>
          </w:tcPr>
          <w:p>
            <w:pPr>
              <w:pStyle w:val="14"/>
            </w:pPr>
            <w:r>
              <w:t>数量</w:t>
            </w:r>
          </w:p>
        </w:tc>
        <w:tc>
          <w:tcPr>
            <w:tcW w:w="3997"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5954" w:type="dxa"/>
            <w:vAlign w:val="center"/>
          </w:tcPr>
          <w:p>
            <w:pPr>
              <w:spacing w:line="300" w:lineRule="exact"/>
              <w:rPr>
                <w:rFonts w:ascii="方正书宋_GBK" w:eastAsia="方正书宋_GBK"/>
                <w:lang w:eastAsia="zh-CN"/>
              </w:rPr>
            </w:pPr>
            <w:r>
              <w:rPr>
                <w:rFonts w:hint="eastAsia" w:ascii="方正书宋_GBK" w:eastAsia="方正书宋_GBK"/>
                <w:lang w:eastAsia="zh-CN"/>
              </w:rPr>
              <w:t>资产总额</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73</w:t>
            </w:r>
          </w:p>
        </w:tc>
        <w:tc>
          <w:tcPr>
            <w:tcW w:w="3997"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5954" w:type="dxa"/>
            <w:vAlign w:val="center"/>
          </w:tcPr>
          <w:p>
            <w:pPr>
              <w:spacing w:line="300" w:lineRule="exact"/>
              <w:rPr>
                <w:rFonts w:ascii="方正书宋_GBK" w:eastAsia="方正书宋_GBK"/>
                <w:lang w:eastAsia="zh-CN"/>
              </w:rPr>
            </w:pPr>
            <w:r>
              <w:rPr>
                <w:rFonts w:hint="eastAsia" w:ascii="方正书宋_GBK" w:eastAsia="方正书宋_GBK"/>
                <w:lang w:eastAsia="zh-CN"/>
              </w:rPr>
              <w:t>1、房屋（平方米）</w:t>
            </w:r>
          </w:p>
        </w:tc>
        <w:tc>
          <w:tcPr>
            <w:tcW w:w="2835" w:type="dxa"/>
            <w:vAlign w:val="center"/>
          </w:tcPr>
          <w:p>
            <w:pPr>
              <w:spacing w:line="300" w:lineRule="exact"/>
              <w:jc w:val="center"/>
              <w:rPr>
                <w:rFonts w:ascii="方正书宋_GBK" w:eastAsia="方正书宋_GBK"/>
              </w:rPr>
            </w:pPr>
          </w:p>
        </w:tc>
        <w:tc>
          <w:tcPr>
            <w:tcW w:w="3997" w:type="dxa"/>
            <w:vAlign w:val="center"/>
          </w:tcPr>
          <w:p>
            <w:pPr>
              <w:spacing w:line="300" w:lineRule="exact"/>
              <w:jc w:val="right"/>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5954" w:type="dxa"/>
            <w:vAlign w:val="center"/>
          </w:tcPr>
          <w:p>
            <w:pPr>
              <w:spacing w:line="300" w:lineRule="exact"/>
              <w:rPr>
                <w:rFonts w:ascii="方正书宋_GBK" w:eastAsia="方正书宋_GBK"/>
                <w:lang w:eastAsia="zh-CN"/>
              </w:rPr>
            </w:pPr>
            <w:r>
              <w:rPr>
                <w:rFonts w:hint="eastAsia" w:ascii="方正书宋_GBK" w:eastAsia="方正书宋_GBK"/>
                <w:lang w:eastAsia="zh-CN"/>
              </w:rPr>
              <w:t xml:space="preserve">   其中：办公用房（平方米）</w:t>
            </w:r>
          </w:p>
        </w:tc>
        <w:tc>
          <w:tcPr>
            <w:tcW w:w="2835" w:type="dxa"/>
            <w:vAlign w:val="center"/>
          </w:tcPr>
          <w:p>
            <w:pPr>
              <w:spacing w:line="300" w:lineRule="exact"/>
              <w:jc w:val="center"/>
              <w:rPr>
                <w:rFonts w:ascii="方正书宋_GBK" w:eastAsia="方正书宋_GBK"/>
              </w:rPr>
            </w:pPr>
          </w:p>
        </w:tc>
        <w:tc>
          <w:tcPr>
            <w:tcW w:w="3997" w:type="dxa"/>
            <w:vAlign w:val="center"/>
          </w:tcPr>
          <w:p>
            <w:pPr>
              <w:spacing w:line="300" w:lineRule="exact"/>
              <w:jc w:val="right"/>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5954" w:type="dxa"/>
            <w:vAlign w:val="center"/>
          </w:tcPr>
          <w:p>
            <w:pPr>
              <w:spacing w:line="300" w:lineRule="exact"/>
              <w:rPr>
                <w:rFonts w:ascii="方正书宋_GBK" w:eastAsia="方正书宋_GBK"/>
                <w:lang w:eastAsia="zh-CN"/>
              </w:rPr>
            </w:pPr>
            <w:r>
              <w:rPr>
                <w:rFonts w:hint="eastAsia" w:ascii="方正书宋_GBK" w:eastAsia="方正书宋_GBK"/>
                <w:lang w:eastAsia="zh-CN"/>
              </w:rPr>
              <w:t>2、车辆（台、辆）</w:t>
            </w:r>
          </w:p>
        </w:tc>
        <w:tc>
          <w:tcPr>
            <w:tcW w:w="2835" w:type="dxa"/>
            <w:vAlign w:val="center"/>
          </w:tcPr>
          <w:p>
            <w:pPr>
              <w:spacing w:line="300" w:lineRule="exact"/>
              <w:jc w:val="center"/>
              <w:rPr>
                <w:rFonts w:ascii="方正书宋_GBK" w:eastAsia="方正书宋_GBK"/>
              </w:rPr>
            </w:pPr>
          </w:p>
        </w:tc>
        <w:tc>
          <w:tcPr>
            <w:tcW w:w="3997" w:type="dxa"/>
            <w:vAlign w:val="center"/>
          </w:tcPr>
          <w:p>
            <w:pPr>
              <w:spacing w:line="300" w:lineRule="exact"/>
              <w:jc w:val="right"/>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5954" w:type="dxa"/>
            <w:vAlign w:val="center"/>
          </w:tcPr>
          <w:p>
            <w:pPr>
              <w:spacing w:line="300" w:lineRule="exact"/>
              <w:rPr>
                <w:rFonts w:ascii="方正书宋_GBK" w:eastAsia="方正书宋_GBK"/>
                <w:lang w:eastAsia="zh-CN"/>
              </w:rPr>
            </w:pPr>
            <w:r>
              <w:rPr>
                <w:rFonts w:hint="eastAsia" w:ascii="方正书宋_GBK" w:eastAsia="方正书宋_GBK"/>
                <w:lang w:eastAsia="zh-CN"/>
              </w:rPr>
              <w:t>3、单价在20万元以上的设备</w:t>
            </w:r>
          </w:p>
        </w:tc>
        <w:tc>
          <w:tcPr>
            <w:tcW w:w="2835" w:type="dxa"/>
            <w:vAlign w:val="center"/>
          </w:tcPr>
          <w:p>
            <w:pPr>
              <w:spacing w:line="300" w:lineRule="exact"/>
              <w:jc w:val="center"/>
              <w:rPr>
                <w:rFonts w:ascii="方正书宋_GBK" w:eastAsia="方正书宋_GBK"/>
                <w:lang w:eastAsia="zh-CN"/>
              </w:rPr>
            </w:pPr>
          </w:p>
        </w:tc>
        <w:tc>
          <w:tcPr>
            <w:tcW w:w="3997" w:type="dxa"/>
            <w:vAlign w:val="center"/>
          </w:tcPr>
          <w:p>
            <w:pPr>
              <w:spacing w:line="300" w:lineRule="exact"/>
              <w:jc w:val="right"/>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5954" w:type="dxa"/>
            <w:vAlign w:val="center"/>
          </w:tcPr>
          <w:p>
            <w:pPr>
              <w:spacing w:line="300" w:lineRule="exact"/>
              <w:rPr>
                <w:rFonts w:ascii="方正书宋_GBK" w:eastAsia="方正书宋_GBK"/>
                <w:lang w:eastAsia="zh-CN"/>
              </w:rPr>
            </w:pPr>
            <w:r>
              <w:rPr>
                <w:rFonts w:hint="eastAsia" w:ascii="方正书宋_GBK" w:eastAsia="方正书宋_GBK"/>
                <w:lang w:eastAsia="zh-CN"/>
              </w:rPr>
              <w:t>4、其他固定资产</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73</w:t>
            </w:r>
          </w:p>
        </w:tc>
        <w:tc>
          <w:tcPr>
            <w:tcW w:w="3997"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6.81</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olor w:val="000000"/>
          <w:sz w:val="28"/>
        </w:rPr>
        <w:t>我单位无其他需要说明的事项</w:t>
      </w:r>
    </w:p>
    <w:p>
      <w:pPr>
        <w:spacing w:line="500" w:lineRule="exact"/>
        <w:ind w:firstLine="560"/>
      </w:pPr>
    </w:p>
    <w:p>
      <w:r>
        <w:br w:type="page"/>
      </w:r>
    </w:p>
    <w:p/>
    <w:p>
      <w:pPr>
        <w:jc w:val="center"/>
        <w:outlineLvl w:val="3"/>
      </w:pPr>
      <w:bookmarkStart w:id="14" w:name="_Toc_4_4_0000000032"/>
      <w:r>
        <w:rPr>
          <w:rFonts w:ascii="方正小标宋_GBK" w:hAnsi="方正小标宋_GBK" w:eastAsia="方正小标宋_GBK" w:cs="方正小标宋_GBK"/>
          <w:color w:val="000000"/>
          <w:sz w:val="44"/>
        </w:rPr>
        <w:t>十四、唐山市房地产交易中心收支预算</w:t>
      </w:r>
      <w:bookmarkEnd w:id="14"/>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801016唐山市房地产交易中心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1009.89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782.25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1009.89</w:t>
            </w:r>
          </w:p>
        </w:tc>
        <w:tc>
          <w:tcPr>
            <w:tcW w:w="4535" w:type="dxa"/>
            <w:vAlign w:val="center"/>
          </w:tcPr>
          <w:p>
            <w:pPr>
              <w:pStyle w:val="18"/>
            </w:pPr>
            <w:r>
              <w:t>本年支出合计</w:t>
            </w:r>
          </w:p>
        </w:tc>
        <w:tc>
          <w:tcPr>
            <w:tcW w:w="2126" w:type="dxa"/>
            <w:vAlign w:val="center"/>
          </w:tcPr>
          <w:p>
            <w:pPr>
              <w:pStyle w:val="19"/>
            </w:pPr>
            <w:r>
              <w:t>1009.89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1009.89</w:t>
            </w:r>
          </w:p>
        </w:tc>
        <w:tc>
          <w:tcPr>
            <w:tcW w:w="4535" w:type="dxa"/>
            <w:vAlign w:val="center"/>
          </w:tcPr>
          <w:p>
            <w:pPr>
              <w:pStyle w:val="18"/>
            </w:pPr>
            <w:r>
              <w:t>支出总计</w:t>
            </w:r>
          </w:p>
        </w:tc>
        <w:tc>
          <w:tcPr>
            <w:tcW w:w="2126" w:type="dxa"/>
            <w:vAlign w:val="center"/>
          </w:tcPr>
          <w:p>
            <w:pPr>
              <w:pStyle w:val="19"/>
            </w:pPr>
            <w:r>
              <w:t>1009.89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801016唐山市房地产交易中心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1009.89</w:t>
            </w:r>
          </w:p>
        </w:tc>
        <w:tc>
          <w:tcPr>
            <w:tcW w:w="1134" w:type="dxa"/>
            <w:vAlign w:val="center"/>
          </w:tcPr>
          <w:p>
            <w:pPr>
              <w:pStyle w:val="19"/>
            </w:pPr>
            <w:r>
              <w:t>1009.89</w:t>
            </w:r>
          </w:p>
        </w:tc>
        <w:tc>
          <w:tcPr>
            <w:tcW w:w="1134" w:type="dxa"/>
            <w:vAlign w:val="center"/>
          </w:tcPr>
          <w:p>
            <w:pPr>
              <w:pStyle w:val="19"/>
            </w:pPr>
            <w:r>
              <w:t>1009.89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73.14</w:t>
            </w:r>
          </w:p>
        </w:tc>
        <w:tc>
          <w:tcPr>
            <w:tcW w:w="1134" w:type="dxa"/>
            <w:vAlign w:val="center"/>
          </w:tcPr>
          <w:p>
            <w:pPr>
              <w:pStyle w:val="15"/>
            </w:pPr>
            <w:r>
              <w:t>73.14</w:t>
            </w:r>
          </w:p>
        </w:tc>
        <w:tc>
          <w:tcPr>
            <w:tcW w:w="1134" w:type="dxa"/>
            <w:vAlign w:val="center"/>
          </w:tcPr>
          <w:p>
            <w:pPr>
              <w:pStyle w:val="15"/>
            </w:pPr>
            <w:r>
              <w:t>73.14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73.14</w:t>
            </w:r>
          </w:p>
        </w:tc>
        <w:tc>
          <w:tcPr>
            <w:tcW w:w="1134" w:type="dxa"/>
            <w:vAlign w:val="center"/>
          </w:tcPr>
          <w:p>
            <w:pPr>
              <w:pStyle w:val="15"/>
            </w:pPr>
            <w:r>
              <w:t>73.14</w:t>
            </w:r>
          </w:p>
        </w:tc>
        <w:tc>
          <w:tcPr>
            <w:tcW w:w="1134" w:type="dxa"/>
            <w:vAlign w:val="center"/>
          </w:tcPr>
          <w:p>
            <w:pPr>
              <w:pStyle w:val="15"/>
            </w:pPr>
            <w:r>
              <w:t>73.14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73.14</w:t>
            </w:r>
          </w:p>
        </w:tc>
        <w:tc>
          <w:tcPr>
            <w:tcW w:w="1134" w:type="dxa"/>
            <w:vAlign w:val="center"/>
          </w:tcPr>
          <w:p>
            <w:pPr>
              <w:pStyle w:val="15"/>
            </w:pPr>
            <w:r>
              <w:t>73.14</w:t>
            </w:r>
          </w:p>
        </w:tc>
        <w:tc>
          <w:tcPr>
            <w:tcW w:w="1134" w:type="dxa"/>
            <w:vAlign w:val="center"/>
          </w:tcPr>
          <w:p>
            <w:pPr>
              <w:pStyle w:val="15"/>
            </w:pPr>
            <w:r>
              <w:t>73.14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95.27</w:t>
            </w:r>
          </w:p>
        </w:tc>
        <w:tc>
          <w:tcPr>
            <w:tcW w:w="1134" w:type="dxa"/>
            <w:vAlign w:val="center"/>
          </w:tcPr>
          <w:p>
            <w:pPr>
              <w:pStyle w:val="15"/>
            </w:pPr>
            <w:r>
              <w:t>95.27</w:t>
            </w:r>
          </w:p>
        </w:tc>
        <w:tc>
          <w:tcPr>
            <w:tcW w:w="1134" w:type="dxa"/>
            <w:vAlign w:val="center"/>
          </w:tcPr>
          <w:p>
            <w:pPr>
              <w:pStyle w:val="15"/>
            </w:pPr>
            <w:r>
              <w:t>95.27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95.27</w:t>
            </w:r>
          </w:p>
        </w:tc>
        <w:tc>
          <w:tcPr>
            <w:tcW w:w="1134" w:type="dxa"/>
            <w:vAlign w:val="center"/>
          </w:tcPr>
          <w:p>
            <w:pPr>
              <w:pStyle w:val="15"/>
            </w:pPr>
            <w:r>
              <w:t>95.27</w:t>
            </w:r>
          </w:p>
        </w:tc>
        <w:tc>
          <w:tcPr>
            <w:tcW w:w="1134" w:type="dxa"/>
            <w:vAlign w:val="center"/>
          </w:tcPr>
          <w:p>
            <w:pPr>
              <w:pStyle w:val="15"/>
            </w:pPr>
            <w:r>
              <w:t>95.27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95.27</w:t>
            </w:r>
          </w:p>
        </w:tc>
        <w:tc>
          <w:tcPr>
            <w:tcW w:w="1134" w:type="dxa"/>
            <w:vAlign w:val="center"/>
          </w:tcPr>
          <w:p>
            <w:pPr>
              <w:pStyle w:val="15"/>
            </w:pPr>
            <w:r>
              <w:t>95.27</w:t>
            </w:r>
          </w:p>
        </w:tc>
        <w:tc>
          <w:tcPr>
            <w:tcW w:w="1134" w:type="dxa"/>
            <w:vAlign w:val="center"/>
          </w:tcPr>
          <w:p>
            <w:pPr>
              <w:pStyle w:val="15"/>
            </w:pPr>
            <w:r>
              <w:t>95.27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782.25</w:t>
            </w:r>
          </w:p>
        </w:tc>
        <w:tc>
          <w:tcPr>
            <w:tcW w:w="1134" w:type="dxa"/>
            <w:vAlign w:val="center"/>
          </w:tcPr>
          <w:p>
            <w:pPr>
              <w:pStyle w:val="15"/>
            </w:pPr>
            <w:r>
              <w:t>782.25</w:t>
            </w:r>
          </w:p>
        </w:tc>
        <w:tc>
          <w:tcPr>
            <w:tcW w:w="1134" w:type="dxa"/>
            <w:vAlign w:val="center"/>
          </w:tcPr>
          <w:p>
            <w:pPr>
              <w:pStyle w:val="15"/>
            </w:pPr>
            <w:r>
              <w:t>782.25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782.25</w:t>
            </w:r>
          </w:p>
        </w:tc>
        <w:tc>
          <w:tcPr>
            <w:tcW w:w="1134" w:type="dxa"/>
            <w:vAlign w:val="center"/>
          </w:tcPr>
          <w:p>
            <w:pPr>
              <w:pStyle w:val="15"/>
            </w:pPr>
            <w:r>
              <w:t>782.25</w:t>
            </w:r>
          </w:p>
        </w:tc>
        <w:tc>
          <w:tcPr>
            <w:tcW w:w="1134" w:type="dxa"/>
            <w:vAlign w:val="center"/>
          </w:tcPr>
          <w:p>
            <w:pPr>
              <w:pStyle w:val="15"/>
            </w:pPr>
            <w:r>
              <w:t>782.25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782.25</w:t>
            </w:r>
          </w:p>
        </w:tc>
        <w:tc>
          <w:tcPr>
            <w:tcW w:w="1134" w:type="dxa"/>
            <w:vAlign w:val="center"/>
          </w:tcPr>
          <w:p>
            <w:pPr>
              <w:pStyle w:val="15"/>
            </w:pPr>
            <w:r>
              <w:t>782.25</w:t>
            </w:r>
          </w:p>
        </w:tc>
        <w:tc>
          <w:tcPr>
            <w:tcW w:w="1134" w:type="dxa"/>
            <w:vAlign w:val="center"/>
          </w:tcPr>
          <w:p>
            <w:pPr>
              <w:pStyle w:val="15"/>
            </w:pPr>
            <w:r>
              <w:t>782.25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54.85</w:t>
            </w:r>
          </w:p>
        </w:tc>
        <w:tc>
          <w:tcPr>
            <w:tcW w:w="1134" w:type="dxa"/>
            <w:vAlign w:val="center"/>
          </w:tcPr>
          <w:p>
            <w:pPr>
              <w:pStyle w:val="15"/>
            </w:pPr>
            <w:r>
              <w:t>54.85</w:t>
            </w:r>
          </w:p>
        </w:tc>
        <w:tc>
          <w:tcPr>
            <w:tcW w:w="1134" w:type="dxa"/>
            <w:vAlign w:val="center"/>
          </w:tcPr>
          <w:p>
            <w:pPr>
              <w:pStyle w:val="15"/>
            </w:pPr>
            <w:r>
              <w:t>54.85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54.85</w:t>
            </w:r>
          </w:p>
        </w:tc>
        <w:tc>
          <w:tcPr>
            <w:tcW w:w="1134" w:type="dxa"/>
            <w:vAlign w:val="center"/>
          </w:tcPr>
          <w:p>
            <w:pPr>
              <w:pStyle w:val="15"/>
            </w:pPr>
            <w:r>
              <w:t>54.85</w:t>
            </w:r>
          </w:p>
        </w:tc>
        <w:tc>
          <w:tcPr>
            <w:tcW w:w="1134" w:type="dxa"/>
            <w:vAlign w:val="center"/>
          </w:tcPr>
          <w:p>
            <w:pPr>
              <w:pStyle w:val="15"/>
            </w:pPr>
            <w:r>
              <w:t>54.85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54.85</w:t>
            </w:r>
          </w:p>
        </w:tc>
        <w:tc>
          <w:tcPr>
            <w:tcW w:w="1134" w:type="dxa"/>
            <w:vAlign w:val="center"/>
          </w:tcPr>
          <w:p>
            <w:pPr>
              <w:pStyle w:val="15"/>
            </w:pPr>
            <w:r>
              <w:t>54.85</w:t>
            </w:r>
          </w:p>
        </w:tc>
        <w:tc>
          <w:tcPr>
            <w:tcW w:w="1134" w:type="dxa"/>
            <w:vAlign w:val="center"/>
          </w:tcPr>
          <w:p>
            <w:pPr>
              <w:pStyle w:val="15"/>
            </w:pPr>
            <w:r>
              <w:t>54.85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801016唐山市房地产交易中心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1009.89</w:t>
            </w:r>
          </w:p>
        </w:tc>
        <w:tc>
          <w:tcPr>
            <w:tcW w:w="1361" w:type="dxa"/>
            <w:vAlign w:val="center"/>
          </w:tcPr>
          <w:p>
            <w:pPr>
              <w:pStyle w:val="19"/>
            </w:pPr>
            <w:r>
              <w:t>842.13</w:t>
            </w:r>
          </w:p>
        </w:tc>
        <w:tc>
          <w:tcPr>
            <w:tcW w:w="1361" w:type="dxa"/>
            <w:vAlign w:val="center"/>
          </w:tcPr>
          <w:p>
            <w:pPr>
              <w:pStyle w:val="19"/>
            </w:pPr>
            <w:r>
              <w:t>167.76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73.14</w:t>
            </w:r>
          </w:p>
        </w:tc>
        <w:tc>
          <w:tcPr>
            <w:tcW w:w="1361" w:type="dxa"/>
            <w:vAlign w:val="center"/>
          </w:tcPr>
          <w:p>
            <w:pPr>
              <w:pStyle w:val="15"/>
            </w:pPr>
            <w:r>
              <w:t>73.14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73.14</w:t>
            </w:r>
          </w:p>
        </w:tc>
        <w:tc>
          <w:tcPr>
            <w:tcW w:w="1361" w:type="dxa"/>
            <w:vAlign w:val="center"/>
          </w:tcPr>
          <w:p>
            <w:pPr>
              <w:pStyle w:val="15"/>
            </w:pPr>
            <w:r>
              <w:t>73.14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73.14</w:t>
            </w:r>
          </w:p>
        </w:tc>
        <w:tc>
          <w:tcPr>
            <w:tcW w:w="1361" w:type="dxa"/>
            <w:vAlign w:val="center"/>
          </w:tcPr>
          <w:p>
            <w:pPr>
              <w:pStyle w:val="15"/>
            </w:pPr>
            <w:r>
              <w:t>73.14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95.27</w:t>
            </w:r>
          </w:p>
        </w:tc>
        <w:tc>
          <w:tcPr>
            <w:tcW w:w="1361" w:type="dxa"/>
            <w:vAlign w:val="center"/>
          </w:tcPr>
          <w:p>
            <w:pPr>
              <w:pStyle w:val="15"/>
            </w:pPr>
            <w:r>
              <w:t>95.27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95.27</w:t>
            </w:r>
          </w:p>
        </w:tc>
        <w:tc>
          <w:tcPr>
            <w:tcW w:w="1361" w:type="dxa"/>
            <w:vAlign w:val="center"/>
          </w:tcPr>
          <w:p>
            <w:pPr>
              <w:pStyle w:val="15"/>
            </w:pPr>
            <w:r>
              <w:t>95.27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95.27</w:t>
            </w:r>
          </w:p>
        </w:tc>
        <w:tc>
          <w:tcPr>
            <w:tcW w:w="1361" w:type="dxa"/>
            <w:vAlign w:val="center"/>
          </w:tcPr>
          <w:p>
            <w:pPr>
              <w:pStyle w:val="15"/>
            </w:pPr>
            <w:r>
              <w:t>95.27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782.25</w:t>
            </w:r>
          </w:p>
        </w:tc>
        <w:tc>
          <w:tcPr>
            <w:tcW w:w="1361" w:type="dxa"/>
            <w:vAlign w:val="center"/>
          </w:tcPr>
          <w:p>
            <w:pPr>
              <w:pStyle w:val="15"/>
            </w:pPr>
            <w:r>
              <w:t>614.49</w:t>
            </w:r>
          </w:p>
        </w:tc>
        <w:tc>
          <w:tcPr>
            <w:tcW w:w="1361" w:type="dxa"/>
            <w:vAlign w:val="center"/>
          </w:tcPr>
          <w:p>
            <w:pPr>
              <w:pStyle w:val="15"/>
            </w:pPr>
            <w:r>
              <w:t>167.76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782.25</w:t>
            </w:r>
          </w:p>
        </w:tc>
        <w:tc>
          <w:tcPr>
            <w:tcW w:w="1361" w:type="dxa"/>
            <w:vAlign w:val="center"/>
          </w:tcPr>
          <w:p>
            <w:pPr>
              <w:pStyle w:val="15"/>
            </w:pPr>
            <w:r>
              <w:t>614.49</w:t>
            </w:r>
          </w:p>
        </w:tc>
        <w:tc>
          <w:tcPr>
            <w:tcW w:w="1361" w:type="dxa"/>
            <w:vAlign w:val="center"/>
          </w:tcPr>
          <w:p>
            <w:pPr>
              <w:pStyle w:val="15"/>
            </w:pPr>
            <w:r>
              <w:t>167.76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782.25</w:t>
            </w:r>
          </w:p>
        </w:tc>
        <w:tc>
          <w:tcPr>
            <w:tcW w:w="1361" w:type="dxa"/>
            <w:vAlign w:val="center"/>
          </w:tcPr>
          <w:p>
            <w:pPr>
              <w:pStyle w:val="15"/>
            </w:pPr>
            <w:r>
              <w:t>614.49</w:t>
            </w:r>
          </w:p>
        </w:tc>
        <w:tc>
          <w:tcPr>
            <w:tcW w:w="1361" w:type="dxa"/>
            <w:vAlign w:val="center"/>
          </w:tcPr>
          <w:p>
            <w:pPr>
              <w:pStyle w:val="15"/>
            </w:pPr>
            <w:r>
              <w:t>167.76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54.85</w:t>
            </w:r>
          </w:p>
        </w:tc>
        <w:tc>
          <w:tcPr>
            <w:tcW w:w="1361" w:type="dxa"/>
            <w:vAlign w:val="center"/>
          </w:tcPr>
          <w:p>
            <w:pPr>
              <w:pStyle w:val="15"/>
            </w:pPr>
            <w:r>
              <w:t>54.85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54.85</w:t>
            </w:r>
          </w:p>
        </w:tc>
        <w:tc>
          <w:tcPr>
            <w:tcW w:w="1361" w:type="dxa"/>
            <w:vAlign w:val="center"/>
          </w:tcPr>
          <w:p>
            <w:pPr>
              <w:pStyle w:val="15"/>
            </w:pPr>
            <w:r>
              <w:t>54.85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54.85</w:t>
            </w:r>
          </w:p>
        </w:tc>
        <w:tc>
          <w:tcPr>
            <w:tcW w:w="1361" w:type="dxa"/>
            <w:vAlign w:val="center"/>
          </w:tcPr>
          <w:p>
            <w:pPr>
              <w:pStyle w:val="15"/>
            </w:pPr>
            <w:r>
              <w:t>54.85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801016唐山市房地产交易中心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1009.89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4.38</w:t>
            </w:r>
          </w:p>
        </w:tc>
        <w:tc>
          <w:tcPr>
            <w:tcW w:w="1474" w:type="dxa"/>
            <w:vAlign w:val="center"/>
          </w:tcPr>
          <w:p>
            <w:pPr>
              <w:pStyle w:val="15"/>
            </w:pPr>
            <w:r>
              <w:t>4.38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73.14</w:t>
            </w:r>
          </w:p>
        </w:tc>
        <w:tc>
          <w:tcPr>
            <w:tcW w:w="1474" w:type="dxa"/>
            <w:vAlign w:val="center"/>
          </w:tcPr>
          <w:p>
            <w:pPr>
              <w:pStyle w:val="15"/>
            </w:pPr>
            <w:r>
              <w:t>73.14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95.27</w:t>
            </w:r>
          </w:p>
        </w:tc>
        <w:tc>
          <w:tcPr>
            <w:tcW w:w="1474" w:type="dxa"/>
            <w:vAlign w:val="center"/>
          </w:tcPr>
          <w:p>
            <w:pPr>
              <w:pStyle w:val="15"/>
            </w:pPr>
            <w:r>
              <w:t>95.27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782.25</w:t>
            </w:r>
          </w:p>
        </w:tc>
        <w:tc>
          <w:tcPr>
            <w:tcW w:w="1474" w:type="dxa"/>
            <w:vAlign w:val="center"/>
          </w:tcPr>
          <w:p>
            <w:pPr>
              <w:pStyle w:val="15"/>
            </w:pPr>
            <w:r>
              <w:t>782.25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54.85</w:t>
            </w:r>
          </w:p>
        </w:tc>
        <w:tc>
          <w:tcPr>
            <w:tcW w:w="1474" w:type="dxa"/>
            <w:vAlign w:val="center"/>
          </w:tcPr>
          <w:p>
            <w:pPr>
              <w:pStyle w:val="15"/>
            </w:pPr>
            <w:r>
              <w:t>54.85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1009.89</w:t>
            </w:r>
          </w:p>
        </w:tc>
        <w:tc>
          <w:tcPr>
            <w:tcW w:w="3402" w:type="dxa"/>
            <w:vAlign w:val="center"/>
          </w:tcPr>
          <w:p>
            <w:pPr>
              <w:pStyle w:val="18"/>
            </w:pPr>
            <w:r>
              <w:t>本年支出合计</w:t>
            </w:r>
          </w:p>
        </w:tc>
        <w:tc>
          <w:tcPr>
            <w:tcW w:w="1474" w:type="dxa"/>
            <w:vAlign w:val="center"/>
          </w:tcPr>
          <w:p>
            <w:pPr>
              <w:pStyle w:val="19"/>
            </w:pPr>
            <w:r>
              <w:t>1009.89</w:t>
            </w:r>
          </w:p>
        </w:tc>
        <w:tc>
          <w:tcPr>
            <w:tcW w:w="1474" w:type="dxa"/>
            <w:vAlign w:val="center"/>
          </w:tcPr>
          <w:p>
            <w:pPr>
              <w:pStyle w:val="19"/>
            </w:pPr>
            <w:r>
              <w:t>1009.89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1009.89</w:t>
            </w:r>
          </w:p>
        </w:tc>
        <w:tc>
          <w:tcPr>
            <w:tcW w:w="3402" w:type="dxa"/>
            <w:vAlign w:val="center"/>
          </w:tcPr>
          <w:p>
            <w:pPr>
              <w:pStyle w:val="18"/>
            </w:pPr>
            <w:r>
              <w:t>支出总计</w:t>
            </w:r>
          </w:p>
        </w:tc>
        <w:tc>
          <w:tcPr>
            <w:tcW w:w="1474" w:type="dxa"/>
            <w:vAlign w:val="center"/>
          </w:tcPr>
          <w:p>
            <w:pPr>
              <w:pStyle w:val="19"/>
            </w:pPr>
            <w:r>
              <w:t>1009.89</w:t>
            </w:r>
          </w:p>
        </w:tc>
        <w:tc>
          <w:tcPr>
            <w:tcW w:w="1474" w:type="dxa"/>
            <w:vAlign w:val="center"/>
          </w:tcPr>
          <w:p>
            <w:pPr>
              <w:pStyle w:val="19"/>
            </w:pPr>
            <w:r>
              <w:t>1009.89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801016唐山市房地产交易中心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1009.89</w:t>
            </w:r>
          </w:p>
        </w:tc>
        <w:tc>
          <w:tcPr>
            <w:tcW w:w="2551" w:type="dxa"/>
            <w:vAlign w:val="center"/>
          </w:tcPr>
          <w:p>
            <w:pPr>
              <w:pStyle w:val="19"/>
            </w:pPr>
            <w:r>
              <w:t>842.13</w:t>
            </w:r>
          </w:p>
        </w:tc>
        <w:tc>
          <w:tcPr>
            <w:tcW w:w="2551" w:type="dxa"/>
            <w:vAlign w:val="center"/>
          </w:tcPr>
          <w:p>
            <w:pPr>
              <w:pStyle w:val="19"/>
            </w:pPr>
            <w:r>
              <w:t>167.76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73.14</w:t>
            </w:r>
          </w:p>
        </w:tc>
        <w:tc>
          <w:tcPr>
            <w:tcW w:w="2551" w:type="dxa"/>
            <w:vAlign w:val="center"/>
          </w:tcPr>
          <w:p>
            <w:pPr>
              <w:pStyle w:val="15"/>
            </w:pPr>
            <w:r>
              <w:t>73.14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73.14</w:t>
            </w:r>
          </w:p>
        </w:tc>
        <w:tc>
          <w:tcPr>
            <w:tcW w:w="2551" w:type="dxa"/>
            <w:vAlign w:val="center"/>
          </w:tcPr>
          <w:p>
            <w:pPr>
              <w:pStyle w:val="15"/>
            </w:pPr>
            <w:r>
              <w:t>73.14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73.14</w:t>
            </w:r>
          </w:p>
        </w:tc>
        <w:tc>
          <w:tcPr>
            <w:tcW w:w="2551" w:type="dxa"/>
            <w:vAlign w:val="center"/>
          </w:tcPr>
          <w:p>
            <w:pPr>
              <w:pStyle w:val="15"/>
            </w:pPr>
            <w:r>
              <w:t>73.14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95.27</w:t>
            </w:r>
          </w:p>
        </w:tc>
        <w:tc>
          <w:tcPr>
            <w:tcW w:w="2551" w:type="dxa"/>
            <w:vAlign w:val="center"/>
          </w:tcPr>
          <w:p>
            <w:pPr>
              <w:pStyle w:val="15"/>
            </w:pPr>
            <w:r>
              <w:t>95.27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95.27</w:t>
            </w:r>
          </w:p>
        </w:tc>
        <w:tc>
          <w:tcPr>
            <w:tcW w:w="2551" w:type="dxa"/>
            <w:vAlign w:val="center"/>
          </w:tcPr>
          <w:p>
            <w:pPr>
              <w:pStyle w:val="15"/>
            </w:pPr>
            <w:r>
              <w:t>95.27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95.27</w:t>
            </w:r>
          </w:p>
        </w:tc>
        <w:tc>
          <w:tcPr>
            <w:tcW w:w="2551" w:type="dxa"/>
            <w:vAlign w:val="center"/>
          </w:tcPr>
          <w:p>
            <w:pPr>
              <w:pStyle w:val="15"/>
            </w:pPr>
            <w:r>
              <w:t>95.27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782.25</w:t>
            </w:r>
          </w:p>
        </w:tc>
        <w:tc>
          <w:tcPr>
            <w:tcW w:w="2551" w:type="dxa"/>
            <w:vAlign w:val="center"/>
          </w:tcPr>
          <w:p>
            <w:pPr>
              <w:pStyle w:val="15"/>
            </w:pPr>
            <w:r>
              <w:t>614.49</w:t>
            </w:r>
          </w:p>
        </w:tc>
        <w:tc>
          <w:tcPr>
            <w:tcW w:w="2551" w:type="dxa"/>
            <w:vAlign w:val="center"/>
          </w:tcPr>
          <w:p>
            <w:pPr>
              <w:pStyle w:val="15"/>
            </w:pPr>
            <w:r>
              <w:t>167.76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782.25</w:t>
            </w:r>
          </w:p>
        </w:tc>
        <w:tc>
          <w:tcPr>
            <w:tcW w:w="2551" w:type="dxa"/>
            <w:vAlign w:val="center"/>
          </w:tcPr>
          <w:p>
            <w:pPr>
              <w:pStyle w:val="15"/>
            </w:pPr>
            <w:r>
              <w:t>614.49</w:t>
            </w:r>
          </w:p>
        </w:tc>
        <w:tc>
          <w:tcPr>
            <w:tcW w:w="2551" w:type="dxa"/>
            <w:vAlign w:val="center"/>
          </w:tcPr>
          <w:p>
            <w:pPr>
              <w:pStyle w:val="15"/>
            </w:pPr>
            <w:r>
              <w:t>167.76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782.25</w:t>
            </w:r>
          </w:p>
        </w:tc>
        <w:tc>
          <w:tcPr>
            <w:tcW w:w="2551" w:type="dxa"/>
            <w:vAlign w:val="center"/>
          </w:tcPr>
          <w:p>
            <w:pPr>
              <w:pStyle w:val="15"/>
            </w:pPr>
            <w:r>
              <w:t>614.49</w:t>
            </w:r>
          </w:p>
        </w:tc>
        <w:tc>
          <w:tcPr>
            <w:tcW w:w="2551" w:type="dxa"/>
            <w:vAlign w:val="center"/>
          </w:tcPr>
          <w:p>
            <w:pPr>
              <w:pStyle w:val="15"/>
            </w:pPr>
            <w:r>
              <w:t>167.76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54.85</w:t>
            </w:r>
          </w:p>
        </w:tc>
        <w:tc>
          <w:tcPr>
            <w:tcW w:w="2551" w:type="dxa"/>
            <w:vAlign w:val="center"/>
          </w:tcPr>
          <w:p>
            <w:pPr>
              <w:pStyle w:val="15"/>
            </w:pPr>
            <w:r>
              <w:t>54.85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54.85</w:t>
            </w:r>
          </w:p>
        </w:tc>
        <w:tc>
          <w:tcPr>
            <w:tcW w:w="2551" w:type="dxa"/>
            <w:vAlign w:val="center"/>
          </w:tcPr>
          <w:p>
            <w:pPr>
              <w:pStyle w:val="15"/>
            </w:pPr>
            <w:r>
              <w:t>54.85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54.85</w:t>
            </w:r>
          </w:p>
        </w:tc>
        <w:tc>
          <w:tcPr>
            <w:tcW w:w="2551" w:type="dxa"/>
            <w:vAlign w:val="center"/>
          </w:tcPr>
          <w:p>
            <w:pPr>
              <w:pStyle w:val="15"/>
            </w:pPr>
            <w:r>
              <w:t>54.85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801016唐山市房地产交易中心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842.13</w:t>
            </w:r>
          </w:p>
        </w:tc>
        <w:tc>
          <w:tcPr>
            <w:tcW w:w="2551" w:type="dxa"/>
            <w:vAlign w:val="center"/>
          </w:tcPr>
          <w:p>
            <w:pPr>
              <w:pStyle w:val="19"/>
            </w:pPr>
            <w:r>
              <w:t>788.43</w:t>
            </w:r>
          </w:p>
        </w:tc>
        <w:tc>
          <w:tcPr>
            <w:tcW w:w="2552" w:type="dxa"/>
            <w:vAlign w:val="center"/>
          </w:tcPr>
          <w:p>
            <w:pPr>
              <w:pStyle w:val="19"/>
            </w:pPr>
            <w:r>
              <w:t>53.70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737.41</w:t>
            </w:r>
          </w:p>
        </w:tc>
        <w:tc>
          <w:tcPr>
            <w:tcW w:w="2551" w:type="dxa"/>
            <w:vAlign w:val="center"/>
          </w:tcPr>
          <w:p>
            <w:pPr>
              <w:pStyle w:val="15"/>
            </w:pPr>
            <w:r>
              <w:t>737.41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237.58</w:t>
            </w:r>
          </w:p>
        </w:tc>
        <w:tc>
          <w:tcPr>
            <w:tcW w:w="2551" w:type="dxa"/>
            <w:vAlign w:val="center"/>
          </w:tcPr>
          <w:p>
            <w:pPr>
              <w:pStyle w:val="15"/>
            </w:pPr>
            <w:r>
              <w:t>237.58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50.08</w:t>
            </w:r>
          </w:p>
        </w:tc>
        <w:tc>
          <w:tcPr>
            <w:tcW w:w="2551" w:type="dxa"/>
            <w:vAlign w:val="center"/>
          </w:tcPr>
          <w:p>
            <w:pPr>
              <w:pStyle w:val="15"/>
            </w:pPr>
            <w:r>
              <w:t>50.08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219.51</w:t>
            </w:r>
          </w:p>
        </w:tc>
        <w:tc>
          <w:tcPr>
            <w:tcW w:w="2551" w:type="dxa"/>
            <w:vAlign w:val="center"/>
          </w:tcPr>
          <w:p>
            <w:pPr>
              <w:pStyle w:val="15"/>
            </w:pPr>
            <w:r>
              <w:t>219.51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73.14</w:t>
            </w:r>
          </w:p>
        </w:tc>
        <w:tc>
          <w:tcPr>
            <w:tcW w:w="2551" w:type="dxa"/>
            <w:vAlign w:val="center"/>
          </w:tcPr>
          <w:p>
            <w:pPr>
              <w:pStyle w:val="15"/>
            </w:pPr>
            <w:r>
              <w:t>73.14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32.47</w:t>
            </w:r>
          </w:p>
        </w:tc>
        <w:tc>
          <w:tcPr>
            <w:tcW w:w="2551" w:type="dxa"/>
            <w:vAlign w:val="center"/>
          </w:tcPr>
          <w:p>
            <w:pPr>
              <w:pStyle w:val="15"/>
            </w:pPr>
            <w:r>
              <w:t>32.47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62.80</w:t>
            </w:r>
          </w:p>
        </w:tc>
        <w:tc>
          <w:tcPr>
            <w:tcW w:w="2551" w:type="dxa"/>
            <w:vAlign w:val="center"/>
          </w:tcPr>
          <w:p>
            <w:pPr>
              <w:pStyle w:val="15"/>
            </w:pPr>
            <w:r>
              <w:t>62.80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6.98</w:t>
            </w:r>
          </w:p>
        </w:tc>
        <w:tc>
          <w:tcPr>
            <w:tcW w:w="2551" w:type="dxa"/>
            <w:vAlign w:val="center"/>
          </w:tcPr>
          <w:p>
            <w:pPr>
              <w:pStyle w:val="15"/>
            </w:pPr>
            <w:r>
              <w:t>6.98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54.85</w:t>
            </w:r>
          </w:p>
        </w:tc>
        <w:tc>
          <w:tcPr>
            <w:tcW w:w="2551" w:type="dxa"/>
            <w:vAlign w:val="center"/>
          </w:tcPr>
          <w:p>
            <w:pPr>
              <w:pStyle w:val="15"/>
            </w:pPr>
            <w:r>
              <w:t>54.85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53.70</w:t>
            </w:r>
          </w:p>
        </w:tc>
        <w:tc>
          <w:tcPr>
            <w:tcW w:w="2551" w:type="dxa"/>
            <w:vAlign w:val="center"/>
          </w:tcPr>
          <w:p>
            <w:pPr>
              <w:pStyle w:val="15"/>
            </w:pPr>
          </w:p>
        </w:tc>
        <w:tc>
          <w:tcPr>
            <w:tcW w:w="2552" w:type="dxa"/>
            <w:vAlign w:val="center"/>
          </w:tcPr>
          <w:p>
            <w:pPr>
              <w:pStyle w:val="15"/>
            </w:pPr>
            <w:r>
              <w:t>53.70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3.25</w:t>
            </w:r>
          </w:p>
        </w:tc>
        <w:tc>
          <w:tcPr>
            <w:tcW w:w="2551" w:type="dxa"/>
            <w:vAlign w:val="center"/>
          </w:tcPr>
          <w:p>
            <w:pPr>
              <w:pStyle w:val="15"/>
            </w:pPr>
          </w:p>
        </w:tc>
        <w:tc>
          <w:tcPr>
            <w:tcW w:w="2552" w:type="dxa"/>
            <w:vAlign w:val="center"/>
          </w:tcPr>
          <w:p>
            <w:pPr>
              <w:pStyle w:val="15"/>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0.50</w:t>
            </w:r>
          </w:p>
        </w:tc>
        <w:tc>
          <w:tcPr>
            <w:tcW w:w="2551" w:type="dxa"/>
            <w:vAlign w:val="center"/>
          </w:tcPr>
          <w:p>
            <w:pPr>
              <w:pStyle w:val="15"/>
            </w:pPr>
          </w:p>
        </w:tc>
        <w:tc>
          <w:tcPr>
            <w:tcW w:w="2552"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6.00</w:t>
            </w:r>
          </w:p>
        </w:tc>
        <w:tc>
          <w:tcPr>
            <w:tcW w:w="2551" w:type="dxa"/>
            <w:vAlign w:val="center"/>
          </w:tcPr>
          <w:p>
            <w:pPr>
              <w:pStyle w:val="15"/>
            </w:pPr>
          </w:p>
        </w:tc>
        <w:tc>
          <w:tcPr>
            <w:tcW w:w="2552"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2.51</w:t>
            </w:r>
          </w:p>
        </w:tc>
        <w:tc>
          <w:tcPr>
            <w:tcW w:w="2551" w:type="dxa"/>
            <w:vAlign w:val="center"/>
          </w:tcPr>
          <w:p>
            <w:pPr>
              <w:pStyle w:val="15"/>
            </w:pPr>
          </w:p>
        </w:tc>
        <w:tc>
          <w:tcPr>
            <w:tcW w:w="2552" w:type="dxa"/>
            <w:vAlign w:val="center"/>
          </w:tcPr>
          <w:p>
            <w:pPr>
              <w:pStyle w:val="15"/>
            </w:pPr>
            <w:r>
              <w:t>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3.25</w:t>
            </w:r>
          </w:p>
        </w:tc>
        <w:tc>
          <w:tcPr>
            <w:tcW w:w="2551" w:type="dxa"/>
            <w:vAlign w:val="center"/>
          </w:tcPr>
          <w:p>
            <w:pPr>
              <w:pStyle w:val="15"/>
            </w:pPr>
          </w:p>
        </w:tc>
        <w:tc>
          <w:tcPr>
            <w:tcW w:w="2552" w:type="dxa"/>
            <w:vAlign w:val="center"/>
          </w:tcPr>
          <w:p>
            <w:pPr>
              <w:pStyle w:val="15"/>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8.78</w:t>
            </w:r>
          </w:p>
        </w:tc>
        <w:tc>
          <w:tcPr>
            <w:tcW w:w="2551" w:type="dxa"/>
            <w:vAlign w:val="center"/>
          </w:tcPr>
          <w:p>
            <w:pPr>
              <w:pStyle w:val="15"/>
            </w:pPr>
          </w:p>
        </w:tc>
        <w:tc>
          <w:tcPr>
            <w:tcW w:w="2552" w:type="dxa"/>
            <w:vAlign w:val="center"/>
          </w:tcPr>
          <w:p>
            <w:pPr>
              <w:pStyle w:val="15"/>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1.12</w:t>
            </w:r>
          </w:p>
        </w:tc>
        <w:tc>
          <w:tcPr>
            <w:tcW w:w="2551" w:type="dxa"/>
            <w:vAlign w:val="center"/>
          </w:tcPr>
          <w:p>
            <w:pPr>
              <w:pStyle w:val="15"/>
            </w:pPr>
          </w:p>
        </w:tc>
        <w:tc>
          <w:tcPr>
            <w:tcW w:w="2552"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4.38</w:t>
            </w:r>
          </w:p>
        </w:tc>
        <w:tc>
          <w:tcPr>
            <w:tcW w:w="2551" w:type="dxa"/>
            <w:vAlign w:val="center"/>
          </w:tcPr>
          <w:p>
            <w:pPr>
              <w:pStyle w:val="15"/>
            </w:pPr>
          </w:p>
        </w:tc>
        <w:tc>
          <w:tcPr>
            <w:tcW w:w="2552" w:type="dxa"/>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0.29</w:t>
            </w:r>
          </w:p>
        </w:tc>
        <w:tc>
          <w:tcPr>
            <w:tcW w:w="2551" w:type="dxa"/>
            <w:vAlign w:val="center"/>
          </w:tcPr>
          <w:p>
            <w:pPr>
              <w:pStyle w:val="15"/>
            </w:pPr>
          </w:p>
        </w:tc>
        <w:tc>
          <w:tcPr>
            <w:tcW w:w="2552" w:type="dxa"/>
            <w:vAlign w:val="center"/>
          </w:tcPr>
          <w:p>
            <w:pPr>
              <w:pStyle w:val="15"/>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5.25</w:t>
            </w:r>
          </w:p>
        </w:tc>
        <w:tc>
          <w:tcPr>
            <w:tcW w:w="2551" w:type="dxa"/>
            <w:vAlign w:val="center"/>
          </w:tcPr>
          <w:p>
            <w:pPr>
              <w:pStyle w:val="15"/>
            </w:pPr>
          </w:p>
        </w:tc>
        <w:tc>
          <w:tcPr>
            <w:tcW w:w="2552" w:type="dxa"/>
            <w:vAlign w:val="center"/>
          </w:tcPr>
          <w:p>
            <w:pPr>
              <w:pStyle w:val="15"/>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5.94</w:t>
            </w:r>
          </w:p>
        </w:tc>
        <w:tc>
          <w:tcPr>
            <w:tcW w:w="2551" w:type="dxa"/>
            <w:vAlign w:val="center"/>
          </w:tcPr>
          <w:p>
            <w:pPr>
              <w:pStyle w:val="15"/>
            </w:pPr>
          </w:p>
        </w:tc>
        <w:tc>
          <w:tcPr>
            <w:tcW w:w="2552" w:type="dxa"/>
            <w:vAlign w:val="center"/>
          </w:tcPr>
          <w:p>
            <w:pPr>
              <w:pStyle w:val="15"/>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7.43</w:t>
            </w:r>
          </w:p>
        </w:tc>
        <w:tc>
          <w:tcPr>
            <w:tcW w:w="2551" w:type="dxa"/>
            <w:vAlign w:val="center"/>
          </w:tcPr>
          <w:p>
            <w:pPr>
              <w:pStyle w:val="15"/>
            </w:pPr>
          </w:p>
        </w:tc>
        <w:tc>
          <w:tcPr>
            <w:tcW w:w="2552" w:type="dxa"/>
            <w:vAlign w:val="center"/>
          </w:tcPr>
          <w:p>
            <w:pPr>
              <w:pStyle w:val="15"/>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51.02</w:t>
            </w:r>
          </w:p>
        </w:tc>
        <w:tc>
          <w:tcPr>
            <w:tcW w:w="2551" w:type="dxa"/>
            <w:vAlign w:val="center"/>
          </w:tcPr>
          <w:p>
            <w:pPr>
              <w:pStyle w:val="15"/>
            </w:pPr>
            <w:r>
              <w:t>51.02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48.93</w:t>
            </w:r>
          </w:p>
        </w:tc>
        <w:tc>
          <w:tcPr>
            <w:tcW w:w="2551" w:type="dxa"/>
            <w:vAlign w:val="center"/>
          </w:tcPr>
          <w:p>
            <w:pPr>
              <w:pStyle w:val="15"/>
            </w:pPr>
            <w:r>
              <w:t>48.93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1.93</w:t>
            </w:r>
          </w:p>
        </w:tc>
        <w:tc>
          <w:tcPr>
            <w:tcW w:w="2551" w:type="dxa"/>
            <w:vAlign w:val="center"/>
          </w:tcPr>
          <w:p>
            <w:pPr>
              <w:pStyle w:val="15"/>
            </w:pPr>
            <w:r>
              <w:t>1.93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0.16</w:t>
            </w:r>
          </w:p>
        </w:tc>
        <w:tc>
          <w:tcPr>
            <w:tcW w:w="2551" w:type="dxa"/>
            <w:vAlign w:val="center"/>
          </w:tcPr>
          <w:p>
            <w:pPr>
              <w:pStyle w:val="15"/>
            </w:pPr>
            <w:r>
              <w:t>0.16</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801016唐山市房地产交易中心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801016唐山市房地产交易中心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801016唐山市房地产交易中心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eastAsiaTheme="minorEastAsia"/>
                <w:lang w:eastAsia="zh-CN"/>
              </w:rPr>
            </w:pPr>
            <w:r>
              <w:rPr>
                <w:rFonts w:hint="eastAsia"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spacing w:line="300" w:lineRule="exact"/>
              <w:jc w:val="right"/>
              <w:rPr>
                <w:rFonts w:ascii="方正书宋_GBK" w:eastAsiaTheme="minorEastAsia"/>
                <w:b/>
                <w:lang w:eastAsia="zh-CN"/>
              </w:rPr>
            </w:pPr>
            <w:r>
              <w:rPr>
                <w:rFonts w:hint="eastAsia" w:ascii="方正书宋_GBK" w:eastAsiaTheme="minorEastAsia"/>
                <w:b/>
                <w:lang w:eastAsia="zh-CN"/>
              </w:rPr>
              <w:t>0.29</w:t>
            </w:r>
          </w:p>
        </w:tc>
        <w:tc>
          <w:tcPr>
            <w:tcW w:w="2381" w:type="dxa"/>
            <w:vAlign w:val="center"/>
          </w:tcPr>
          <w:p>
            <w:pPr>
              <w:spacing w:line="300" w:lineRule="exact"/>
              <w:jc w:val="right"/>
              <w:rPr>
                <w:rFonts w:ascii="方正书宋_GBK" w:eastAsiaTheme="minorEastAsia"/>
                <w:b/>
                <w:lang w:eastAsia="zh-CN"/>
              </w:rPr>
            </w:pPr>
            <w:r>
              <w:rPr>
                <w:rFonts w:hint="eastAsia" w:ascii="方正书宋_GBK" w:eastAsiaTheme="minorEastAsia"/>
                <w:b/>
                <w:lang w:eastAsia="zh-CN"/>
              </w:rPr>
              <w:t>0.29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eastAsiaTheme="minorEastAsia"/>
                <w:lang w:eastAsia="zh-CN"/>
              </w:rPr>
            </w:pPr>
            <w:r>
              <w:rPr>
                <w:rFonts w:hint="eastAsia" w:ascii="方正书宋_GBK" w:eastAsia="方正书宋_GBK"/>
              </w:rPr>
              <w:t>2</w:t>
            </w:r>
          </w:p>
        </w:tc>
        <w:tc>
          <w:tcPr>
            <w:tcW w:w="3798" w:type="dxa"/>
            <w:vAlign w:val="center"/>
          </w:tcPr>
          <w:p>
            <w:pPr>
              <w:pStyle w:val="16"/>
              <w:rPr>
                <w:rFonts w:hint="eastAsia" w:eastAsiaTheme="minorEastAsia"/>
                <w:lang w:eastAsia="zh-CN"/>
              </w:rPr>
            </w:pPr>
            <w:r>
              <w:rPr>
                <w:rFonts w:hint="eastAsia"/>
              </w:rPr>
              <w:t>一、因公出国（境）费</w:t>
            </w:r>
          </w:p>
        </w:tc>
        <w:tc>
          <w:tcPr>
            <w:tcW w:w="2382" w:type="dxa"/>
            <w:vAlign w:val="center"/>
          </w:tcPr>
          <w:p>
            <w:pPr>
              <w:pStyle w:val="15"/>
              <w:rPr>
                <w:rFonts w:hint="eastAsia" w:eastAsiaTheme="minorEastAsia"/>
                <w:lang w:eastAsia="zh-CN"/>
              </w:rPr>
            </w:pPr>
          </w:p>
        </w:tc>
        <w:tc>
          <w:tcPr>
            <w:tcW w:w="2381" w:type="dxa"/>
            <w:vAlign w:val="center"/>
          </w:tcPr>
          <w:p>
            <w:pPr>
              <w:pStyle w:val="15"/>
              <w:rPr>
                <w:rFonts w:hint="eastAsia" w:eastAsiaTheme="minorEastAsia"/>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3798" w:type="dxa"/>
            <w:vAlign w:val="center"/>
          </w:tcPr>
          <w:p>
            <w:pPr>
              <w:pStyle w:val="16"/>
              <w:rPr>
                <w:rFonts w:hint="eastAsia" w:eastAsiaTheme="minorEastAsia"/>
                <w:lang w:eastAsia="zh-CN"/>
              </w:rPr>
            </w:pPr>
            <w:r>
              <w:rPr>
                <w:rFonts w:hint="eastAsia"/>
              </w:rPr>
              <w:t>二、公务用车购置及运维费</w:t>
            </w:r>
          </w:p>
        </w:tc>
        <w:tc>
          <w:tcPr>
            <w:tcW w:w="2382" w:type="dxa"/>
            <w:vAlign w:val="center"/>
          </w:tcPr>
          <w:p>
            <w:pPr>
              <w:pStyle w:val="15"/>
              <w:rPr>
                <w:rFonts w:hint="eastAsia" w:eastAsiaTheme="minorEastAsia"/>
                <w:lang w:eastAsia="zh-CN"/>
              </w:rPr>
            </w:pPr>
          </w:p>
        </w:tc>
        <w:tc>
          <w:tcPr>
            <w:tcW w:w="2381" w:type="dxa"/>
            <w:vAlign w:val="center"/>
          </w:tcPr>
          <w:p>
            <w:pPr>
              <w:pStyle w:val="15"/>
              <w:rPr>
                <w:rFonts w:hint="eastAsia" w:eastAsiaTheme="minorEastAsia"/>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hint="eastAsia" w:ascii="方正书宋_GBK" w:eastAsia="方正书宋_GBK"/>
              </w:rPr>
              <w:t>4</w:t>
            </w:r>
          </w:p>
        </w:tc>
        <w:tc>
          <w:tcPr>
            <w:tcW w:w="3798" w:type="dxa"/>
            <w:vAlign w:val="center"/>
          </w:tcPr>
          <w:p>
            <w:pPr>
              <w:pStyle w:val="16"/>
              <w:rPr>
                <w:rFonts w:hint="eastAsia" w:eastAsiaTheme="minorEastAsia"/>
                <w:lang w:eastAsia="zh-CN"/>
              </w:rPr>
            </w:pPr>
            <w:r>
              <w:rPr>
                <w:rFonts w:hint="eastAsia" w:eastAsiaTheme="minorEastAsia"/>
                <w:lang w:eastAsia="zh-CN"/>
              </w:rPr>
              <w:t xml:space="preserve">    </w:t>
            </w:r>
            <w:r>
              <w:rPr>
                <w:rFonts w:hint="eastAsia"/>
              </w:rPr>
              <w:t>其中：公务用车购置费</w:t>
            </w:r>
          </w:p>
        </w:tc>
        <w:tc>
          <w:tcPr>
            <w:tcW w:w="2382" w:type="dxa"/>
            <w:vAlign w:val="center"/>
          </w:tcPr>
          <w:p>
            <w:pPr>
              <w:pStyle w:val="15"/>
              <w:rPr>
                <w:rFonts w:hint="eastAsia" w:eastAsiaTheme="minorEastAsia"/>
                <w:lang w:eastAsia="zh-CN"/>
              </w:rPr>
            </w:pPr>
          </w:p>
        </w:tc>
        <w:tc>
          <w:tcPr>
            <w:tcW w:w="2381" w:type="dxa"/>
            <w:vAlign w:val="center"/>
          </w:tcPr>
          <w:p>
            <w:pPr>
              <w:pStyle w:val="15"/>
              <w:rPr>
                <w:rFonts w:hint="eastAsia" w:eastAsiaTheme="minorEastAsia"/>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hint="eastAsia" w:ascii="方正书宋_GBK" w:eastAsia="方正书宋_GBK"/>
              </w:rPr>
              <w:t>5</w:t>
            </w:r>
          </w:p>
        </w:tc>
        <w:tc>
          <w:tcPr>
            <w:tcW w:w="3798" w:type="dxa"/>
            <w:vAlign w:val="center"/>
          </w:tcPr>
          <w:p>
            <w:pPr>
              <w:pStyle w:val="16"/>
              <w:rPr>
                <w:rFonts w:hint="eastAsia" w:eastAsiaTheme="minorEastAsia"/>
                <w:lang w:eastAsia="zh-CN"/>
              </w:rPr>
            </w:pPr>
            <w:r>
              <w:rPr>
                <w:rFonts w:hint="eastAsia" w:eastAsiaTheme="minorEastAsia"/>
                <w:lang w:eastAsia="zh-CN"/>
              </w:rPr>
              <w:t xml:space="preserve">          </w:t>
            </w:r>
            <w:r>
              <w:rPr>
                <w:rFonts w:hint="eastAsia"/>
              </w:rPr>
              <w:t>公务用车运行维护费</w:t>
            </w:r>
          </w:p>
        </w:tc>
        <w:tc>
          <w:tcPr>
            <w:tcW w:w="2382" w:type="dxa"/>
            <w:vAlign w:val="center"/>
          </w:tcPr>
          <w:p>
            <w:pPr>
              <w:pStyle w:val="15"/>
              <w:rPr>
                <w:rFonts w:hint="eastAsia" w:eastAsiaTheme="minorEastAsia"/>
                <w:lang w:eastAsia="zh-CN"/>
              </w:rPr>
            </w:pPr>
          </w:p>
        </w:tc>
        <w:tc>
          <w:tcPr>
            <w:tcW w:w="2381" w:type="dxa"/>
            <w:vAlign w:val="center"/>
          </w:tcPr>
          <w:p>
            <w:pPr>
              <w:pStyle w:val="15"/>
              <w:rPr>
                <w:rFonts w:hint="eastAsia" w:eastAsiaTheme="minorEastAsia"/>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hint="eastAsia" w:ascii="方正书宋_GBK" w:eastAsia="方正书宋_GBK"/>
              </w:rPr>
              <w:t>6</w:t>
            </w:r>
          </w:p>
        </w:tc>
        <w:tc>
          <w:tcPr>
            <w:tcW w:w="3798" w:type="dxa"/>
            <w:vAlign w:val="center"/>
          </w:tcPr>
          <w:p>
            <w:pPr>
              <w:pStyle w:val="16"/>
              <w:rPr>
                <w:rFonts w:hint="eastAsia" w:eastAsiaTheme="minorEastAsia"/>
                <w:lang w:eastAsia="zh-CN"/>
              </w:rPr>
            </w:pPr>
            <w:r>
              <w:rPr>
                <w:rFonts w:hint="eastAsia"/>
              </w:rPr>
              <w:t>三、公务接待费</w:t>
            </w:r>
          </w:p>
        </w:tc>
        <w:tc>
          <w:tcPr>
            <w:tcW w:w="2382" w:type="dxa"/>
            <w:vAlign w:val="center"/>
          </w:tcPr>
          <w:p>
            <w:pPr>
              <w:pStyle w:val="15"/>
              <w:rPr>
                <w:rFonts w:hint="eastAsia" w:eastAsiaTheme="minorEastAsia"/>
                <w:lang w:eastAsia="zh-CN"/>
              </w:rPr>
            </w:pPr>
            <w:r>
              <w:rPr>
                <w:rFonts w:hint="eastAsia" w:eastAsiaTheme="minorEastAsia"/>
                <w:lang w:eastAsia="zh-CN"/>
              </w:rPr>
              <w:t>0.29</w:t>
            </w:r>
          </w:p>
        </w:tc>
        <w:tc>
          <w:tcPr>
            <w:tcW w:w="2381" w:type="dxa"/>
            <w:vAlign w:val="center"/>
          </w:tcPr>
          <w:p>
            <w:pPr>
              <w:pStyle w:val="15"/>
              <w:rPr>
                <w:rFonts w:hint="eastAsia" w:eastAsiaTheme="minorEastAsia"/>
                <w:lang w:eastAsia="zh-CN"/>
              </w:rPr>
            </w:pPr>
            <w:r>
              <w:rPr>
                <w:rFonts w:hint="eastAsia" w:eastAsiaTheme="minorEastAsia"/>
                <w:lang w:eastAsia="zh-CN"/>
              </w:rPr>
              <w:t>0.29</w:t>
            </w:r>
          </w:p>
        </w:tc>
        <w:tc>
          <w:tcPr>
            <w:tcW w:w="2381" w:type="dxa"/>
            <w:vAlign w:val="center"/>
          </w:tcPr>
          <w:p>
            <w:pPr>
              <w:pStyle w:val="15"/>
            </w:pPr>
          </w:p>
        </w:tc>
        <w:tc>
          <w:tcPr>
            <w:tcW w:w="2381" w:type="dxa"/>
            <w:vAlign w:val="center"/>
          </w:tcPr>
          <w:p>
            <w:pPr>
              <w:pStyle w:val="15"/>
            </w:pPr>
          </w:p>
        </w:tc>
      </w:tr>
    </w:tbl>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spacing w:line="500" w:lineRule="exact"/>
        <w:ind w:firstLine="560"/>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唐山市房地产交易中心2022年单位预算信息公开情况说明</w:t>
      </w: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预算法》、《地方预决算公开操作规程》和《关于进一步推进预算公开工作的实施意见》规定，现将唐山市房地产交易中心2022年单位预算公开如下：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spacing w:line="360" w:lineRule="auto"/>
        <w:ind w:firstLine="640"/>
      </w:pPr>
      <w:r>
        <w:rPr>
          <w:rFonts w:ascii="方正楷体_GBK" w:hAnsi="方正楷体_GBK" w:eastAsia="方正楷体_GBK" w:cs="方正楷体_GBK"/>
          <w:b/>
          <w:color w:val="000000"/>
          <w:sz w:val="32"/>
        </w:rPr>
        <w:t>单位职责：</w:t>
      </w:r>
      <w:r>
        <w:rPr>
          <w:rFonts w:hint="eastAsia" w:hAnsi="Calibri" w:eastAsia="方正仿宋_GBK"/>
          <w:kern w:val="2"/>
          <w:sz w:val="28"/>
          <w:szCs w:val="22"/>
          <w:lang w:eastAsia="zh-CN"/>
        </w:rPr>
        <w:t>负责本行政区内房地产交易市场的业务管理；制定房地产交易活动规则，指导交易活动；负责办理商品房买卖、存量房转让、商品房在建工程抵押、房屋租赁等合同登记备案手续；负责商品房预售资金监管、存量房交易资金托管；提供有关法律、政策、业务咨询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唐山市房地产交易中心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rPr>
          <w:rFonts w:ascii="黑体" w:hAnsi="黑体" w:eastAsia="黑体" w:cs="黑体"/>
          <w:color w:val="000000"/>
          <w:sz w:val="32"/>
          <w:lang w:eastAsia="zh-CN"/>
        </w:rPr>
      </w:pPr>
      <w:r>
        <w:rPr>
          <w:rFonts w:ascii="黑体" w:hAnsi="黑体" w:eastAsia="黑体" w:cs="黑体"/>
          <w:color w:val="000000"/>
          <w:sz w:val="32"/>
        </w:rPr>
        <w:t>二、单位预算安排的总体情况</w:t>
      </w:r>
    </w:p>
    <w:p>
      <w:pPr>
        <w:spacing w:line="360" w:lineRule="auto"/>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2</w:t>
      </w:r>
      <w:r>
        <w:rPr>
          <w:rFonts w:hint="eastAsia" w:eastAsia="方正仿宋_GBK"/>
          <w:color w:val="000000"/>
          <w:sz w:val="28"/>
        </w:rPr>
        <w:t>年唐山市房地产交易中心预算收入</w:t>
      </w:r>
      <w:r>
        <w:rPr>
          <w:rFonts w:hint="eastAsia" w:eastAsiaTheme="minorEastAsia"/>
          <w:color w:val="000000"/>
          <w:sz w:val="28"/>
          <w:lang w:eastAsia="zh-CN"/>
        </w:rPr>
        <w:t>1009.89</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2</w:t>
      </w:r>
      <w:r>
        <w:rPr>
          <w:rFonts w:hint="eastAsia" w:eastAsia="方正仿宋_GBK"/>
          <w:color w:val="000000"/>
          <w:sz w:val="28"/>
        </w:rPr>
        <w:t>年唐山市房地产交易中心预算支出</w:t>
      </w:r>
      <w:r>
        <w:rPr>
          <w:rFonts w:hint="eastAsia" w:eastAsiaTheme="minorEastAsia"/>
          <w:color w:val="000000"/>
          <w:sz w:val="28"/>
          <w:lang w:eastAsia="zh-CN"/>
        </w:rPr>
        <w:t>1009.89</w:t>
      </w:r>
      <w:r>
        <w:rPr>
          <w:rFonts w:hint="eastAsia" w:eastAsia="方正仿宋_GBK"/>
          <w:color w:val="000000"/>
          <w:sz w:val="28"/>
        </w:rPr>
        <w:t>万元，其中人员经费</w:t>
      </w:r>
      <w:r>
        <w:rPr>
          <w:rFonts w:hint="eastAsia" w:eastAsiaTheme="minorEastAsia"/>
          <w:color w:val="000000"/>
          <w:sz w:val="28"/>
          <w:lang w:eastAsia="zh-CN"/>
        </w:rPr>
        <w:t>788.43</w:t>
      </w:r>
      <w:r>
        <w:rPr>
          <w:rFonts w:hint="eastAsia" w:eastAsia="方正仿宋_GBK"/>
          <w:color w:val="000000"/>
          <w:sz w:val="28"/>
        </w:rPr>
        <w:t>万元、正常公用经费</w:t>
      </w:r>
      <w:r>
        <w:rPr>
          <w:rFonts w:hint="eastAsia" w:eastAsiaTheme="minorEastAsia"/>
          <w:color w:val="000000"/>
          <w:sz w:val="28"/>
          <w:lang w:eastAsia="zh-CN"/>
        </w:rPr>
        <w:t>53.70</w:t>
      </w:r>
      <w:r>
        <w:rPr>
          <w:rFonts w:hint="eastAsia" w:eastAsia="方正仿宋_GBK"/>
          <w:color w:val="000000"/>
          <w:sz w:val="28"/>
        </w:rPr>
        <w:t>万元、专项公用经费</w:t>
      </w:r>
      <w:r>
        <w:rPr>
          <w:rFonts w:hint="eastAsia" w:eastAsiaTheme="minorEastAsia"/>
          <w:color w:val="000000"/>
          <w:sz w:val="28"/>
          <w:lang w:eastAsia="zh-CN"/>
        </w:rPr>
        <w:t>167.76</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2</w:t>
      </w:r>
      <w:r>
        <w:rPr>
          <w:rFonts w:hint="eastAsia" w:eastAsia="方正仿宋_GBK"/>
          <w:color w:val="000000"/>
          <w:sz w:val="28"/>
        </w:rPr>
        <w:t>年唐山市房地产交易中心预算较202</w:t>
      </w:r>
      <w:r>
        <w:rPr>
          <w:rFonts w:hint="eastAsia" w:eastAsiaTheme="minorEastAsia"/>
          <w:color w:val="000000"/>
          <w:sz w:val="28"/>
          <w:lang w:eastAsia="zh-CN"/>
        </w:rPr>
        <w:t>1</w:t>
      </w:r>
      <w:r>
        <w:rPr>
          <w:rFonts w:hint="eastAsia" w:eastAsia="方正仿宋_GBK"/>
          <w:color w:val="000000"/>
          <w:sz w:val="28"/>
        </w:rPr>
        <w:t>年</w:t>
      </w:r>
      <w:r>
        <w:rPr>
          <w:rFonts w:hint="eastAsia" w:eastAsiaTheme="minorEastAsia"/>
          <w:color w:val="000000"/>
          <w:sz w:val="28"/>
          <w:lang w:eastAsia="zh-CN"/>
        </w:rPr>
        <w:t>增加64.52</w:t>
      </w:r>
      <w:r>
        <w:rPr>
          <w:rFonts w:hint="eastAsia" w:eastAsia="方正仿宋_GBK"/>
          <w:color w:val="000000"/>
          <w:sz w:val="28"/>
        </w:rPr>
        <w:t>万元，，其中人员经费</w:t>
      </w:r>
      <w:r>
        <w:rPr>
          <w:rFonts w:hint="eastAsia" w:eastAsiaTheme="minorEastAsia"/>
          <w:color w:val="000000"/>
          <w:sz w:val="28"/>
          <w:lang w:eastAsia="zh-CN"/>
        </w:rPr>
        <w:t>增加26.06</w:t>
      </w:r>
      <w:r>
        <w:rPr>
          <w:rFonts w:hint="eastAsia" w:eastAsia="方正仿宋_GBK"/>
          <w:color w:val="000000"/>
          <w:sz w:val="28"/>
        </w:rPr>
        <w:t>万元</w:t>
      </w:r>
      <w:r>
        <w:rPr>
          <w:rFonts w:hint="eastAsia" w:eastAsiaTheme="minorEastAsia"/>
          <w:color w:val="000000"/>
          <w:sz w:val="28"/>
          <w:lang w:eastAsia="zh-CN"/>
        </w:rPr>
        <w:t>，原因调整工资及人员增加</w:t>
      </w:r>
      <w:r>
        <w:rPr>
          <w:rFonts w:hint="eastAsia" w:eastAsia="方正仿宋_GBK"/>
          <w:color w:val="000000"/>
          <w:sz w:val="28"/>
        </w:rPr>
        <w:t>、正常公用经费增加2.</w:t>
      </w:r>
      <w:r>
        <w:rPr>
          <w:rFonts w:hint="eastAsia" w:eastAsiaTheme="minorEastAsia"/>
          <w:color w:val="000000"/>
          <w:sz w:val="28"/>
          <w:lang w:eastAsia="zh-CN"/>
        </w:rPr>
        <w:t>17</w:t>
      </w:r>
      <w:r>
        <w:rPr>
          <w:rFonts w:hint="eastAsia" w:eastAsia="方正仿宋_GBK"/>
          <w:color w:val="000000"/>
          <w:sz w:val="28"/>
        </w:rPr>
        <w:t>万元</w:t>
      </w:r>
      <w:r>
        <w:rPr>
          <w:rFonts w:hint="eastAsia" w:eastAsiaTheme="minorEastAsia"/>
          <w:color w:val="000000"/>
          <w:sz w:val="28"/>
          <w:lang w:eastAsia="zh-CN"/>
        </w:rPr>
        <w:t>，原因人员增加</w:t>
      </w:r>
      <w:r>
        <w:rPr>
          <w:rFonts w:hint="eastAsia" w:eastAsia="方正仿宋_GBK"/>
          <w:color w:val="000000"/>
          <w:sz w:val="28"/>
        </w:rPr>
        <w:t>、专项公用经费</w:t>
      </w:r>
      <w:r>
        <w:rPr>
          <w:rFonts w:hint="eastAsia" w:eastAsiaTheme="minorEastAsia"/>
          <w:color w:val="000000"/>
          <w:sz w:val="28"/>
          <w:lang w:eastAsia="zh-CN"/>
        </w:rPr>
        <w:t>增加36.29</w:t>
      </w:r>
      <w:r>
        <w:rPr>
          <w:rFonts w:hint="eastAsia" w:eastAsia="方正仿宋_GBK"/>
          <w:color w:val="000000"/>
          <w:sz w:val="28"/>
        </w:rPr>
        <w:t>万元</w:t>
      </w:r>
      <w:r>
        <w:rPr>
          <w:rFonts w:hint="eastAsia" w:eastAsiaTheme="minorEastAsia"/>
          <w:color w:val="000000"/>
          <w:sz w:val="28"/>
          <w:lang w:eastAsia="zh-CN"/>
        </w:rPr>
        <w:t>，原因业务系统开发、升级</w:t>
      </w:r>
      <w:r>
        <w:rPr>
          <w:rFonts w:hint="eastAsia" w:eastAsia="方正仿宋_GBK"/>
          <w:color w:val="000000"/>
          <w:sz w:val="28"/>
        </w:rPr>
        <w:t>。</w:t>
      </w:r>
    </w:p>
    <w:p>
      <w:pPr>
        <w:spacing w:before="10" w:after="10" w:line="360" w:lineRule="auto"/>
        <w:ind w:firstLine="640"/>
        <w:outlineLvl w:val="5"/>
      </w:pPr>
      <w:r>
        <w:rPr>
          <w:rFonts w:ascii="黑体" w:hAnsi="黑体" w:eastAsia="黑体" w:cs="黑体"/>
          <w:color w:val="000000"/>
          <w:sz w:val="32"/>
        </w:rPr>
        <w:t>三、机关运行经费安排情况</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2</w:t>
      </w:r>
      <w:r>
        <w:rPr>
          <w:rFonts w:hint="eastAsia" w:eastAsia="方正仿宋_GBK"/>
          <w:color w:val="000000"/>
          <w:sz w:val="28"/>
        </w:rPr>
        <w:t>年机关运行经费共计安排5</w:t>
      </w:r>
      <w:r>
        <w:rPr>
          <w:rFonts w:hint="eastAsia" w:eastAsiaTheme="minorEastAsia"/>
          <w:color w:val="000000"/>
          <w:sz w:val="28"/>
          <w:lang w:eastAsia="zh-CN"/>
        </w:rPr>
        <w:t>3.70</w:t>
      </w:r>
      <w:r>
        <w:rPr>
          <w:rFonts w:hint="eastAsia" w:eastAsia="方正仿宋_GBK"/>
          <w:color w:val="000000"/>
          <w:sz w:val="28"/>
        </w:rPr>
        <w:t>万元，主要包括用于保证机关正常运转的办公费、邮电费、差旅费、福利费、水电费、日常维修费、物业管理费等支出。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2</w:t>
      </w:r>
      <w:r>
        <w:rPr>
          <w:rFonts w:hint="eastAsia" w:eastAsia="方正仿宋_GBK"/>
          <w:color w:val="000000"/>
          <w:sz w:val="28"/>
        </w:rPr>
        <w:t>年单位“三公”经费预算安排0.</w:t>
      </w:r>
      <w:r>
        <w:rPr>
          <w:rFonts w:hint="eastAsia" w:eastAsiaTheme="minorEastAsia"/>
          <w:color w:val="000000"/>
          <w:sz w:val="28"/>
          <w:lang w:eastAsia="zh-CN"/>
        </w:rPr>
        <w:t>29</w:t>
      </w:r>
      <w:r>
        <w:rPr>
          <w:rFonts w:hint="eastAsia" w:eastAsia="方正仿宋_GBK"/>
          <w:color w:val="000000"/>
          <w:sz w:val="28"/>
        </w:rPr>
        <w:t>万元，</w:t>
      </w:r>
      <w:r>
        <w:rPr>
          <w:rFonts w:hint="eastAsia" w:eastAsiaTheme="minorEastAsia"/>
          <w:color w:val="000000"/>
          <w:sz w:val="28"/>
          <w:lang w:eastAsia="zh-CN"/>
        </w:rPr>
        <w:t>较</w:t>
      </w:r>
      <w:r>
        <w:rPr>
          <w:rFonts w:hint="eastAsia" w:eastAsia="方正仿宋_GBK"/>
          <w:color w:val="000000"/>
          <w:sz w:val="28"/>
        </w:rPr>
        <w:t>202</w:t>
      </w:r>
      <w:r>
        <w:rPr>
          <w:rFonts w:hint="eastAsia" w:eastAsiaTheme="minorEastAsia"/>
          <w:color w:val="000000"/>
          <w:sz w:val="28"/>
          <w:lang w:eastAsia="zh-CN"/>
        </w:rPr>
        <w:t>1</w:t>
      </w:r>
      <w:r>
        <w:rPr>
          <w:rFonts w:hint="eastAsia" w:eastAsia="方正仿宋_GBK"/>
          <w:color w:val="000000"/>
          <w:sz w:val="28"/>
        </w:rPr>
        <w:t>年减少0.0</w:t>
      </w:r>
      <w:r>
        <w:rPr>
          <w:rFonts w:hint="eastAsia" w:eastAsiaTheme="minorEastAsia"/>
          <w:color w:val="000000"/>
          <w:sz w:val="28"/>
          <w:lang w:eastAsia="zh-CN"/>
        </w:rPr>
        <w:t>3</w:t>
      </w:r>
      <w:r>
        <w:rPr>
          <w:rFonts w:hint="eastAsia" w:eastAsia="方正仿宋_GBK"/>
          <w:color w:val="000000"/>
          <w:sz w:val="28"/>
        </w:rPr>
        <w:t>万元。具体</w:t>
      </w:r>
      <w:r>
        <w:rPr>
          <w:rFonts w:hint="eastAsia" w:eastAsiaTheme="minorEastAsia"/>
          <w:color w:val="000000"/>
          <w:sz w:val="28"/>
          <w:lang w:eastAsia="zh-CN"/>
        </w:rPr>
        <w:t>减少</w:t>
      </w:r>
      <w:r>
        <w:rPr>
          <w:rFonts w:hint="eastAsia" w:eastAsia="方正仿宋_GBK"/>
          <w:color w:val="000000"/>
          <w:sz w:val="28"/>
        </w:rPr>
        <w:t>情况为：</w:t>
      </w:r>
    </w:p>
    <w:p>
      <w:pPr>
        <w:spacing w:line="360" w:lineRule="auto"/>
        <w:ind w:firstLine="560" w:firstLineChars="200"/>
        <w:rPr>
          <w:rFonts w:eastAsiaTheme="minorEastAsia"/>
          <w:color w:val="000000"/>
          <w:sz w:val="28"/>
          <w:lang w:eastAsia="zh-CN"/>
        </w:rPr>
      </w:pPr>
      <w:r>
        <w:rPr>
          <w:rFonts w:hint="eastAsia" w:eastAsia="方正仿宋_GBK"/>
          <w:color w:val="000000"/>
          <w:sz w:val="28"/>
        </w:rPr>
        <w:t>（一）公务用车购置及运行费安排0万元，</w:t>
      </w:r>
      <w:r>
        <w:rPr>
          <w:rFonts w:hint="eastAsia" w:eastAsiaTheme="minorEastAsia"/>
          <w:color w:val="000000"/>
          <w:sz w:val="28"/>
          <w:lang w:eastAsia="zh-CN"/>
        </w:rPr>
        <w:t>与上年持平</w:t>
      </w:r>
      <w:r>
        <w:rPr>
          <w:rFonts w:hint="eastAsia" w:eastAsia="方正仿宋_GBK"/>
          <w:color w:val="000000"/>
          <w:sz w:val="28"/>
        </w:rPr>
        <w:t>。</w:t>
      </w:r>
    </w:p>
    <w:p>
      <w:pPr>
        <w:spacing w:line="360" w:lineRule="auto"/>
        <w:ind w:firstLine="700" w:firstLineChars="250"/>
        <w:rPr>
          <w:rFonts w:eastAsiaTheme="minorEastAsia"/>
          <w:color w:val="000000"/>
          <w:sz w:val="28"/>
          <w:lang w:eastAsia="zh-CN"/>
        </w:rPr>
      </w:pPr>
      <w:r>
        <w:rPr>
          <w:rFonts w:hint="eastAsia" w:asciiTheme="minorEastAsia" w:hAnsiTheme="minorEastAsia" w:eastAsiaTheme="minorEastAsia"/>
          <w:color w:val="000000"/>
          <w:sz w:val="28"/>
          <w:lang w:eastAsia="zh-CN"/>
        </w:rPr>
        <w:t>①公务用车购置0万元，</w:t>
      </w:r>
      <w:r>
        <w:rPr>
          <w:rFonts w:hint="eastAsia" w:eastAsiaTheme="minorEastAsia"/>
          <w:color w:val="000000"/>
          <w:sz w:val="28"/>
          <w:lang w:eastAsia="zh-CN"/>
        </w:rPr>
        <w:t>与上年持平，原因为无公务用车购置计划。</w:t>
      </w:r>
    </w:p>
    <w:p>
      <w:pPr>
        <w:spacing w:line="360" w:lineRule="auto"/>
        <w:ind w:firstLine="700" w:firstLineChars="250"/>
        <w:rPr>
          <w:rFonts w:eastAsiaTheme="minorEastAsia"/>
          <w:color w:val="000000"/>
          <w:sz w:val="28"/>
          <w:lang w:eastAsia="zh-CN"/>
        </w:rPr>
      </w:pPr>
      <w:r>
        <w:rPr>
          <w:rFonts w:hint="eastAsia" w:asciiTheme="minorEastAsia" w:hAnsiTheme="minorEastAsia" w:eastAsiaTheme="minorEastAsia"/>
          <w:color w:val="000000"/>
          <w:sz w:val="28"/>
          <w:lang w:eastAsia="zh-CN"/>
        </w:rPr>
        <w:t>②公务运行维护经费安排0万元，</w:t>
      </w:r>
      <w:r>
        <w:rPr>
          <w:rFonts w:hint="eastAsia" w:eastAsiaTheme="minorEastAsia"/>
          <w:color w:val="000000"/>
          <w:sz w:val="28"/>
          <w:lang w:eastAsia="zh-CN"/>
        </w:rPr>
        <w:t>与上年持平，原因为无公务用车</w:t>
      </w:r>
      <w:r>
        <w:rPr>
          <w:rFonts w:hint="eastAsia" w:eastAsia="方正仿宋_GBK"/>
          <w:color w:val="000000"/>
          <w:sz w:val="28"/>
        </w:rPr>
        <w:t>。</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（二）公务接待费。安排0.</w:t>
      </w:r>
      <w:r>
        <w:rPr>
          <w:rFonts w:hint="eastAsia" w:eastAsiaTheme="minorEastAsia"/>
          <w:color w:val="000000"/>
          <w:sz w:val="28"/>
          <w:lang w:eastAsia="zh-CN"/>
        </w:rPr>
        <w:t>29</w:t>
      </w:r>
      <w:r>
        <w:rPr>
          <w:rFonts w:hint="eastAsia" w:eastAsia="方正仿宋_GBK"/>
          <w:color w:val="000000"/>
          <w:sz w:val="28"/>
        </w:rPr>
        <w:t>万元，较上年预算减少0.0</w:t>
      </w:r>
      <w:r>
        <w:rPr>
          <w:rFonts w:hint="eastAsia" w:eastAsiaTheme="minorEastAsia"/>
          <w:color w:val="000000"/>
          <w:sz w:val="28"/>
          <w:lang w:eastAsia="zh-CN"/>
        </w:rPr>
        <w:t>3</w:t>
      </w:r>
      <w:r>
        <w:rPr>
          <w:rFonts w:hint="eastAsia" w:eastAsia="方正仿宋_GBK"/>
          <w:color w:val="000000"/>
          <w:sz w:val="28"/>
        </w:rPr>
        <w:t>万元，原因为正常公用经费减少，相应计提的公务接待费也减少。</w:t>
      </w:r>
    </w:p>
    <w:p>
      <w:pPr>
        <w:spacing w:line="360" w:lineRule="auto"/>
        <w:ind w:firstLine="560" w:firstLineChars="200"/>
        <w:rPr>
          <w:rFonts w:hint="eastAsia" w:eastAsiaTheme="minorEastAsia"/>
          <w:color w:val="000000"/>
          <w:sz w:val="28"/>
          <w:lang w:eastAsia="zh-CN"/>
        </w:rPr>
      </w:pPr>
      <w:r>
        <w:rPr>
          <w:rFonts w:hint="eastAsia" w:eastAsia="方正仿宋_GBK"/>
          <w:color w:val="000000"/>
          <w:sz w:val="28"/>
        </w:rPr>
        <w:t>（三）因公出国（境）费安排0万元，</w:t>
      </w:r>
      <w:r>
        <w:rPr>
          <w:rFonts w:hint="eastAsia" w:eastAsiaTheme="minorEastAsia"/>
          <w:color w:val="000000"/>
          <w:sz w:val="28"/>
          <w:lang w:eastAsia="zh-CN"/>
        </w:rPr>
        <w:t>与上年持平</w:t>
      </w:r>
      <w:r>
        <w:rPr>
          <w:rFonts w:hint="eastAsia" w:eastAsia="方正仿宋_GBK"/>
          <w:color w:val="000000"/>
          <w:sz w:val="28"/>
          <w:lang w:eastAsia="zh-CN"/>
        </w:rPr>
        <w:t>，原因为无因公出国（境）计划。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1、办公椅绩效目标表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2、办公桌绩效目标表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3、打印机A4绩效目标表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4、多功能一体机A4绩效目标表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5、房租绩效目标表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有所提升</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6、服务器绩效目标表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7、高拍仪绩效目标表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8、其他交通费用绩效目标表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9、软件绩效目标表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10、软件维护费绩效目标表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11、扫码器绩效目标表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12、商品存量租赁资金托管监管微信公众号系统升级绩效目标表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13、商品房电子合同云网签绩效目标表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14、身份证阅读器绩效目标表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15、市民服务中心日常办公经费绩效目标表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16、碎纸机绩效目标表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17、台式机绩效目标表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18、网络租赁费绩效目标表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19、维修（护）费绩效目标表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21、与资规局共享平台数据交换系统绩效目标表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22、指纹采集器绩效目标表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2022年，唐山市房地产交易中心安排政府采购预算117.63万元。具体内容见下表。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801016唐山市房地产交易中心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117.63</w:t>
            </w:r>
          </w:p>
        </w:tc>
        <w:tc>
          <w:tcPr>
            <w:tcW w:w="964" w:type="dxa"/>
            <w:vAlign w:val="center"/>
          </w:tcPr>
          <w:p>
            <w:pPr>
              <w:pStyle w:val="19"/>
            </w:pPr>
            <w:r>
              <w:t>117.63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唐山市房地产交易中心小计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117.63</w:t>
            </w:r>
          </w:p>
        </w:tc>
        <w:tc>
          <w:tcPr>
            <w:tcW w:w="964" w:type="dxa"/>
            <w:vAlign w:val="center"/>
          </w:tcPr>
          <w:p>
            <w:pPr>
              <w:pStyle w:val="19"/>
            </w:pPr>
            <w:r>
              <w:t>117.63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办公椅</w:t>
            </w:r>
          </w:p>
        </w:tc>
        <w:tc>
          <w:tcPr>
            <w:tcW w:w="964" w:type="dxa"/>
            <w:vAlign w:val="center"/>
          </w:tcPr>
          <w:p>
            <w:pPr>
              <w:pStyle w:val="15"/>
            </w:pPr>
            <w:r>
              <w:t>0.20</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把</w:t>
            </w:r>
          </w:p>
          <w:p>
            <w:pPr>
              <w:pStyle w:val="17"/>
            </w:pPr>
          </w:p>
        </w:tc>
        <w:tc>
          <w:tcPr>
            <w:tcW w:w="850" w:type="dxa"/>
            <w:vAlign w:val="center"/>
          </w:tcPr>
          <w:p>
            <w:pPr>
              <w:pStyle w:val="15"/>
            </w:pPr>
            <w:r>
              <w:t>4</w:t>
            </w:r>
          </w:p>
        </w:tc>
        <w:tc>
          <w:tcPr>
            <w:tcW w:w="850" w:type="dxa"/>
            <w:vAlign w:val="center"/>
          </w:tcPr>
          <w:p>
            <w:pPr>
              <w:pStyle w:val="15"/>
            </w:pPr>
            <w:r>
              <w:t>0.05</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办公桌</w:t>
            </w:r>
          </w:p>
        </w:tc>
        <w:tc>
          <w:tcPr>
            <w:tcW w:w="964" w:type="dxa"/>
            <w:vAlign w:val="center"/>
          </w:tcPr>
          <w:p>
            <w:pPr>
              <w:pStyle w:val="15"/>
            </w:pPr>
            <w:r>
              <w:t>0.44</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p>
            <w:pPr>
              <w:pStyle w:val="17"/>
            </w:pPr>
          </w:p>
        </w:tc>
        <w:tc>
          <w:tcPr>
            <w:tcW w:w="850" w:type="dxa"/>
            <w:vAlign w:val="center"/>
          </w:tcPr>
          <w:p>
            <w:pPr>
              <w:pStyle w:val="15"/>
            </w:pPr>
            <w:r>
              <w:t>4</w:t>
            </w:r>
          </w:p>
        </w:tc>
        <w:tc>
          <w:tcPr>
            <w:tcW w:w="850" w:type="dxa"/>
            <w:vAlign w:val="center"/>
          </w:tcPr>
          <w:p>
            <w:pPr>
              <w:pStyle w:val="15"/>
            </w:pPr>
            <w:r>
              <w:t>0.11</w:t>
            </w:r>
          </w:p>
        </w:tc>
        <w:tc>
          <w:tcPr>
            <w:tcW w:w="964" w:type="dxa"/>
            <w:vAlign w:val="center"/>
          </w:tcPr>
          <w:p>
            <w:pPr>
              <w:pStyle w:val="15"/>
            </w:pPr>
            <w:r>
              <w:t>0.44</w:t>
            </w:r>
          </w:p>
        </w:tc>
        <w:tc>
          <w:tcPr>
            <w:tcW w:w="964" w:type="dxa"/>
            <w:vAlign w:val="center"/>
          </w:tcPr>
          <w:p>
            <w:pPr>
              <w:pStyle w:val="15"/>
            </w:pPr>
            <w:r>
              <w:t>0.44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打印机A4</w:t>
            </w:r>
          </w:p>
        </w:tc>
        <w:tc>
          <w:tcPr>
            <w:tcW w:w="964" w:type="dxa"/>
            <w:vAlign w:val="center"/>
          </w:tcPr>
          <w:p>
            <w:pPr>
              <w:pStyle w:val="15"/>
            </w:pPr>
            <w:r>
              <w:t>0.80</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p>
            <w:pPr>
              <w:pStyle w:val="17"/>
            </w:pP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多功能一体机A4</w:t>
            </w:r>
          </w:p>
        </w:tc>
        <w:tc>
          <w:tcPr>
            <w:tcW w:w="964" w:type="dxa"/>
            <w:vAlign w:val="center"/>
          </w:tcPr>
          <w:p>
            <w:pPr>
              <w:pStyle w:val="15"/>
            </w:pPr>
            <w:r>
              <w:t>0.60</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服务器</w:t>
            </w:r>
          </w:p>
        </w:tc>
        <w:tc>
          <w:tcPr>
            <w:tcW w:w="964" w:type="dxa"/>
            <w:vAlign w:val="center"/>
          </w:tcPr>
          <w:p>
            <w:pPr>
              <w:pStyle w:val="15"/>
            </w:pPr>
            <w:r>
              <w:t>28.05</w:t>
            </w:r>
          </w:p>
        </w:tc>
        <w:tc>
          <w:tcPr>
            <w:tcW w:w="1134" w:type="dxa"/>
            <w:vAlign w:val="center"/>
          </w:tcPr>
          <w:p>
            <w:pPr>
              <w:pStyle w:val="16"/>
            </w:pPr>
            <w:r>
              <w:t>服务器</w:t>
            </w:r>
          </w:p>
        </w:tc>
        <w:tc>
          <w:tcPr>
            <w:tcW w:w="1134" w:type="dxa"/>
            <w:vAlign w:val="center"/>
          </w:tcPr>
          <w:p>
            <w:pPr>
              <w:pStyle w:val="16"/>
            </w:pPr>
            <w:r>
              <w:t>A02010103</w:t>
            </w:r>
          </w:p>
        </w:tc>
        <w:tc>
          <w:tcPr>
            <w:tcW w:w="709" w:type="dxa"/>
            <w:vAlign w:val="center"/>
          </w:tcPr>
          <w:p>
            <w:pPr>
              <w:pStyle w:val="17"/>
            </w:pPr>
            <w:r>
              <w:t>台</w:t>
            </w:r>
          </w:p>
          <w:p>
            <w:pPr>
              <w:pStyle w:val="17"/>
            </w:pPr>
          </w:p>
        </w:tc>
        <w:tc>
          <w:tcPr>
            <w:tcW w:w="850" w:type="dxa"/>
            <w:vAlign w:val="center"/>
          </w:tcPr>
          <w:p>
            <w:pPr>
              <w:pStyle w:val="15"/>
            </w:pPr>
            <w:r>
              <w:t>3</w:t>
            </w:r>
          </w:p>
        </w:tc>
        <w:tc>
          <w:tcPr>
            <w:tcW w:w="850" w:type="dxa"/>
            <w:vAlign w:val="center"/>
          </w:tcPr>
          <w:p>
            <w:pPr>
              <w:pStyle w:val="15"/>
            </w:pPr>
            <w:r>
              <w:t>7.00</w:t>
            </w:r>
          </w:p>
        </w:tc>
        <w:tc>
          <w:tcPr>
            <w:tcW w:w="964" w:type="dxa"/>
            <w:vAlign w:val="center"/>
          </w:tcPr>
          <w:p>
            <w:pPr>
              <w:pStyle w:val="15"/>
            </w:pPr>
            <w:r>
              <w:t>21.00</w:t>
            </w:r>
          </w:p>
        </w:tc>
        <w:tc>
          <w:tcPr>
            <w:tcW w:w="964" w:type="dxa"/>
            <w:vAlign w:val="center"/>
          </w:tcPr>
          <w:p>
            <w:pPr>
              <w:pStyle w:val="15"/>
            </w:pPr>
            <w:r>
              <w:t>21.00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服务器</w:t>
            </w:r>
          </w:p>
        </w:tc>
        <w:tc>
          <w:tcPr>
            <w:tcW w:w="964" w:type="dxa"/>
            <w:vAlign w:val="center"/>
          </w:tcPr>
          <w:p>
            <w:pPr>
              <w:pStyle w:val="15"/>
            </w:pPr>
            <w:r>
              <w:t>28.05</w:t>
            </w:r>
          </w:p>
        </w:tc>
        <w:tc>
          <w:tcPr>
            <w:tcW w:w="1134" w:type="dxa"/>
            <w:vAlign w:val="center"/>
          </w:tcPr>
          <w:p>
            <w:pPr>
              <w:pStyle w:val="16"/>
            </w:pPr>
            <w:r>
              <w:t>服务器</w:t>
            </w:r>
          </w:p>
        </w:tc>
        <w:tc>
          <w:tcPr>
            <w:tcW w:w="1134" w:type="dxa"/>
            <w:vAlign w:val="center"/>
          </w:tcPr>
          <w:p>
            <w:pPr>
              <w:pStyle w:val="16"/>
            </w:pPr>
            <w:r>
              <w:t>A02010103</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7.05</w:t>
            </w:r>
          </w:p>
        </w:tc>
        <w:tc>
          <w:tcPr>
            <w:tcW w:w="964" w:type="dxa"/>
            <w:vAlign w:val="center"/>
          </w:tcPr>
          <w:p>
            <w:pPr>
              <w:pStyle w:val="15"/>
            </w:pPr>
            <w:r>
              <w:t>7.05</w:t>
            </w:r>
          </w:p>
        </w:tc>
        <w:tc>
          <w:tcPr>
            <w:tcW w:w="964" w:type="dxa"/>
            <w:vAlign w:val="center"/>
          </w:tcPr>
          <w:p>
            <w:pPr>
              <w:pStyle w:val="15"/>
            </w:pPr>
            <w:r>
              <w:t>7.05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软件</w:t>
            </w:r>
          </w:p>
        </w:tc>
        <w:tc>
          <w:tcPr>
            <w:tcW w:w="964" w:type="dxa"/>
            <w:vAlign w:val="center"/>
          </w:tcPr>
          <w:p>
            <w:pPr>
              <w:pStyle w:val="15"/>
            </w:pPr>
            <w:r>
              <w:t>3.80</w:t>
            </w:r>
          </w:p>
        </w:tc>
        <w:tc>
          <w:tcPr>
            <w:tcW w:w="1134" w:type="dxa"/>
            <w:vAlign w:val="center"/>
          </w:tcPr>
          <w:p>
            <w:pPr>
              <w:pStyle w:val="16"/>
            </w:pPr>
            <w:r>
              <w:t>信息安全软件</w:t>
            </w:r>
          </w:p>
        </w:tc>
        <w:tc>
          <w:tcPr>
            <w:tcW w:w="1134" w:type="dxa"/>
            <w:vAlign w:val="center"/>
          </w:tcPr>
          <w:p>
            <w:pPr>
              <w:pStyle w:val="16"/>
            </w:pPr>
            <w:r>
              <w:t>A02010805</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3.80</w:t>
            </w:r>
          </w:p>
        </w:tc>
        <w:tc>
          <w:tcPr>
            <w:tcW w:w="964" w:type="dxa"/>
            <w:vAlign w:val="center"/>
          </w:tcPr>
          <w:p>
            <w:pPr>
              <w:pStyle w:val="15"/>
            </w:pPr>
            <w:r>
              <w:t>3.80</w:t>
            </w:r>
          </w:p>
        </w:tc>
        <w:tc>
          <w:tcPr>
            <w:tcW w:w="964" w:type="dxa"/>
            <w:vAlign w:val="center"/>
          </w:tcPr>
          <w:p>
            <w:pPr>
              <w:pStyle w:val="15"/>
            </w:pPr>
            <w:r>
              <w:t>3.80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软件维护费</w:t>
            </w:r>
          </w:p>
        </w:tc>
        <w:tc>
          <w:tcPr>
            <w:tcW w:w="964" w:type="dxa"/>
            <w:vAlign w:val="center"/>
          </w:tcPr>
          <w:p>
            <w:pPr>
              <w:pStyle w:val="15"/>
            </w:pPr>
            <w:r>
              <w:t>5.00</w:t>
            </w:r>
          </w:p>
        </w:tc>
        <w:tc>
          <w:tcPr>
            <w:tcW w:w="1134" w:type="dxa"/>
            <w:vAlign w:val="center"/>
          </w:tcPr>
          <w:p>
            <w:pPr>
              <w:pStyle w:val="16"/>
            </w:pPr>
            <w:r>
              <w:t>软件运维服务</w:t>
            </w:r>
          </w:p>
        </w:tc>
        <w:tc>
          <w:tcPr>
            <w:tcW w:w="1134" w:type="dxa"/>
            <w:vAlign w:val="center"/>
          </w:tcPr>
          <w:p>
            <w:pPr>
              <w:pStyle w:val="16"/>
            </w:pPr>
            <w:r>
              <w:t>C020603</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商品存量租赁资金托管监管微信公众号系统升级</w:t>
            </w:r>
          </w:p>
        </w:tc>
        <w:tc>
          <w:tcPr>
            <w:tcW w:w="964" w:type="dxa"/>
            <w:vAlign w:val="center"/>
          </w:tcPr>
          <w:p>
            <w:pPr>
              <w:pStyle w:val="15"/>
            </w:pPr>
            <w:r>
              <w:t>39.70</w:t>
            </w:r>
          </w:p>
        </w:tc>
        <w:tc>
          <w:tcPr>
            <w:tcW w:w="1134" w:type="dxa"/>
            <w:vAlign w:val="center"/>
          </w:tcPr>
          <w:p>
            <w:pPr>
              <w:pStyle w:val="16"/>
            </w:pPr>
            <w:r>
              <w:t>行业应用软件开发服务</w:t>
            </w:r>
          </w:p>
        </w:tc>
        <w:tc>
          <w:tcPr>
            <w:tcW w:w="1134" w:type="dxa"/>
            <w:vAlign w:val="center"/>
          </w:tcPr>
          <w:p>
            <w:pPr>
              <w:pStyle w:val="16"/>
            </w:pPr>
            <w:r>
              <w:t>C02010302</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39.70</w:t>
            </w:r>
          </w:p>
        </w:tc>
        <w:tc>
          <w:tcPr>
            <w:tcW w:w="964" w:type="dxa"/>
            <w:vAlign w:val="center"/>
          </w:tcPr>
          <w:p>
            <w:pPr>
              <w:pStyle w:val="15"/>
            </w:pPr>
            <w:r>
              <w:t>39.70</w:t>
            </w:r>
          </w:p>
        </w:tc>
        <w:tc>
          <w:tcPr>
            <w:tcW w:w="964" w:type="dxa"/>
            <w:vAlign w:val="center"/>
          </w:tcPr>
          <w:p>
            <w:pPr>
              <w:pStyle w:val="15"/>
            </w:pPr>
            <w:r>
              <w:t>39.70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商品房电子合同云网签</w:t>
            </w:r>
          </w:p>
        </w:tc>
        <w:tc>
          <w:tcPr>
            <w:tcW w:w="964" w:type="dxa"/>
            <w:vAlign w:val="center"/>
          </w:tcPr>
          <w:p>
            <w:pPr>
              <w:pStyle w:val="15"/>
            </w:pPr>
            <w:r>
              <w:t>18.00</w:t>
            </w:r>
          </w:p>
        </w:tc>
        <w:tc>
          <w:tcPr>
            <w:tcW w:w="1134" w:type="dxa"/>
            <w:vAlign w:val="center"/>
          </w:tcPr>
          <w:p>
            <w:pPr>
              <w:pStyle w:val="16"/>
            </w:pPr>
            <w:r>
              <w:t>行业应用软件开发服务</w:t>
            </w:r>
          </w:p>
        </w:tc>
        <w:tc>
          <w:tcPr>
            <w:tcW w:w="1134" w:type="dxa"/>
            <w:vAlign w:val="center"/>
          </w:tcPr>
          <w:p>
            <w:pPr>
              <w:pStyle w:val="16"/>
            </w:pPr>
            <w:r>
              <w:t>C02010302</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18.00</w:t>
            </w:r>
          </w:p>
        </w:tc>
        <w:tc>
          <w:tcPr>
            <w:tcW w:w="964" w:type="dxa"/>
            <w:vAlign w:val="center"/>
          </w:tcPr>
          <w:p>
            <w:pPr>
              <w:pStyle w:val="15"/>
            </w:pPr>
            <w:r>
              <w:t>18.00</w:t>
            </w:r>
          </w:p>
        </w:tc>
        <w:tc>
          <w:tcPr>
            <w:tcW w:w="964" w:type="dxa"/>
            <w:vAlign w:val="center"/>
          </w:tcPr>
          <w:p>
            <w:pPr>
              <w:pStyle w:val="15"/>
            </w:pPr>
            <w:r>
              <w:t>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碎纸机</w:t>
            </w:r>
          </w:p>
        </w:tc>
        <w:tc>
          <w:tcPr>
            <w:tcW w:w="964" w:type="dxa"/>
            <w:vAlign w:val="center"/>
          </w:tcPr>
          <w:p>
            <w:pPr>
              <w:pStyle w:val="15"/>
            </w:pPr>
            <w:r>
              <w:t>0.24</w:t>
            </w:r>
          </w:p>
        </w:tc>
        <w:tc>
          <w:tcPr>
            <w:tcW w:w="1134" w:type="dxa"/>
            <w:vAlign w:val="center"/>
          </w:tcPr>
          <w:p>
            <w:pPr>
              <w:pStyle w:val="16"/>
            </w:pPr>
            <w:r>
              <w:t>碎纸机</w:t>
            </w:r>
          </w:p>
        </w:tc>
        <w:tc>
          <w:tcPr>
            <w:tcW w:w="1134" w:type="dxa"/>
            <w:vAlign w:val="center"/>
          </w:tcPr>
          <w:p>
            <w:pPr>
              <w:pStyle w:val="16"/>
            </w:pPr>
            <w:r>
              <w:t>A02021101</w:t>
            </w:r>
          </w:p>
        </w:tc>
        <w:tc>
          <w:tcPr>
            <w:tcW w:w="709" w:type="dxa"/>
            <w:vAlign w:val="center"/>
          </w:tcPr>
          <w:p>
            <w:pPr>
              <w:pStyle w:val="17"/>
            </w:pPr>
            <w:r>
              <w:t>台</w:t>
            </w:r>
          </w:p>
          <w:p>
            <w:pPr>
              <w:pStyle w:val="17"/>
            </w:pPr>
          </w:p>
        </w:tc>
        <w:tc>
          <w:tcPr>
            <w:tcW w:w="850" w:type="dxa"/>
            <w:vAlign w:val="center"/>
          </w:tcPr>
          <w:p>
            <w:pPr>
              <w:pStyle w:val="15"/>
            </w:pPr>
            <w:r>
              <w:t>3</w:t>
            </w:r>
          </w:p>
        </w:tc>
        <w:tc>
          <w:tcPr>
            <w:tcW w:w="850" w:type="dxa"/>
            <w:vAlign w:val="center"/>
          </w:tcPr>
          <w:p>
            <w:pPr>
              <w:pStyle w:val="15"/>
            </w:pPr>
            <w:r>
              <w:t>0.08</w:t>
            </w:r>
          </w:p>
        </w:tc>
        <w:tc>
          <w:tcPr>
            <w:tcW w:w="964" w:type="dxa"/>
            <w:vAlign w:val="center"/>
          </w:tcPr>
          <w:p>
            <w:pPr>
              <w:pStyle w:val="15"/>
            </w:pPr>
            <w:r>
              <w:t>0.24</w:t>
            </w:r>
          </w:p>
        </w:tc>
        <w:tc>
          <w:tcPr>
            <w:tcW w:w="964" w:type="dxa"/>
            <w:vAlign w:val="center"/>
          </w:tcPr>
          <w:p>
            <w:pPr>
              <w:pStyle w:val="15"/>
            </w:pPr>
            <w:r>
              <w:t>0.24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台式机</w:t>
            </w:r>
          </w:p>
        </w:tc>
        <w:tc>
          <w:tcPr>
            <w:tcW w:w="964" w:type="dxa"/>
            <w:vAlign w:val="center"/>
          </w:tcPr>
          <w:p>
            <w:pPr>
              <w:pStyle w:val="15"/>
            </w:pPr>
            <w:r>
              <w:t>1.80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4</w:t>
            </w:r>
          </w:p>
        </w:tc>
        <w:tc>
          <w:tcPr>
            <w:tcW w:w="850" w:type="dxa"/>
            <w:vAlign w:val="center"/>
          </w:tcPr>
          <w:p>
            <w:pPr>
              <w:pStyle w:val="15"/>
            </w:pPr>
            <w:r>
              <w:t>0.45</w:t>
            </w: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与资规局共享平台数据交换系统</w:t>
            </w:r>
          </w:p>
        </w:tc>
        <w:tc>
          <w:tcPr>
            <w:tcW w:w="964" w:type="dxa"/>
            <w:vAlign w:val="center"/>
          </w:tcPr>
          <w:p>
            <w:pPr>
              <w:pStyle w:val="15"/>
            </w:pPr>
            <w:r>
              <w:t>19.00</w:t>
            </w:r>
          </w:p>
        </w:tc>
        <w:tc>
          <w:tcPr>
            <w:tcW w:w="1134" w:type="dxa"/>
            <w:vAlign w:val="center"/>
          </w:tcPr>
          <w:p>
            <w:pPr>
              <w:pStyle w:val="16"/>
            </w:pPr>
            <w:r>
              <w:t>行业应用软件开发服务</w:t>
            </w:r>
          </w:p>
        </w:tc>
        <w:tc>
          <w:tcPr>
            <w:tcW w:w="1134" w:type="dxa"/>
            <w:vAlign w:val="center"/>
          </w:tcPr>
          <w:p>
            <w:pPr>
              <w:pStyle w:val="16"/>
            </w:pPr>
            <w:r>
              <w:t>C02010302</w:t>
            </w:r>
          </w:p>
        </w:tc>
        <w:tc>
          <w:tcPr>
            <w:tcW w:w="709" w:type="dxa"/>
            <w:vAlign w:val="center"/>
          </w:tcPr>
          <w:p>
            <w:pPr>
              <w:pStyle w:val="17"/>
            </w:pPr>
            <w:r>
              <w:t>套</w:t>
            </w:r>
          </w:p>
          <w:p>
            <w:pPr>
              <w:pStyle w:val="17"/>
            </w:pPr>
          </w:p>
        </w:tc>
        <w:tc>
          <w:tcPr>
            <w:tcW w:w="850" w:type="dxa"/>
            <w:vAlign w:val="center"/>
          </w:tcPr>
          <w:p>
            <w:pPr>
              <w:pStyle w:val="15"/>
            </w:pPr>
            <w:r>
              <w:t>1</w:t>
            </w:r>
          </w:p>
        </w:tc>
        <w:tc>
          <w:tcPr>
            <w:tcW w:w="850" w:type="dxa"/>
            <w:vAlign w:val="center"/>
          </w:tcPr>
          <w:p>
            <w:pPr>
              <w:pStyle w:val="15"/>
            </w:pPr>
            <w:r>
              <w:t>19.00</w:t>
            </w:r>
          </w:p>
        </w:tc>
        <w:tc>
          <w:tcPr>
            <w:tcW w:w="964" w:type="dxa"/>
            <w:vAlign w:val="center"/>
          </w:tcPr>
          <w:p>
            <w:pPr>
              <w:pStyle w:val="15"/>
            </w:pPr>
            <w:r>
              <w:t>19.00</w:t>
            </w:r>
          </w:p>
        </w:tc>
        <w:tc>
          <w:tcPr>
            <w:tcW w:w="964" w:type="dxa"/>
            <w:vAlign w:val="center"/>
          </w:tcPr>
          <w:p>
            <w:pPr>
              <w:pStyle w:val="15"/>
            </w:pPr>
            <w:r>
              <w:t>19.00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唐山市房地产交易中心上年末固定资产金额为</w:t>
      </w:r>
      <w:r>
        <w:rPr>
          <w:rFonts w:hint="eastAsia" w:eastAsiaTheme="minorEastAsia"/>
          <w:color w:val="000000"/>
          <w:sz w:val="28"/>
          <w:lang w:eastAsia="zh-CN"/>
        </w:rPr>
        <w:t>973</w:t>
      </w:r>
      <w:r>
        <w:rPr>
          <w:rFonts w:eastAsia="方正仿宋_GBK"/>
          <w:color w:val="000000"/>
          <w:sz w:val="28"/>
        </w:rPr>
        <w:t>万元（详见下表）。本年度拟购置固定资产总额为</w:t>
      </w:r>
      <w:r>
        <w:rPr>
          <w:rFonts w:hint="eastAsia" w:eastAsiaTheme="minorEastAsia"/>
          <w:color w:val="000000"/>
          <w:sz w:val="28"/>
          <w:lang w:eastAsia="zh-CN"/>
        </w:rPr>
        <w:t>32.37</w:t>
      </w:r>
      <w:r>
        <w:rPr>
          <w:rFonts w:eastAsia="方正仿宋_GBK"/>
          <w:color w:val="000000"/>
          <w:sz w:val="28"/>
        </w:rPr>
        <w:t>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801016唐山市房地产交易中心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资产总额</w:t>
            </w:r>
          </w:p>
        </w:tc>
        <w:tc>
          <w:tcPr>
            <w:tcW w:w="2835" w:type="dxa"/>
            <w:vAlign w:val="center"/>
          </w:tcPr>
          <w:p>
            <w:pPr>
              <w:pStyle w:val="17"/>
              <w:rPr>
                <w:rFonts w:hint="eastAsia" w:eastAsiaTheme="minorEastAsia"/>
                <w:lang w:eastAsia="zh-CN"/>
              </w:rPr>
            </w:pPr>
          </w:p>
        </w:tc>
        <w:tc>
          <w:tcPr>
            <w:tcW w:w="2835" w:type="dxa"/>
            <w:vAlign w:val="center"/>
          </w:tcPr>
          <w:p>
            <w:pPr>
              <w:pStyle w:val="15"/>
              <w:rPr>
                <w:rFonts w:hint="eastAsia" w:eastAsiaTheme="minorEastAsia"/>
                <w:lang w:eastAsia="zh-CN"/>
              </w:rPr>
            </w:pPr>
            <w:r>
              <w:rPr>
                <w:rFonts w:hint="eastAsia" w:eastAsiaTheme="minorEastAsia"/>
                <w:lang w:eastAsia="zh-CN"/>
              </w:rP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1、房屋（平方米）</w:t>
            </w:r>
          </w:p>
        </w:tc>
        <w:tc>
          <w:tcPr>
            <w:tcW w:w="2835" w:type="dxa"/>
            <w:vAlign w:val="center"/>
          </w:tcPr>
          <w:p>
            <w:pPr>
              <w:pStyle w:val="17"/>
              <w:rPr>
                <w:rFonts w:hint="eastAsia" w:eastAsiaTheme="minorEastAsia"/>
                <w:lang w:eastAsia="zh-CN"/>
              </w:rPr>
            </w:pPr>
            <w:r>
              <w:rPr>
                <w:rFonts w:hint="eastAsia" w:eastAsiaTheme="minorEastAsia"/>
                <w:lang w:eastAsia="zh-CN"/>
              </w:rPr>
              <w:t>762.85</w:t>
            </w:r>
          </w:p>
        </w:tc>
        <w:tc>
          <w:tcPr>
            <w:tcW w:w="2835" w:type="dxa"/>
            <w:vAlign w:val="center"/>
          </w:tcPr>
          <w:p>
            <w:pPr>
              <w:pStyle w:val="15"/>
              <w:rPr>
                <w:rFonts w:hint="eastAsia" w:eastAsiaTheme="minorEastAsia"/>
                <w:lang w:eastAsia="zh-CN"/>
              </w:rPr>
            </w:pPr>
            <w:r>
              <w:rPr>
                <w:rFonts w:hint="eastAsia" w:eastAsiaTheme="minorEastAsia"/>
                <w:lang w:eastAsia="zh-CN"/>
              </w:rPr>
              <w:t>316.40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 xml:space="preserve">    其中：办公用房（平方米）</w:t>
            </w:r>
          </w:p>
        </w:tc>
        <w:tc>
          <w:tcPr>
            <w:tcW w:w="2835" w:type="dxa"/>
            <w:vAlign w:val="center"/>
          </w:tcPr>
          <w:p>
            <w:pPr>
              <w:pStyle w:val="17"/>
              <w:rPr>
                <w:rFonts w:hint="eastAsia" w:eastAsiaTheme="minorEastAsia"/>
                <w:lang w:eastAsia="zh-CN"/>
              </w:rPr>
            </w:pPr>
            <w:r>
              <w:rPr>
                <w:rFonts w:hint="eastAsia" w:eastAsiaTheme="minorEastAsia"/>
                <w:lang w:eastAsia="zh-CN"/>
              </w:rPr>
              <w:t>-</w:t>
            </w:r>
          </w:p>
        </w:tc>
        <w:tc>
          <w:tcPr>
            <w:tcW w:w="2835" w:type="dxa"/>
            <w:vAlign w:val="center"/>
          </w:tcPr>
          <w:p>
            <w:pPr>
              <w:pStyle w:val="15"/>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2、车辆（台、辆）</w:t>
            </w:r>
          </w:p>
        </w:tc>
        <w:tc>
          <w:tcPr>
            <w:tcW w:w="2835" w:type="dxa"/>
            <w:vAlign w:val="center"/>
          </w:tcPr>
          <w:p>
            <w:pPr>
              <w:pStyle w:val="17"/>
              <w:rPr>
                <w:rFonts w:hint="eastAsia" w:eastAsiaTheme="minorEastAsia"/>
                <w:lang w:eastAsia="zh-CN"/>
              </w:rPr>
            </w:pPr>
            <w:r>
              <w:rPr>
                <w:rFonts w:hint="eastAsia" w:eastAsiaTheme="minorEastAsia"/>
                <w:lang w:eastAsia="zh-CN"/>
              </w:rPr>
              <w:t>-</w:t>
            </w:r>
          </w:p>
        </w:tc>
        <w:tc>
          <w:tcPr>
            <w:tcW w:w="2835" w:type="dxa"/>
            <w:vAlign w:val="center"/>
          </w:tcPr>
          <w:p>
            <w:pPr>
              <w:pStyle w:val="15"/>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3、单价在20万元以上的设备</w:t>
            </w:r>
          </w:p>
        </w:tc>
        <w:tc>
          <w:tcPr>
            <w:tcW w:w="2835" w:type="dxa"/>
            <w:vAlign w:val="center"/>
          </w:tcPr>
          <w:p>
            <w:pPr>
              <w:pStyle w:val="17"/>
              <w:rPr>
                <w:rFonts w:hint="eastAsia" w:eastAsiaTheme="minorEastAsia"/>
                <w:lang w:eastAsia="zh-CN"/>
              </w:rPr>
            </w:pPr>
            <w:r>
              <w:rPr>
                <w:rFonts w:hint="eastAsia" w:eastAsiaTheme="minorEastAsia"/>
                <w:lang w:eastAsia="zh-CN"/>
              </w:rPr>
              <w:t>-</w:t>
            </w:r>
          </w:p>
        </w:tc>
        <w:tc>
          <w:tcPr>
            <w:tcW w:w="2835" w:type="dxa"/>
            <w:vAlign w:val="center"/>
          </w:tcPr>
          <w:p>
            <w:pPr>
              <w:pStyle w:val="15"/>
              <w:rPr>
                <w:rFonts w:hint="eastAsia" w:eastAsiaTheme="minorEastAsia"/>
                <w:lang w:eastAsia="zh-CN"/>
              </w:rPr>
            </w:pPr>
            <w:r>
              <w:rPr>
                <w:rFonts w:hint="eastAsia" w:eastAsiaTheme="minor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4、其他固定资产</w:t>
            </w:r>
          </w:p>
        </w:tc>
        <w:tc>
          <w:tcPr>
            <w:tcW w:w="2835" w:type="dxa"/>
            <w:vAlign w:val="center"/>
          </w:tcPr>
          <w:p>
            <w:pPr>
              <w:pStyle w:val="17"/>
              <w:rPr>
                <w:rFonts w:hint="eastAsia" w:eastAsiaTheme="minorEastAsia"/>
                <w:lang w:eastAsia="zh-CN"/>
              </w:rPr>
            </w:pPr>
            <w:r>
              <w:rPr>
                <w:rFonts w:hint="eastAsia" w:eastAsiaTheme="minorEastAsia"/>
                <w:lang w:eastAsia="zh-CN"/>
              </w:rPr>
              <w:t>417</w:t>
            </w:r>
          </w:p>
        </w:tc>
        <w:tc>
          <w:tcPr>
            <w:tcW w:w="2835" w:type="dxa"/>
            <w:vAlign w:val="center"/>
          </w:tcPr>
          <w:p>
            <w:pPr>
              <w:pStyle w:val="15"/>
              <w:rPr>
                <w:rFonts w:hint="eastAsia" w:eastAsiaTheme="minorEastAsia"/>
                <w:lang w:eastAsia="zh-CN"/>
              </w:rPr>
            </w:pPr>
            <w:r>
              <w:rPr>
                <w:rFonts w:hint="eastAsia" w:eastAsiaTheme="minorEastAsia"/>
                <w:lang w:eastAsia="zh-CN"/>
              </w:rPr>
              <w:t>656.6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olor w:val="000000"/>
          <w:sz w:val="28"/>
        </w:rPr>
        <w:t>我单位无其他需要说明的事项。</w:t>
      </w:r>
    </w:p>
    <w:p>
      <w:pPr>
        <w:spacing w:line="500" w:lineRule="exact"/>
        <w:ind w:firstLine="560"/>
        <w:sectPr>
          <w:pgSz w:w="16840" w:h="11900" w:orient="landscape"/>
          <w:pgMar w:top="1361" w:right="1020" w:bottom="1134" w:left="1020" w:header="720" w:footer="720" w:gutter="0"/>
          <w:cols w:space="720" w:num="1"/>
        </w:sectPr>
      </w:pPr>
    </w:p>
    <w:p>
      <w:pPr>
        <w:jc w:val="center"/>
        <w:outlineLvl w:val="3"/>
      </w:pPr>
      <w:bookmarkStart w:id="15" w:name="_Toc_4_4_0000000033"/>
      <w:r>
        <w:rPr>
          <w:rFonts w:ascii="方正小标宋_GBK" w:hAnsi="方正小标宋_GBK" w:eastAsia="方正小标宋_GBK" w:cs="方正小标宋_GBK"/>
          <w:color w:val="000000"/>
          <w:sz w:val="44"/>
        </w:rPr>
        <w:t>十五、唐山市住宅专项维修资金管理中心收支预算</w:t>
      </w:r>
      <w:bookmarkEnd w:id="15"/>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381.90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301.48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381.90</w:t>
            </w:r>
          </w:p>
        </w:tc>
        <w:tc>
          <w:tcPr>
            <w:tcW w:w="4535" w:type="dxa"/>
            <w:vAlign w:val="center"/>
          </w:tcPr>
          <w:p>
            <w:pPr>
              <w:pStyle w:val="18"/>
            </w:pPr>
            <w:r>
              <w:t>本年支出合计</w:t>
            </w:r>
          </w:p>
        </w:tc>
        <w:tc>
          <w:tcPr>
            <w:tcW w:w="2126" w:type="dxa"/>
            <w:vAlign w:val="center"/>
          </w:tcPr>
          <w:p>
            <w:pPr>
              <w:pStyle w:val="19"/>
            </w:pPr>
            <w:r>
              <w:t>381.90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381.90</w:t>
            </w:r>
          </w:p>
        </w:tc>
        <w:tc>
          <w:tcPr>
            <w:tcW w:w="4535" w:type="dxa"/>
            <w:vAlign w:val="center"/>
          </w:tcPr>
          <w:p>
            <w:pPr>
              <w:pStyle w:val="18"/>
            </w:pPr>
            <w:r>
              <w:t>支出总计</w:t>
            </w:r>
          </w:p>
        </w:tc>
        <w:tc>
          <w:tcPr>
            <w:tcW w:w="2126" w:type="dxa"/>
            <w:vAlign w:val="center"/>
          </w:tcPr>
          <w:p>
            <w:pPr>
              <w:pStyle w:val="19"/>
            </w:pPr>
            <w:r>
              <w:t>381.90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381.90</w:t>
            </w:r>
          </w:p>
        </w:tc>
        <w:tc>
          <w:tcPr>
            <w:tcW w:w="1134" w:type="dxa"/>
            <w:vAlign w:val="center"/>
          </w:tcPr>
          <w:p>
            <w:pPr>
              <w:pStyle w:val="19"/>
            </w:pPr>
            <w:r>
              <w:t>381.90</w:t>
            </w:r>
          </w:p>
        </w:tc>
        <w:tc>
          <w:tcPr>
            <w:tcW w:w="1134" w:type="dxa"/>
            <w:vAlign w:val="center"/>
          </w:tcPr>
          <w:p>
            <w:pPr>
              <w:pStyle w:val="19"/>
            </w:pPr>
            <w:r>
              <w:t>381.90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r>
              <w:t>1.74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29.13</w:t>
            </w:r>
          </w:p>
        </w:tc>
        <w:tc>
          <w:tcPr>
            <w:tcW w:w="1134" w:type="dxa"/>
            <w:vAlign w:val="center"/>
          </w:tcPr>
          <w:p>
            <w:pPr>
              <w:pStyle w:val="15"/>
            </w:pPr>
            <w:r>
              <w:t>29.13</w:t>
            </w:r>
          </w:p>
        </w:tc>
        <w:tc>
          <w:tcPr>
            <w:tcW w:w="1134" w:type="dxa"/>
            <w:vAlign w:val="center"/>
          </w:tcPr>
          <w:p>
            <w:pPr>
              <w:pStyle w:val="15"/>
            </w:pPr>
            <w:r>
              <w:t>29.13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29.13</w:t>
            </w:r>
          </w:p>
        </w:tc>
        <w:tc>
          <w:tcPr>
            <w:tcW w:w="1134" w:type="dxa"/>
            <w:vAlign w:val="center"/>
          </w:tcPr>
          <w:p>
            <w:pPr>
              <w:pStyle w:val="15"/>
            </w:pPr>
            <w:r>
              <w:t>29.13</w:t>
            </w:r>
          </w:p>
        </w:tc>
        <w:tc>
          <w:tcPr>
            <w:tcW w:w="1134" w:type="dxa"/>
            <w:vAlign w:val="center"/>
          </w:tcPr>
          <w:p>
            <w:pPr>
              <w:pStyle w:val="15"/>
            </w:pPr>
            <w:r>
              <w:t>29.13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29.13</w:t>
            </w:r>
          </w:p>
        </w:tc>
        <w:tc>
          <w:tcPr>
            <w:tcW w:w="1134" w:type="dxa"/>
            <w:vAlign w:val="center"/>
          </w:tcPr>
          <w:p>
            <w:pPr>
              <w:pStyle w:val="15"/>
            </w:pPr>
            <w:r>
              <w:t>29.13</w:t>
            </w:r>
          </w:p>
        </w:tc>
        <w:tc>
          <w:tcPr>
            <w:tcW w:w="1134" w:type="dxa"/>
            <w:vAlign w:val="center"/>
          </w:tcPr>
          <w:p>
            <w:pPr>
              <w:pStyle w:val="15"/>
            </w:pPr>
            <w:r>
              <w:t>29.13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r>
              <w:t>27.71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301.48</w:t>
            </w:r>
          </w:p>
        </w:tc>
        <w:tc>
          <w:tcPr>
            <w:tcW w:w="1134" w:type="dxa"/>
            <w:vAlign w:val="center"/>
          </w:tcPr>
          <w:p>
            <w:pPr>
              <w:pStyle w:val="15"/>
            </w:pPr>
            <w:r>
              <w:t>301.48</w:t>
            </w:r>
          </w:p>
        </w:tc>
        <w:tc>
          <w:tcPr>
            <w:tcW w:w="1134" w:type="dxa"/>
            <w:vAlign w:val="center"/>
          </w:tcPr>
          <w:p>
            <w:pPr>
              <w:pStyle w:val="15"/>
            </w:pPr>
            <w:r>
              <w:t>301.48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301.48</w:t>
            </w:r>
          </w:p>
        </w:tc>
        <w:tc>
          <w:tcPr>
            <w:tcW w:w="1134" w:type="dxa"/>
            <w:vAlign w:val="center"/>
          </w:tcPr>
          <w:p>
            <w:pPr>
              <w:pStyle w:val="15"/>
            </w:pPr>
            <w:r>
              <w:t>301.48</w:t>
            </w:r>
          </w:p>
        </w:tc>
        <w:tc>
          <w:tcPr>
            <w:tcW w:w="1134" w:type="dxa"/>
            <w:vAlign w:val="center"/>
          </w:tcPr>
          <w:p>
            <w:pPr>
              <w:pStyle w:val="15"/>
            </w:pPr>
            <w:r>
              <w:t>301.48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301.48</w:t>
            </w:r>
          </w:p>
        </w:tc>
        <w:tc>
          <w:tcPr>
            <w:tcW w:w="1134" w:type="dxa"/>
            <w:vAlign w:val="center"/>
          </w:tcPr>
          <w:p>
            <w:pPr>
              <w:pStyle w:val="15"/>
            </w:pPr>
            <w:r>
              <w:t>301.48</w:t>
            </w:r>
          </w:p>
        </w:tc>
        <w:tc>
          <w:tcPr>
            <w:tcW w:w="1134" w:type="dxa"/>
            <w:vAlign w:val="center"/>
          </w:tcPr>
          <w:p>
            <w:pPr>
              <w:pStyle w:val="15"/>
            </w:pPr>
            <w:r>
              <w:t>301.48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21.84</w:t>
            </w:r>
          </w:p>
        </w:tc>
        <w:tc>
          <w:tcPr>
            <w:tcW w:w="1134" w:type="dxa"/>
            <w:vAlign w:val="center"/>
          </w:tcPr>
          <w:p>
            <w:pPr>
              <w:pStyle w:val="15"/>
            </w:pPr>
            <w:r>
              <w:t>21.84</w:t>
            </w:r>
          </w:p>
        </w:tc>
        <w:tc>
          <w:tcPr>
            <w:tcW w:w="1134" w:type="dxa"/>
            <w:vAlign w:val="center"/>
          </w:tcPr>
          <w:p>
            <w:pPr>
              <w:pStyle w:val="15"/>
            </w:pPr>
            <w:r>
              <w:t>21.84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21.84</w:t>
            </w:r>
          </w:p>
        </w:tc>
        <w:tc>
          <w:tcPr>
            <w:tcW w:w="1134" w:type="dxa"/>
            <w:vAlign w:val="center"/>
          </w:tcPr>
          <w:p>
            <w:pPr>
              <w:pStyle w:val="15"/>
            </w:pPr>
            <w:r>
              <w:t>21.84</w:t>
            </w:r>
          </w:p>
        </w:tc>
        <w:tc>
          <w:tcPr>
            <w:tcW w:w="1134" w:type="dxa"/>
            <w:vAlign w:val="center"/>
          </w:tcPr>
          <w:p>
            <w:pPr>
              <w:pStyle w:val="15"/>
            </w:pPr>
            <w:r>
              <w:t>21.84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21.84</w:t>
            </w:r>
          </w:p>
        </w:tc>
        <w:tc>
          <w:tcPr>
            <w:tcW w:w="1134" w:type="dxa"/>
            <w:vAlign w:val="center"/>
          </w:tcPr>
          <w:p>
            <w:pPr>
              <w:pStyle w:val="15"/>
            </w:pPr>
            <w:r>
              <w:t>21.84</w:t>
            </w:r>
          </w:p>
        </w:tc>
        <w:tc>
          <w:tcPr>
            <w:tcW w:w="1134" w:type="dxa"/>
            <w:vAlign w:val="center"/>
          </w:tcPr>
          <w:p>
            <w:pPr>
              <w:pStyle w:val="15"/>
            </w:pPr>
            <w:r>
              <w:t>21.84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381.90</w:t>
            </w:r>
          </w:p>
        </w:tc>
        <w:tc>
          <w:tcPr>
            <w:tcW w:w="1361" w:type="dxa"/>
            <w:vAlign w:val="center"/>
          </w:tcPr>
          <w:p>
            <w:pPr>
              <w:pStyle w:val="19"/>
            </w:pPr>
            <w:r>
              <w:t>307.56</w:t>
            </w:r>
          </w:p>
        </w:tc>
        <w:tc>
          <w:tcPr>
            <w:tcW w:w="1361" w:type="dxa"/>
            <w:vAlign w:val="center"/>
          </w:tcPr>
          <w:p>
            <w:pPr>
              <w:pStyle w:val="19"/>
            </w:pPr>
            <w:r>
              <w:t>74.34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1.74</w:t>
            </w:r>
          </w:p>
        </w:tc>
        <w:tc>
          <w:tcPr>
            <w:tcW w:w="1361" w:type="dxa"/>
            <w:vAlign w:val="center"/>
          </w:tcPr>
          <w:p>
            <w:pPr>
              <w:pStyle w:val="15"/>
            </w:pPr>
            <w:r>
              <w:t>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1.74</w:t>
            </w:r>
          </w:p>
        </w:tc>
        <w:tc>
          <w:tcPr>
            <w:tcW w:w="1361" w:type="dxa"/>
            <w:vAlign w:val="center"/>
          </w:tcPr>
          <w:p>
            <w:pPr>
              <w:pStyle w:val="15"/>
            </w:pPr>
            <w:r>
              <w:t>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1.74</w:t>
            </w:r>
          </w:p>
        </w:tc>
        <w:tc>
          <w:tcPr>
            <w:tcW w:w="1361" w:type="dxa"/>
            <w:vAlign w:val="center"/>
          </w:tcPr>
          <w:p>
            <w:pPr>
              <w:pStyle w:val="15"/>
            </w:pPr>
            <w:r>
              <w:t>1.74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29.13</w:t>
            </w:r>
          </w:p>
        </w:tc>
        <w:tc>
          <w:tcPr>
            <w:tcW w:w="1361" w:type="dxa"/>
            <w:vAlign w:val="center"/>
          </w:tcPr>
          <w:p>
            <w:pPr>
              <w:pStyle w:val="15"/>
            </w:pPr>
            <w:r>
              <w:t>29.13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29.13</w:t>
            </w:r>
          </w:p>
        </w:tc>
        <w:tc>
          <w:tcPr>
            <w:tcW w:w="1361" w:type="dxa"/>
            <w:vAlign w:val="center"/>
          </w:tcPr>
          <w:p>
            <w:pPr>
              <w:pStyle w:val="15"/>
            </w:pPr>
            <w:r>
              <w:t>29.13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29.13</w:t>
            </w:r>
          </w:p>
        </w:tc>
        <w:tc>
          <w:tcPr>
            <w:tcW w:w="1361" w:type="dxa"/>
            <w:vAlign w:val="center"/>
          </w:tcPr>
          <w:p>
            <w:pPr>
              <w:pStyle w:val="15"/>
            </w:pPr>
            <w:r>
              <w:t>29.13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27.71</w:t>
            </w:r>
          </w:p>
        </w:tc>
        <w:tc>
          <w:tcPr>
            <w:tcW w:w="1361" w:type="dxa"/>
            <w:vAlign w:val="center"/>
          </w:tcPr>
          <w:p>
            <w:pPr>
              <w:pStyle w:val="15"/>
            </w:pPr>
            <w:r>
              <w:t>27.71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27.71</w:t>
            </w:r>
          </w:p>
        </w:tc>
        <w:tc>
          <w:tcPr>
            <w:tcW w:w="1361" w:type="dxa"/>
            <w:vAlign w:val="center"/>
          </w:tcPr>
          <w:p>
            <w:pPr>
              <w:pStyle w:val="15"/>
            </w:pPr>
            <w:r>
              <w:t>27.71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27.71</w:t>
            </w:r>
          </w:p>
        </w:tc>
        <w:tc>
          <w:tcPr>
            <w:tcW w:w="1361" w:type="dxa"/>
            <w:vAlign w:val="center"/>
          </w:tcPr>
          <w:p>
            <w:pPr>
              <w:pStyle w:val="15"/>
            </w:pPr>
            <w:r>
              <w:t>27.71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301.48</w:t>
            </w:r>
          </w:p>
        </w:tc>
        <w:tc>
          <w:tcPr>
            <w:tcW w:w="1361" w:type="dxa"/>
            <w:vAlign w:val="center"/>
          </w:tcPr>
          <w:p>
            <w:pPr>
              <w:pStyle w:val="15"/>
            </w:pPr>
            <w:r>
              <w:t>227.14</w:t>
            </w:r>
          </w:p>
        </w:tc>
        <w:tc>
          <w:tcPr>
            <w:tcW w:w="1361" w:type="dxa"/>
            <w:vAlign w:val="center"/>
          </w:tcPr>
          <w:p>
            <w:pPr>
              <w:pStyle w:val="15"/>
            </w:pPr>
            <w:r>
              <w:t>74.34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301.48</w:t>
            </w:r>
          </w:p>
        </w:tc>
        <w:tc>
          <w:tcPr>
            <w:tcW w:w="1361" w:type="dxa"/>
            <w:vAlign w:val="center"/>
          </w:tcPr>
          <w:p>
            <w:pPr>
              <w:pStyle w:val="15"/>
            </w:pPr>
            <w:r>
              <w:t>227.14</w:t>
            </w:r>
          </w:p>
        </w:tc>
        <w:tc>
          <w:tcPr>
            <w:tcW w:w="1361" w:type="dxa"/>
            <w:vAlign w:val="center"/>
          </w:tcPr>
          <w:p>
            <w:pPr>
              <w:pStyle w:val="15"/>
            </w:pPr>
            <w:r>
              <w:t>74.34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301.48</w:t>
            </w:r>
          </w:p>
        </w:tc>
        <w:tc>
          <w:tcPr>
            <w:tcW w:w="1361" w:type="dxa"/>
            <w:vAlign w:val="center"/>
          </w:tcPr>
          <w:p>
            <w:pPr>
              <w:pStyle w:val="15"/>
            </w:pPr>
            <w:r>
              <w:t>227.14</w:t>
            </w:r>
          </w:p>
        </w:tc>
        <w:tc>
          <w:tcPr>
            <w:tcW w:w="1361" w:type="dxa"/>
            <w:vAlign w:val="center"/>
          </w:tcPr>
          <w:p>
            <w:pPr>
              <w:pStyle w:val="15"/>
            </w:pPr>
            <w:r>
              <w:t>74.34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21.84</w:t>
            </w:r>
          </w:p>
        </w:tc>
        <w:tc>
          <w:tcPr>
            <w:tcW w:w="1361" w:type="dxa"/>
            <w:vAlign w:val="center"/>
          </w:tcPr>
          <w:p>
            <w:pPr>
              <w:pStyle w:val="15"/>
            </w:pPr>
            <w:r>
              <w:t>21.84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21.84</w:t>
            </w:r>
          </w:p>
        </w:tc>
        <w:tc>
          <w:tcPr>
            <w:tcW w:w="1361" w:type="dxa"/>
            <w:vAlign w:val="center"/>
          </w:tcPr>
          <w:p>
            <w:pPr>
              <w:pStyle w:val="15"/>
            </w:pPr>
            <w:r>
              <w:t>21.84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21.84</w:t>
            </w:r>
          </w:p>
        </w:tc>
        <w:tc>
          <w:tcPr>
            <w:tcW w:w="1361" w:type="dxa"/>
            <w:vAlign w:val="center"/>
          </w:tcPr>
          <w:p>
            <w:pPr>
              <w:pStyle w:val="15"/>
            </w:pPr>
            <w:r>
              <w:t>21.84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381.90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1.74</w:t>
            </w:r>
          </w:p>
        </w:tc>
        <w:tc>
          <w:tcPr>
            <w:tcW w:w="1474" w:type="dxa"/>
            <w:vAlign w:val="center"/>
          </w:tcPr>
          <w:p>
            <w:pPr>
              <w:pStyle w:val="15"/>
            </w:pPr>
            <w:r>
              <w:t>1.74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29.13</w:t>
            </w:r>
          </w:p>
        </w:tc>
        <w:tc>
          <w:tcPr>
            <w:tcW w:w="1474" w:type="dxa"/>
            <w:vAlign w:val="center"/>
          </w:tcPr>
          <w:p>
            <w:pPr>
              <w:pStyle w:val="15"/>
            </w:pPr>
            <w:r>
              <w:t>29.13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27.71</w:t>
            </w:r>
          </w:p>
        </w:tc>
        <w:tc>
          <w:tcPr>
            <w:tcW w:w="1474" w:type="dxa"/>
            <w:vAlign w:val="center"/>
          </w:tcPr>
          <w:p>
            <w:pPr>
              <w:pStyle w:val="15"/>
            </w:pPr>
            <w:r>
              <w:t>27.71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301.48</w:t>
            </w:r>
          </w:p>
        </w:tc>
        <w:tc>
          <w:tcPr>
            <w:tcW w:w="1474" w:type="dxa"/>
            <w:vAlign w:val="center"/>
          </w:tcPr>
          <w:p>
            <w:pPr>
              <w:pStyle w:val="15"/>
            </w:pPr>
            <w:r>
              <w:t>301.48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21.84</w:t>
            </w:r>
          </w:p>
        </w:tc>
        <w:tc>
          <w:tcPr>
            <w:tcW w:w="1474" w:type="dxa"/>
            <w:vAlign w:val="center"/>
          </w:tcPr>
          <w:p>
            <w:pPr>
              <w:pStyle w:val="15"/>
            </w:pPr>
            <w:r>
              <w:t>21.84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381.90</w:t>
            </w:r>
          </w:p>
        </w:tc>
        <w:tc>
          <w:tcPr>
            <w:tcW w:w="3402" w:type="dxa"/>
            <w:vAlign w:val="center"/>
          </w:tcPr>
          <w:p>
            <w:pPr>
              <w:pStyle w:val="18"/>
            </w:pPr>
            <w:r>
              <w:t>本年支出合计</w:t>
            </w:r>
          </w:p>
        </w:tc>
        <w:tc>
          <w:tcPr>
            <w:tcW w:w="1474" w:type="dxa"/>
            <w:vAlign w:val="center"/>
          </w:tcPr>
          <w:p>
            <w:pPr>
              <w:pStyle w:val="19"/>
            </w:pPr>
            <w:r>
              <w:t>381.90</w:t>
            </w:r>
          </w:p>
        </w:tc>
        <w:tc>
          <w:tcPr>
            <w:tcW w:w="1474" w:type="dxa"/>
            <w:vAlign w:val="center"/>
          </w:tcPr>
          <w:p>
            <w:pPr>
              <w:pStyle w:val="19"/>
            </w:pPr>
            <w:r>
              <w:t>381.90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381.90</w:t>
            </w:r>
          </w:p>
        </w:tc>
        <w:tc>
          <w:tcPr>
            <w:tcW w:w="3402" w:type="dxa"/>
            <w:vAlign w:val="center"/>
          </w:tcPr>
          <w:p>
            <w:pPr>
              <w:pStyle w:val="18"/>
            </w:pPr>
            <w:r>
              <w:t>支出总计</w:t>
            </w:r>
          </w:p>
        </w:tc>
        <w:tc>
          <w:tcPr>
            <w:tcW w:w="1474" w:type="dxa"/>
            <w:vAlign w:val="center"/>
          </w:tcPr>
          <w:p>
            <w:pPr>
              <w:pStyle w:val="19"/>
            </w:pPr>
            <w:r>
              <w:t>381.90</w:t>
            </w:r>
          </w:p>
        </w:tc>
        <w:tc>
          <w:tcPr>
            <w:tcW w:w="1474" w:type="dxa"/>
            <w:vAlign w:val="center"/>
          </w:tcPr>
          <w:p>
            <w:pPr>
              <w:pStyle w:val="19"/>
            </w:pPr>
            <w:r>
              <w:t>381.90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381.90</w:t>
            </w:r>
          </w:p>
        </w:tc>
        <w:tc>
          <w:tcPr>
            <w:tcW w:w="2551" w:type="dxa"/>
            <w:vAlign w:val="center"/>
          </w:tcPr>
          <w:p>
            <w:pPr>
              <w:pStyle w:val="19"/>
            </w:pPr>
            <w:r>
              <w:t>307.56</w:t>
            </w:r>
          </w:p>
        </w:tc>
        <w:tc>
          <w:tcPr>
            <w:tcW w:w="2551" w:type="dxa"/>
            <w:vAlign w:val="center"/>
          </w:tcPr>
          <w:p>
            <w:pPr>
              <w:pStyle w:val="19"/>
            </w:pPr>
            <w:r>
              <w:t>74.34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1.74</w:t>
            </w:r>
          </w:p>
        </w:tc>
        <w:tc>
          <w:tcPr>
            <w:tcW w:w="2551" w:type="dxa"/>
            <w:vAlign w:val="center"/>
          </w:tcPr>
          <w:p>
            <w:pPr>
              <w:pStyle w:val="15"/>
            </w:pPr>
            <w:r>
              <w:t>1.74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1.74</w:t>
            </w:r>
          </w:p>
        </w:tc>
        <w:tc>
          <w:tcPr>
            <w:tcW w:w="2551" w:type="dxa"/>
            <w:vAlign w:val="center"/>
          </w:tcPr>
          <w:p>
            <w:pPr>
              <w:pStyle w:val="15"/>
            </w:pPr>
            <w:r>
              <w:t>1.74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1.74</w:t>
            </w:r>
          </w:p>
        </w:tc>
        <w:tc>
          <w:tcPr>
            <w:tcW w:w="2551" w:type="dxa"/>
            <w:vAlign w:val="center"/>
          </w:tcPr>
          <w:p>
            <w:pPr>
              <w:pStyle w:val="15"/>
            </w:pPr>
            <w:r>
              <w:t>1.74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29.13</w:t>
            </w:r>
          </w:p>
        </w:tc>
        <w:tc>
          <w:tcPr>
            <w:tcW w:w="2551" w:type="dxa"/>
            <w:vAlign w:val="center"/>
          </w:tcPr>
          <w:p>
            <w:pPr>
              <w:pStyle w:val="15"/>
            </w:pPr>
            <w:r>
              <w:t>29.13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29.13</w:t>
            </w:r>
          </w:p>
        </w:tc>
        <w:tc>
          <w:tcPr>
            <w:tcW w:w="2551" w:type="dxa"/>
            <w:vAlign w:val="center"/>
          </w:tcPr>
          <w:p>
            <w:pPr>
              <w:pStyle w:val="15"/>
            </w:pPr>
            <w:r>
              <w:t>29.13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29.13</w:t>
            </w:r>
          </w:p>
        </w:tc>
        <w:tc>
          <w:tcPr>
            <w:tcW w:w="2551" w:type="dxa"/>
            <w:vAlign w:val="center"/>
          </w:tcPr>
          <w:p>
            <w:pPr>
              <w:pStyle w:val="15"/>
            </w:pPr>
            <w:r>
              <w:t>29.13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27.71</w:t>
            </w:r>
          </w:p>
        </w:tc>
        <w:tc>
          <w:tcPr>
            <w:tcW w:w="2551" w:type="dxa"/>
            <w:vAlign w:val="center"/>
          </w:tcPr>
          <w:p>
            <w:pPr>
              <w:pStyle w:val="15"/>
            </w:pPr>
            <w:r>
              <w:t>27.71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27.71</w:t>
            </w:r>
          </w:p>
        </w:tc>
        <w:tc>
          <w:tcPr>
            <w:tcW w:w="2551" w:type="dxa"/>
            <w:vAlign w:val="center"/>
          </w:tcPr>
          <w:p>
            <w:pPr>
              <w:pStyle w:val="15"/>
            </w:pPr>
            <w:r>
              <w:t>27.71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27.71</w:t>
            </w:r>
          </w:p>
        </w:tc>
        <w:tc>
          <w:tcPr>
            <w:tcW w:w="2551" w:type="dxa"/>
            <w:vAlign w:val="center"/>
          </w:tcPr>
          <w:p>
            <w:pPr>
              <w:pStyle w:val="15"/>
            </w:pPr>
            <w:r>
              <w:t>27.71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301.48</w:t>
            </w:r>
          </w:p>
        </w:tc>
        <w:tc>
          <w:tcPr>
            <w:tcW w:w="2551" w:type="dxa"/>
            <w:vAlign w:val="center"/>
          </w:tcPr>
          <w:p>
            <w:pPr>
              <w:pStyle w:val="15"/>
            </w:pPr>
            <w:r>
              <w:t>227.14</w:t>
            </w:r>
          </w:p>
        </w:tc>
        <w:tc>
          <w:tcPr>
            <w:tcW w:w="2551" w:type="dxa"/>
            <w:vAlign w:val="center"/>
          </w:tcPr>
          <w:p>
            <w:pPr>
              <w:pStyle w:val="15"/>
            </w:pPr>
            <w:r>
              <w:t>74.34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301.48</w:t>
            </w:r>
          </w:p>
        </w:tc>
        <w:tc>
          <w:tcPr>
            <w:tcW w:w="2551" w:type="dxa"/>
            <w:vAlign w:val="center"/>
          </w:tcPr>
          <w:p>
            <w:pPr>
              <w:pStyle w:val="15"/>
            </w:pPr>
            <w:r>
              <w:t>227.14</w:t>
            </w:r>
          </w:p>
        </w:tc>
        <w:tc>
          <w:tcPr>
            <w:tcW w:w="2551" w:type="dxa"/>
            <w:vAlign w:val="center"/>
          </w:tcPr>
          <w:p>
            <w:pPr>
              <w:pStyle w:val="15"/>
            </w:pPr>
            <w:r>
              <w:t>74.34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301.48</w:t>
            </w:r>
          </w:p>
        </w:tc>
        <w:tc>
          <w:tcPr>
            <w:tcW w:w="2551" w:type="dxa"/>
            <w:vAlign w:val="center"/>
          </w:tcPr>
          <w:p>
            <w:pPr>
              <w:pStyle w:val="15"/>
            </w:pPr>
            <w:r>
              <w:t>227.14</w:t>
            </w:r>
          </w:p>
        </w:tc>
        <w:tc>
          <w:tcPr>
            <w:tcW w:w="2551" w:type="dxa"/>
            <w:vAlign w:val="center"/>
          </w:tcPr>
          <w:p>
            <w:pPr>
              <w:pStyle w:val="15"/>
            </w:pPr>
            <w:r>
              <w:t>74.34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21.84</w:t>
            </w:r>
          </w:p>
        </w:tc>
        <w:tc>
          <w:tcPr>
            <w:tcW w:w="2551" w:type="dxa"/>
            <w:vAlign w:val="center"/>
          </w:tcPr>
          <w:p>
            <w:pPr>
              <w:pStyle w:val="15"/>
            </w:pPr>
            <w:r>
              <w:t>21.84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21.84</w:t>
            </w:r>
          </w:p>
        </w:tc>
        <w:tc>
          <w:tcPr>
            <w:tcW w:w="2551" w:type="dxa"/>
            <w:vAlign w:val="center"/>
          </w:tcPr>
          <w:p>
            <w:pPr>
              <w:pStyle w:val="15"/>
            </w:pPr>
            <w:r>
              <w:t>21.84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21.84</w:t>
            </w:r>
          </w:p>
        </w:tc>
        <w:tc>
          <w:tcPr>
            <w:tcW w:w="2551" w:type="dxa"/>
            <w:vAlign w:val="center"/>
          </w:tcPr>
          <w:p>
            <w:pPr>
              <w:pStyle w:val="15"/>
            </w:pPr>
            <w:r>
              <w:t>21.84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307.56</w:t>
            </w:r>
          </w:p>
        </w:tc>
        <w:tc>
          <w:tcPr>
            <w:tcW w:w="2551" w:type="dxa"/>
            <w:vAlign w:val="center"/>
          </w:tcPr>
          <w:p>
            <w:pPr>
              <w:pStyle w:val="19"/>
            </w:pPr>
            <w:r>
              <w:t>284.19</w:t>
            </w:r>
          </w:p>
        </w:tc>
        <w:tc>
          <w:tcPr>
            <w:tcW w:w="2552" w:type="dxa"/>
            <w:vAlign w:val="center"/>
          </w:tcPr>
          <w:p>
            <w:pPr>
              <w:pStyle w:val="19"/>
            </w:pPr>
            <w:r>
              <w:t>23.37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283.29</w:t>
            </w:r>
          </w:p>
        </w:tc>
        <w:tc>
          <w:tcPr>
            <w:tcW w:w="2551" w:type="dxa"/>
            <w:vAlign w:val="center"/>
          </w:tcPr>
          <w:p>
            <w:pPr>
              <w:pStyle w:val="15"/>
            </w:pPr>
            <w:r>
              <w:t>283.29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92.55</w:t>
            </w:r>
          </w:p>
        </w:tc>
        <w:tc>
          <w:tcPr>
            <w:tcW w:w="2551" w:type="dxa"/>
            <w:vAlign w:val="center"/>
          </w:tcPr>
          <w:p>
            <w:pPr>
              <w:pStyle w:val="15"/>
            </w:pPr>
            <w:r>
              <w:t>92.55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20.15</w:t>
            </w:r>
          </w:p>
        </w:tc>
        <w:tc>
          <w:tcPr>
            <w:tcW w:w="2551" w:type="dxa"/>
            <w:vAlign w:val="center"/>
          </w:tcPr>
          <w:p>
            <w:pPr>
              <w:pStyle w:val="15"/>
            </w:pPr>
            <w:r>
              <w:t>20.15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89.49</w:t>
            </w:r>
          </w:p>
        </w:tc>
        <w:tc>
          <w:tcPr>
            <w:tcW w:w="2551" w:type="dxa"/>
            <w:vAlign w:val="center"/>
          </w:tcPr>
          <w:p>
            <w:pPr>
              <w:pStyle w:val="15"/>
            </w:pPr>
            <w:r>
              <w:t>89.49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29.13</w:t>
            </w:r>
          </w:p>
        </w:tc>
        <w:tc>
          <w:tcPr>
            <w:tcW w:w="2551" w:type="dxa"/>
            <w:vAlign w:val="center"/>
          </w:tcPr>
          <w:p>
            <w:pPr>
              <w:pStyle w:val="15"/>
            </w:pPr>
            <w:r>
              <w:t>29.13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12.74</w:t>
            </w:r>
          </w:p>
        </w:tc>
        <w:tc>
          <w:tcPr>
            <w:tcW w:w="2551" w:type="dxa"/>
            <w:vAlign w:val="center"/>
          </w:tcPr>
          <w:p>
            <w:pPr>
              <w:pStyle w:val="15"/>
            </w:pPr>
            <w:r>
              <w:t>12.74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14.97</w:t>
            </w:r>
          </w:p>
        </w:tc>
        <w:tc>
          <w:tcPr>
            <w:tcW w:w="2551" w:type="dxa"/>
            <w:vAlign w:val="center"/>
          </w:tcPr>
          <w:p>
            <w:pPr>
              <w:pStyle w:val="15"/>
            </w:pPr>
            <w:r>
              <w:t>14.97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2.42</w:t>
            </w:r>
          </w:p>
        </w:tc>
        <w:tc>
          <w:tcPr>
            <w:tcW w:w="2551" w:type="dxa"/>
            <w:vAlign w:val="center"/>
          </w:tcPr>
          <w:p>
            <w:pPr>
              <w:pStyle w:val="15"/>
            </w:pPr>
            <w:r>
              <w:t>2.42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21.84</w:t>
            </w:r>
          </w:p>
        </w:tc>
        <w:tc>
          <w:tcPr>
            <w:tcW w:w="2551" w:type="dxa"/>
            <w:vAlign w:val="center"/>
          </w:tcPr>
          <w:p>
            <w:pPr>
              <w:pStyle w:val="15"/>
            </w:pPr>
            <w:r>
              <w:t>21.84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23.37</w:t>
            </w:r>
          </w:p>
        </w:tc>
        <w:tc>
          <w:tcPr>
            <w:tcW w:w="2551" w:type="dxa"/>
            <w:vAlign w:val="center"/>
          </w:tcPr>
          <w:p>
            <w:pPr>
              <w:pStyle w:val="15"/>
            </w:pPr>
          </w:p>
        </w:tc>
        <w:tc>
          <w:tcPr>
            <w:tcW w:w="2552" w:type="dxa"/>
            <w:vAlign w:val="center"/>
          </w:tcPr>
          <w:p>
            <w:pPr>
              <w:pStyle w:val="15"/>
            </w:pPr>
            <w:r>
              <w:t>23.37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1.19</w:t>
            </w:r>
          </w:p>
        </w:tc>
        <w:tc>
          <w:tcPr>
            <w:tcW w:w="2551" w:type="dxa"/>
            <w:vAlign w:val="center"/>
          </w:tcPr>
          <w:p>
            <w:pPr>
              <w:pStyle w:val="15"/>
            </w:pPr>
          </w:p>
        </w:tc>
        <w:tc>
          <w:tcPr>
            <w:tcW w:w="2552"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1.90</w:t>
            </w:r>
          </w:p>
        </w:tc>
        <w:tc>
          <w:tcPr>
            <w:tcW w:w="2551" w:type="dxa"/>
            <w:vAlign w:val="center"/>
          </w:tcPr>
          <w:p>
            <w:pPr>
              <w:pStyle w:val="15"/>
            </w:pPr>
          </w:p>
        </w:tc>
        <w:tc>
          <w:tcPr>
            <w:tcW w:w="2552"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3.50</w:t>
            </w:r>
          </w:p>
        </w:tc>
        <w:tc>
          <w:tcPr>
            <w:tcW w:w="2551" w:type="dxa"/>
            <w:vAlign w:val="center"/>
          </w:tcPr>
          <w:p>
            <w:pPr>
              <w:pStyle w:val="15"/>
            </w:pPr>
          </w:p>
        </w:tc>
        <w:tc>
          <w:tcPr>
            <w:tcW w:w="2552"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0.91</w:t>
            </w:r>
          </w:p>
        </w:tc>
        <w:tc>
          <w:tcPr>
            <w:tcW w:w="2551" w:type="dxa"/>
            <w:vAlign w:val="center"/>
          </w:tcPr>
          <w:p>
            <w:pPr>
              <w:pStyle w:val="15"/>
            </w:pPr>
          </w:p>
        </w:tc>
        <w:tc>
          <w:tcPr>
            <w:tcW w:w="2552" w:type="dxa"/>
            <w:vAlign w:val="center"/>
          </w:tcPr>
          <w:p>
            <w:pPr>
              <w:pStyle w:val="15"/>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4.80</w:t>
            </w:r>
          </w:p>
        </w:tc>
        <w:tc>
          <w:tcPr>
            <w:tcW w:w="2551" w:type="dxa"/>
            <w:vAlign w:val="center"/>
          </w:tcPr>
          <w:p>
            <w:pPr>
              <w:pStyle w:val="15"/>
            </w:pPr>
          </w:p>
        </w:tc>
        <w:tc>
          <w:tcPr>
            <w:tcW w:w="2552"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1.20</w:t>
            </w:r>
          </w:p>
        </w:tc>
        <w:tc>
          <w:tcPr>
            <w:tcW w:w="2551" w:type="dxa"/>
            <w:vAlign w:val="center"/>
          </w:tcPr>
          <w:p>
            <w:pPr>
              <w:pStyle w:val="15"/>
            </w:pPr>
          </w:p>
        </w:tc>
        <w:tc>
          <w:tcPr>
            <w:tcW w:w="2552"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3.24</w:t>
            </w:r>
          </w:p>
        </w:tc>
        <w:tc>
          <w:tcPr>
            <w:tcW w:w="2551" w:type="dxa"/>
            <w:vAlign w:val="center"/>
          </w:tcPr>
          <w:p>
            <w:pPr>
              <w:pStyle w:val="15"/>
            </w:pPr>
          </w:p>
        </w:tc>
        <w:tc>
          <w:tcPr>
            <w:tcW w:w="2552" w:type="dxa"/>
            <w:vAlign w:val="center"/>
          </w:tcPr>
          <w:p>
            <w:pPr>
              <w:pStyle w:val="15"/>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1.74</w:t>
            </w:r>
          </w:p>
        </w:tc>
        <w:tc>
          <w:tcPr>
            <w:tcW w:w="2551" w:type="dxa"/>
            <w:vAlign w:val="center"/>
          </w:tcPr>
          <w:p>
            <w:pPr>
              <w:pStyle w:val="15"/>
            </w:pPr>
          </w:p>
        </w:tc>
        <w:tc>
          <w:tcPr>
            <w:tcW w:w="2552" w:type="dxa"/>
            <w:vAlign w:val="center"/>
          </w:tcPr>
          <w:p>
            <w:pPr>
              <w:pStyle w:val="15"/>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0.10</w:t>
            </w:r>
          </w:p>
        </w:tc>
        <w:tc>
          <w:tcPr>
            <w:tcW w:w="2551" w:type="dxa"/>
            <w:vAlign w:val="center"/>
          </w:tcPr>
          <w:p>
            <w:pPr>
              <w:pStyle w:val="15"/>
            </w:pPr>
          </w:p>
        </w:tc>
        <w:tc>
          <w:tcPr>
            <w:tcW w:w="2552"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2.09</w:t>
            </w:r>
          </w:p>
        </w:tc>
        <w:tc>
          <w:tcPr>
            <w:tcW w:w="2551" w:type="dxa"/>
            <w:vAlign w:val="center"/>
          </w:tcPr>
          <w:p>
            <w:pPr>
              <w:pStyle w:val="15"/>
            </w:pPr>
          </w:p>
        </w:tc>
        <w:tc>
          <w:tcPr>
            <w:tcW w:w="2552" w:type="dxa"/>
            <w:vAlign w:val="center"/>
          </w:tcPr>
          <w:p>
            <w:pPr>
              <w:pStyle w:val="15"/>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2.31</w:t>
            </w:r>
          </w:p>
        </w:tc>
        <w:tc>
          <w:tcPr>
            <w:tcW w:w="2551" w:type="dxa"/>
            <w:vAlign w:val="center"/>
          </w:tcPr>
          <w:p>
            <w:pPr>
              <w:pStyle w:val="15"/>
            </w:pPr>
          </w:p>
        </w:tc>
        <w:tc>
          <w:tcPr>
            <w:tcW w:w="2552" w:type="dxa"/>
            <w:vAlign w:val="center"/>
          </w:tcPr>
          <w:p>
            <w:pPr>
              <w:pStyle w:val="15"/>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0.39</w:t>
            </w:r>
          </w:p>
        </w:tc>
        <w:tc>
          <w:tcPr>
            <w:tcW w:w="2551" w:type="dxa"/>
            <w:vAlign w:val="center"/>
          </w:tcPr>
          <w:p>
            <w:pPr>
              <w:pStyle w:val="15"/>
            </w:pPr>
          </w:p>
        </w:tc>
        <w:tc>
          <w:tcPr>
            <w:tcW w:w="2552" w:type="dxa"/>
            <w:vAlign w:val="center"/>
          </w:tcPr>
          <w:p>
            <w:pPr>
              <w:pStyle w:val="15"/>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0.90</w:t>
            </w:r>
          </w:p>
        </w:tc>
        <w:tc>
          <w:tcPr>
            <w:tcW w:w="2551" w:type="dxa"/>
            <w:vAlign w:val="center"/>
          </w:tcPr>
          <w:p>
            <w:pPr>
              <w:pStyle w:val="15"/>
            </w:pPr>
            <w:r>
              <w:t>0.90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0.83</w:t>
            </w:r>
          </w:p>
        </w:tc>
        <w:tc>
          <w:tcPr>
            <w:tcW w:w="2551" w:type="dxa"/>
            <w:vAlign w:val="center"/>
          </w:tcPr>
          <w:p>
            <w:pPr>
              <w:pStyle w:val="15"/>
            </w:pPr>
            <w:r>
              <w:t>0.83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0.07</w:t>
            </w:r>
          </w:p>
        </w:tc>
        <w:tc>
          <w:tcPr>
            <w:tcW w:w="2551" w:type="dxa"/>
            <w:vAlign w:val="center"/>
          </w:tcPr>
          <w:p>
            <w:pPr>
              <w:pStyle w:val="15"/>
            </w:pPr>
            <w:r>
              <w:t>0.07</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1</w:t>
            </w:r>
          </w:p>
        </w:tc>
        <w:tc>
          <w:tcPr>
            <w:tcW w:w="3798" w:type="dxa"/>
            <w:vAlign w:val="center"/>
          </w:tcPr>
          <w:p>
            <w:pPr>
              <w:pStyle w:val="16"/>
              <w:jc w:val="center"/>
              <w:rPr>
                <w:lang w:eastAsia="zh-CN"/>
              </w:rPr>
            </w:pPr>
            <w:r>
              <w:rPr>
                <w:rFonts w:hint="eastAsia"/>
                <w:lang w:eastAsia="zh-CN"/>
              </w:rPr>
              <w:t>合计</w:t>
            </w:r>
          </w:p>
        </w:tc>
        <w:tc>
          <w:tcPr>
            <w:tcW w:w="2382" w:type="dxa"/>
            <w:vAlign w:val="center"/>
          </w:tcPr>
          <w:p>
            <w:pPr>
              <w:pStyle w:val="15"/>
              <w:rPr>
                <w:lang w:eastAsia="zh-CN"/>
              </w:rPr>
            </w:pPr>
            <w:r>
              <w:rPr>
                <w:rFonts w:hint="eastAsia"/>
                <w:lang w:eastAsia="zh-CN"/>
              </w:rPr>
              <w:t>0.10</w:t>
            </w:r>
          </w:p>
        </w:tc>
        <w:tc>
          <w:tcPr>
            <w:tcW w:w="2381" w:type="dxa"/>
            <w:vAlign w:val="center"/>
          </w:tcPr>
          <w:p>
            <w:pPr>
              <w:pStyle w:val="15"/>
              <w:rPr>
                <w:lang w:eastAsia="zh-CN"/>
              </w:rPr>
            </w:pPr>
            <w:r>
              <w:rPr>
                <w:rFonts w:hint="eastAsia"/>
                <w:lang w:eastAsia="zh-CN"/>
              </w:rPr>
              <w:t>0.10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pStyle w:val="15"/>
              <w:rPr>
                <w:lang w:eastAsia="zh-CN"/>
              </w:rPr>
            </w:pPr>
            <w:r>
              <w:rPr>
                <w:rFonts w:hint="eastAsia"/>
                <w:lang w:eastAsia="zh-CN"/>
              </w:rPr>
              <w:t>0.10</w:t>
            </w:r>
          </w:p>
        </w:tc>
        <w:tc>
          <w:tcPr>
            <w:tcW w:w="2381" w:type="dxa"/>
            <w:vAlign w:val="center"/>
          </w:tcPr>
          <w:p>
            <w:pPr>
              <w:pStyle w:val="15"/>
              <w:rPr>
                <w:lang w:eastAsia="zh-CN"/>
              </w:rPr>
            </w:pPr>
            <w:r>
              <w:rPr>
                <w:rFonts w:hint="eastAsia"/>
                <w:lang w:eastAsia="zh-CN"/>
              </w:rPr>
              <w:t>0.10</w:t>
            </w:r>
          </w:p>
        </w:tc>
        <w:tc>
          <w:tcPr>
            <w:tcW w:w="2381" w:type="dxa"/>
            <w:vAlign w:val="center"/>
          </w:tcPr>
          <w:p>
            <w:pPr>
              <w:pStyle w:val="15"/>
            </w:pPr>
          </w:p>
        </w:tc>
        <w:tc>
          <w:tcPr>
            <w:tcW w:w="2381" w:type="dxa"/>
            <w:vAlign w:val="center"/>
          </w:tcPr>
          <w:p>
            <w:pPr>
              <w:pStyle w:val="15"/>
            </w:pPr>
          </w:p>
        </w:tc>
      </w:tr>
    </w:tbl>
    <w:p>
      <w:pPr>
        <w:ind w:firstLine="420"/>
        <w:rPr>
          <w:lang w:eastAsia="zh-CN"/>
        </w:rPr>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lang w:eastAsia="zh-CN"/>
        </w:rPr>
        <w:t xml:space="preserve"> </w:t>
      </w:r>
    </w:p>
    <w:p>
      <w:pPr>
        <w:jc w:val="center"/>
        <w:outlineLvl w:val="4"/>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唐山市住宅专项维修资金管理中心2022年单位预算信息公开情况说明</w:t>
      </w:r>
    </w:p>
    <w:p>
      <w:pPr>
        <w:jc w:val="center"/>
        <w:outlineLvl w:val="4"/>
        <w:rPr>
          <w:rFonts w:ascii="方正小标宋_GBK" w:hAnsi="方正小标宋_GBK" w:eastAsia="方正小标宋_GBK" w:cs="方正小标宋_GBK"/>
          <w:color w:val="000000"/>
          <w:sz w:val="44"/>
        </w:rPr>
      </w:pP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预算法》、《地方预决算公开操作规程》和《关于进一步推进预算公开工作的实施意见》规定，现将唐山市住宅专项维修资金管理中心2022年单位预算公开如下：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eastAsia="方正仿宋_GBK"/>
          <w:sz w:val="28"/>
        </w:rPr>
      </w:pPr>
      <w:r>
        <w:rPr>
          <w:rFonts w:hint="eastAsia" w:eastAsia="方正仿宋_GBK"/>
          <w:sz w:val="28"/>
          <w:lang w:eastAsia="zh-CN"/>
        </w:rPr>
        <w:t>（一）</w:t>
      </w:r>
      <w:r>
        <w:rPr>
          <w:rFonts w:hint="eastAsia" w:eastAsia="方正仿宋_GBK"/>
          <w:sz w:val="28"/>
        </w:rPr>
        <w:t>负责贯彻落实国家、省、市住宅专项维修资金管理的政策法规，编制我市住宅专项维修资金管理年度计划;</w:t>
      </w:r>
    </w:p>
    <w:p>
      <w:pPr>
        <w:spacing w:line="500" w:lineRule="exact"/>
        <w:ind w:firstLine="560" w:firstLineChars="200"/>
        <w:rPr>
          <w:rFonts w:eastAsia="方正仿宋_GBK"/>
          <w:sz w:val="28"/>
        </w:rPr>
      </w:pPr>
      <w:r>
        <w:rPr>
          <w:rFonts w:hint="eastAsia" w:eastAsia="方正仿宋_GBK"/>
          <w:sz w:val="28"/>
          <w:lang w:eastAsia="zh-CN"/>
        </w:rPr>
        <w:t>（二）</w:t>
      </w:r>
      <w:r>
        <w:rPr>
          <w:rFonts w:hint="eastAsia" w:eastAsia="方正仿宋_GBK"/>
          <w:sz w:val="28"/>
        </w:rPr>
        <w:t>负责对市中心区范围内住宅专项维修资金的收缴（含直收）、退还和更名等业务;</w:t>
      </w:r>
    </w:p>
    <w:p>
      <w:pPr>
        <w:spacing w:line="500" w:lineRule="exact"/>
        <w:ind w:firstLine="560" w:firstLineChars="200"/>
        <w:rPr>
          <w:rFonts w:eastAsia="方正仿宋_GBK"/>
          <w:sz w:val="28"/>
        </w:rPr>
      </w:pPr>
      <w:r>
        <w:rPr>
          <w:rFonts w:hint="eastAsia" w:eastAsia="方正仿宋_GBK"/>
          <w:sz w:val="28"/>
          <w:lang w:eastAsia="zh-CN"/>
        </w:rPr>
        <w:t>（三）</w:t>
      </w:r>
      <w:r>
        <w:rPr>
          <w:rFonts w:hint="eastAsia" w:eastAsia="方正仿宋_GBK"/>
          <w:sz w:val="28"/>
        </w:rPr>
        <w:t>负责对市中心区范围内住宅专项维修资金续筹、补建工作;</w:t>
      </w:r>
    </w:p>
    <w:p>
      <w:pPr>
        <w:spacing w:line="500" w:lineRule="exact"/>
        <w:ind w:firstLine="560" w:firstLineChars="200"/>
        <w:rPr>
          <w:rFonts w:eastAsia="方正仿宋_GBK"/>
          <w:sz w:val="28"/>
        </w:rPr>
      </w:pPr>
      <w:r>
        <w:rPr>
          <w:rFonts w:hint="eastAsia" w:eastAsia="方正仿宋_GBK"/>
          <w:sz w:val="28"/>
          <w:lang w:eastAsia="zh-CN"/>
        </w:rPr>
        <w:t>（四）</w:t>
      </w:r>
      <w:r>
        <w:rPr>
          <w:rFonts w:hint="eastAsia" w:eastAsia="方正仿宋_GBK"/>
          <w:sz w:val="28"/>
        </w:rPr>
        <w:t>负责市中心区住宅专项维修资金使用的申请受理、现场勘查、资料审核、预决算合理性评估、实施过程巡查及档案资料保管等工作;</w:t>
      </w:r>
    </w:p>
    <w:p>
      <w:pPr>
        <w:spacing w:line="500" w:lineRule="exact"/>
        <w:ind w:firstLine="560" w:firstLineChars="200"/>
        <w:rPr>
          <w:rFonts w:eastAsia="方正仿宋_GBK"/>
          <w:sz w:val="28"/>
        </w:rPr>
      </w:pPr>
      <w:r>
        <w:rPr>
          <w:rFonts w:hint="eastAsia" w:eastAsia="方正仿宋_GBK"/>
          <w:sz w:val="28"/>
          <w:lang w:eastAsia="zh-CN"/>
        </w:rPr>
        <w:t>（五）</w:t>
      </w:r>
      <w:r>
        <w:rPr>
          <w:rFonts w:hint="eastAsia" w:eastAsia="方正仿宋_GBK"/>
          <w:sz w:val="28"/>
        </w:rPr>
        <w:t>负责市中心区物业管理区域共用部位、共用设施设备建档工作;</w:t>
      </w:r>
    </w:p>
    <w:p>
      <w:pPr>
        <w:spacing w:line="500" w:lineRule="exact"/>
        <w:ind w:firstLine="560" w:firstLineChars="200"/>
        <w:rPr>
          <w:rFonts w:eastAsia="方正仿宋_GBK"/>
          <w:sz w:val="28"/>
        </w:rPr>
      </w:pPr>
      <w:r>
        <w:rPr>
          <w:rFonts w:hint="eastAsia" w:eastAsia="方正仿宋_GBK"/>
          <w:sz w:val="28"/>
          <w:lang w:eastAsia="zh-CN"/>
        </w:rPr>
        <w:t>（六）</w:t>
      </w:r>
      <w:r>
        <w:rPr>
          <w:rFonts w:hint="eastAsia" w:eastAsia="方正仿宋_GBK"/>
          <w:sz w:val="28"/>
        </w:rPr>
        <w:t>负责住宅专项维修资金财务与核算管理工作，实现住宅专项维修资金保值增值;</w:t>
      </w:r>
    </w:p>
    <w:p>
      <w:pPr>
        <w:spacing w:line="500" w:lineRule="exact"/>
        <w:ind w:firstLine="560" w:firstLineChars="200"/>
        <w:rPr>
          <w:rFonts w:eastAsia="方正仿宋_GBK"/>
          <w:sz w:val="28"/>
        </w:rPr>
      </w:pPr>
      <w:r>
        <w:rPr>
          <w:rFonts w:hint="eastAsia" w:eastAsia="方正仿宋_GBK"/>
          <w:sz w:val="28"/>
          <w:lang w:eastAsia="zh-CN"/>
        </w:rPr>
        <w:t>（七）</w:t>
      </w:r>
      <w:r>
        <w:rPr>
          <w:rFonts w:hint="eastAsia" w:eastAsia="方正仿宋_GBK"/>
          <w:sz w:val="28"/>
        </w:rPr>
        <w:t>负责市中心区住宅专项维修资金楼盘与业主信息档案，建立住宅专项维修资金业主分户明细账，记录业主专项维修资金使用全过程，维护业主合法权益;</w:t>
      </w:r>
    </w:p>
    <w:p>
      <w:pPr>
        <w:spacing w:line="500" w:lineRule="exact"/>
        <w:ind w:firstLine="560" w:firstLineChars="200"/>
        <w:rPr>
          <w:rFonts w:eastAsia="方正仿宋_GBK"/>
          <w:sz w:val="28"/>
        </w:rPr>
      </w:pPr>
      <w:r>
        <w:rPr>
          <w:rFonts w:hint="eastAsia" w:eastAsia="方正仿宋_GBK"/>
          <w:sz w:val="28"/>
          <w:lang w:eastAsia="zh-CN"/>
        </w:rPr>
        <w:t>（八）</w:t>
      </w:r>
      <w:r>
        <w:rPr>
          <w:rFonts w:hint="eastAsia" w:eastAsia="方正仿宋_GBK"/>
          <w:sz w:val="28"/>
        </w:rPr>
        <w:t>负责市中心区住宅专项维修资金管理工作的投诉处理及政策解答工作;</w:t>
      </w:r>
    </w:p>
    <w:p>
      <w:pPr>
        <w:spacing w:line="500" w:lineRule="exact"/>
        <w:ind w:firstLine="560" w:firstLineChars="200"/>
        <w:rPr>
          <w:rFonts w:eastAsia="方正仿宋_GBK"/>
          <w:sz w:val="28"/>
        </w:rPr>
      </w:pPr>
      <w:r>
        <w:rPr>
          <w:rFonts w:hint="eastAsia" w:eastAsia="方正仿宋_GBK"/>
          <w:sz w:val="28"/>
          <w:lang w:eastAsia="zh-CN"/>
        </w:rPr>
        <w:t>（九）</w:t>
      </w:r>
      <w:r>
        <w:rPr>
          <w:rFonts w:hint="eastAsia" w:eastAsia="方正仿宋_GBK"/>
          <w:sz w:val="28"/>
        </w:rPr>
        <w:t>负责市中心区住宅专项维修资金使用的监督管理;</w:t>
      </w:r>
    </w:p>
    <w:p>
      <w:pPr>
        <w:spacing w:line="500" w:lineRule="exact"/>
        <w:ind w:firstLine="560" w:firstLineChars="200"/>
        <w:rPr>
          <w:rFonts w:eastAsia="方正仿宋_GBK"/>
          <w:sz w:val="28"/>
        </w:rPr>
      </w:pPr>
      <w:r>
        <w:rPr>
          <w:rFonts w:hint="eastAsia" w:eastAsia="方正仿宋_GBK"/>
          <w:sz w:val="28"/>
          <w:lang w:eastAsia="zh-CN"/>
        </w:rPr>
        <w:t>（十）</w:t>
      </w:r>
      <w:r>
        <w:rPr>
          <w:rFonts w:hint="eastAsia" w:eastAsia="方正仿宋_GBK"/>
          <w:sz w:val="28"/>
        </w:rPr>
        <w:t>承办市住房和城乡建设局交办的其他任务。</w:t>
      </w:r>
    </w:p>
    <w:p>
      <w:pPr>
        <w:spacing w:line="500" w:lineRule="exact"/>
        <w:ind w:firstLine="560" w:firstLineChars="200"/>
        <w:rPr>
          <w:rFonts w:eastAsia="方正仿宋_GBK"/>
          <w:sz w:val="28"/>
        </w:rPr>
      </w:pP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唐山市住宅专项维修资金管理中心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560" w:firstLineChars="200"/>
        <w:rPr>
          <w:rFonts w:hAnsi="宋体"/>
          <w:sz w:val="28"/>
        </w:rPr>
      </w:pPr>
      <w:r>
        <w:rPr>
          <w:rFonts w:eastAsia="方正仿宋_GBK"/>
          <w:color w:val="000000"/>
          <w:sz w:val="28"/>
        </w:rPr>
        <w:t>按照预算管理有关规定，目前我省单位预算的编制实行综合预算管理，即全部收入和支出都反映在预算中。</w:t>
      </w:r>
      <w:r>
        <w:rPr>
          <w:rFonts w:hint="eastAsia" w:eastAsia="方正仿宋_GBK"/>
          <w:sz w:val="28"/>
        </w:rPr>
        <w:t>唐山市住宅专项维修资金管理中心的收支包含在单位预算中。</w:t>
      </w:r>
    </w:p>
    <w:p>
      <w:pPr>
        <w:spacing w:line="360" w:lineRule="auto"/>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（一）收入说明</w:t>
      </w:r>
    </w:p>
    <w:p>
      <w:pPr>
        <w:spacing w:line="360" w:lineRule="auto"/>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eastAsia="zh-CN"/>
          <w14:textFill>
            <w14:solidFill>
              <w14:schemeClr w14:val="tx1"/>
            </w14:solidFill>
          </w14:textFill>
        </w:rPr>
        <w:t>2</w:t>
      </w:r>
      <w:r>
        <w:rPr>
          <w:rFonts w:hint="eastAsia" w:eastAsia="方正仿宋_GBK"/>
          <w:color w:val="000000" w:themeColor="text1"/>
          <w:sz w:val="28"/>
          <w14:textFill>
            <w14:solidFill>
              <w14:schemeClr w14:val="tx1"/>
            </w14:solidFill>
          </w14:textFill>
        </w:rPr>
        <w:t>年唐山市</w:t>
      </w:r>
      <w:r>
        <w:rPr>
          <w:rFonts w:hint="eastAsia" w:eastAsia="方正仿宋_GBK"/>
          <w:color w:val="000000" w:themeColor="text1"/>
          <w:sz w:val="28"/>
          <w:lang w:eastAsia="zh-CN"/>
          <w14:textFill>
            <w14:solidFill>
              <w14:schemeClr w14:val="tx1"/>
            </w14:solidFill>
          </w14:textFill>
        </w:rPr>
        <w:t>住宅专项维修资金管理中心</w:t>
      </w:r>
      <w:r>
        <w:rPr>
          <w:rFonts w:hint="eastAsia" w:eastAsia="方正仿宋_GBK"/>
          <w:color w:val="000000" w:themeColor="text1"/>
          <w:sz w:val="28"/>
          <w14:textFill>
            <w14:solidFill>
              <w14:schemeClr w14:val="tx1"/>
            </w14:solidFill>
          </w14:textFill>
        </w:rPr>
        <w:t>预算收入</w:t>
      </w:r>
      <w:r>
        <w:rPr>
          <w:rFonts w:hint="eastAsia" w:eastAsia="方正仿宋_GBK"/>
          <w:color w:val="000000" w:themeColor="text1"/>
          <w:sz w:val="28"/>
          <w:lang w:eastAsia="zh-CN"/>
          <w14:textFill>
            <w14:solidFill>
              <w14:schemeClr w14:val="tx1"/>
            </w14:solidFill>
          </w14:textFill>
        </w:rPr>
        <w:t>381.9</w:t>
      </w:r>
      <w:r>
        <w:rPr>
          <w:rFonts w:hint="eastAsia" w:eastAsia="方正仿宋_GBK"/>
          <w:color w:val="000000" w:themeColor="text1"/>
          <w:sz w:val="28"/>
          <w14:textFill>
            <w14:solidFill>
              <w14:schemeClr w14:val="tx1"/>
            </w14:solidFill>
          </w14:textFill>
        </w:rPr>
        <w:t>万元，全部为一般公共预算收入。</w:t>
      </w:r>
    </w:p>
    <w:p>
      <w:pPr>
        <w:spacing w:line="360" w:lineRule="auto"/>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（二）支出说明</w:t>
      </w:r>
    </w:p>
    <w:p>
      <w:pPr>
        <w:spacing w:line="360" w:lineRule="auto"/>
        <w:ind w:firstLine="560" w:firstLineChars="200"/>
        <w:rPr>
          <w:rFonts w:eastAsia="方正仿宋_GBK"/>
          <w:color w:val="000000" w:themeColor="text1"/>
          <w:sz w:val="28"/>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eastAsia="zh-CN"/>
          <w14:textFill>
            <w14:solidFill>
              <w14:schemeClr w14:val="tx1"/>
            </w14:solidFill>
          </w14:textFill>
        </w:rPr>
        <w:t>2</w:t>
      </w:r>
      <w:r>
        <w:rPr>
          <w:rFonts w:hint="eastAsia" w:eastAsia="方正仿宋_GBK"/>
          <w:color w:val="000000" w:themeColor="text1"/>
          <w:sz w:val="28"/>
          <w14:textFill>
            <w14:solidFill>
              <w14:schemeClr w14:val="tx1"/>
            </w14:solidFill>
          </w14:textFill>
        </w:rPr>
        <w:t>年唐山市</w:t>
      </w:r>
      <w:r>
        <w:rPr>
          <w:rFonts w:hint="eastAsia" w:eastAsia="方正仿宋_GBK"/>
          <w:color w:val="000000" w:themeColor="text1"/>
          <w:sz w:val="28"/>
          <w:lang w:eastAsia="zh-CN"/>
          <w14:textFill>
            <w14:solidFill>
              <w14:schemeClr w14:val="tx1"/>
            </w14:solidFill>
          </w14:textFill>
        </w:rPr>
        <w:t>住宅专项维修资金管理中心</w:t>
      </w:r>
      <w:r>
        <w:rPr>
          <w:rFonts w:hint="eastAsia" w:eastAsia="方正仿宋_GBK"/>
          <w:color w:val="000000" w:themeColor="text1"/>
          <w:sz w:val="28"/>
          <w14:textFill>
            <w14:solidFill>
              <w14:schemeClr w14:val="tx1"/>
            </w14:solidFill>
          </w14:textFill>
        </w:rPr>
        <w:t>预算支出</w:t>
      </w:r>
      <w:r>
        <w:rPr>
          <w:rFonts w:hint="eastAsia" w:eastAsia="方正仿宋_GBK"/>
          <w:color w:val="000000" w:themeColor="text1"/>
          <w:sz w:val="28"/>
          <w:lang w:eastAsia="zh-CN"/>
          <w14:textFill>
            <w14:solidFill>
              <w14:schemeClr w14:val="tx1"/>
            </w14:solidFill>
          </w14:textFill>
        </w:rPr>
        <w:t>381.9</w:t>
      </w:r>
      <w:r>
        <w:rPr>
          <w:rFonts w:hint="eastAsia" w:eastAsia="方正仿宋_GBK"/>
          <w:color w:val="000000" w:themeColor="text1"/>
          <w:sz w:val="28"/>
          <w14:textFill>
            <w14:solidFill>
              <w14:schemeClr w14:val="tx1"/>
            </w14:solidFill>
          </w14:textFill>
        </w:rPr>
        <w:t>万元，其中人员经费</w:t>
      </w:r>
      <w:r>
        <w:rPr>
          <w:rFonts w:hint="eastAsia" w:eastAsia="方正仿宋_GBK"/>
          <w:color w:val="000000" w:themeColor="text1"/>
          <w:sz w:val="28"/>
          <w:lang w:eastAsia="zh-CN"/>
          <w14:textFill>
            <w14:solidFill>
              <w14:schemeClr w14:val="tx1"/>
            </w14:solidFill>
          </w14:textFill>
        </w:rPr>
        <w:t>284.19</w:t>
      </w:r>
      <w:r>
        <w:rPr>
          <w:rFonts w:hint="eastAsia" w:eastAsia="方正仿宋_GBK"/>
          <w:color w:val="000000" w:themeColor="text1"/>
          <w:sz w:val="28"/>
          <w14:textFill>
            <w14:solidFill>
              <w14:schemeClr w14:val="tx1"/>
            </w14:solidFill>
          </w14:textFill>
        </w:rPr>
        <w:t>万元、正常公用经费</w:t>
      </w:r>
      <w:r>
        <w:rPr>
          <w:rFonts w:hint="eastAsia" w:eastAsia="方正仿宋_GBK"/>
          <w:color w:val="000000" w:themeColor="text1"/>
          <w:sz w:val="28"/>
          <w:lang w:eastAsia="zh-CN"/>
          <w14:textFill>
            <w14:solidFill>
              <w14:schemeClr w14:val="tx1"/>
            </w14:solidFill>
          </w14:textFill>
        </w:rPr>
        <w:t>23.37</w:t>
      </w:r>
      <w:r>
        <w:rPr>
          <w:rFonts w:hint="eastAsia" w:eastAsia="方正仿宋_GBK"/>
          <w:color w:val="000000" w:themeColor="text1"/>
          <w:sz w:val="28"/>
          <w14:textFill>
            <w14:solidFill>
              <w14:schemeClr w14:val="tx1"/>
            </w14:solidFill>
          </w14:textFill>
        </w:rPr>
        <w:t>万元、专项公用经费</w:t>
      </w:r>
      <w:r>
        <w:rPr>
          <w:rFonts w:hint="eastAsia" w:eastAsia="方正仿宋_GBK"/>
          <w:color w:val="000000" w:themeColor="text1"/>
          <w:sz w:val="28"/>
          <w:lang w:eastAsia="zh-CN"/>
          <w14:textFill>
            <w14:solidFill>
              <w14:schemeClr w14:val="tx1"/>
            </w14:solidFill>
          </w14:textFill>
        </w:rPr>
        <w:t>74.34</w:t>
      </w:r>
      <w:r>
        <w:rPr>
          <w:rFonts w:hint="eastAsia" w:eastAsia="方正仿宋_GBK"/>
          <w:color w:val="000000" w:themeColor="text1"/>
          <w:sz w:val="28"/>
          <w14:textFill>
            <w14:solidFill>
              <w14:schemeClr w14:val="tx1"/>
            </w14:solidFill>
          </w14:textFill>
        </w:rPr>
        <w:t>万元。</w:t>
      </w:r>
    </w:p>
    <w:p>
      <w:pPr>
        <w:spacing w:line="360" w:lineRule="auto"/>
        <w:ind w:firstLine="560" w:firstLineChars="200"/>
        <w:rPr>
          <w:rFonts w:ascii="楷体_GB2312" w:hAnsi="仿宋" w:eastAsia="楷体_GB2312"/>
          <w:color w:val="000000" w:themeColor="text1"/>
          <w:sz w:val="32"/>
          <w:szCs w:val="32"/>
          <w14:textFill>
            <w14:solidFill>
              <w14:schemeClr w14:val="tx1"/>
            </w14:solidFill>
          </w14:textFill>
        </w:rPr>
      </w:pPr>
      <w:r>
        <w:rPr>
          <w:rFonts w:hint="eastAsia" w:eastAsia="方正仿宋_GBK"/>
          <w:color w:val="000000" w:themeColor="text1"/>
          <w:sz w:val="28"/>
          <w14:textFill>
            <w14:solidFill>
              <w14:schemeClr w14:val="tx1"/>
            </w14:solidFill>
          </w14:textFill>
        </w:rPr>
        <w:t>（三）比上年增减情况</w:t>
      </w:r>
    </w:p>
    <w:p>
      <w:pPr>
        <w:spacing w:line="360" w:lineRule="auto"/>
        <w:ind w:firstLine="560" w:firstLineChars="200"/>
        <w:rPr>
          <w:rFonts w:hAnsi="Calibri" w:eastAsia="方正仿宋_GBK"/>
          <w:color w:val="000000"/>
          <w:sz w:val="28"/>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eastAsia="zh-CN"/>
          <w14:textFill>
            <w14:solidFill>
              <w14:schemeClr w14:val="tx1"/>
            </w14:solidFill>
          </w14:textFill>
        </w:rPr>
        <w:t>2</w:t>
      </w:r>
      <w:r>
        <w:rPr>
          <w:rFonts w:hint="eastAsia" w:eastAsia="方正仿宋_GBK"/>
          <w:color w:val="000000" w:themeColor="text1"/>
          <w:sz w:val="28"/>
          <w14:textFill>
            <w14:solidFill>
              <w14:schemeClr w14:val="tx1"/>
            </w14:solidFill>
          </w14:textFill>
        </w:rPr>
        <w:t>年唐山市</w:t>
      </w:r>
      <w:r>
        <w:rPr>
          <w:rFonts w:hint="eastAsia" w:eastAsia="方正仿宋_GBK"/>
          <w:color w:val="000000" w:themeColor="text1"/>
          <w:sz w:val="28"/>
          <w:lang w:eastAsia="zh-CN"/>
          <w14:textFill>
            <w14:solidFill>
              <w14:schemeClr w14:val="tx1"/>
            </w14:solidFill>
          </w14:textFill>
        </w:rPr>
        <w:t>住宅专项维修资金管理中心</w:t>
      </w:r>
      <w:r>
        <w:rPr>
          <w:rFonts w:hint="eastAsia" w:eastAsia="方正仿宋_GBK"/>
          <w:color w:val="000000" w:themeColor="text1"/>
          <w:sz w:val="28"/>
          <w14:textFill>
            <w14:solidFill>
              <w14:schemeClr w14:val="tx1"/>
            </w14:solidFill>
          </w14:textFill>
        </w:rPr>
        <w:t>预算较202</w:t>
      </w:r>
      <w:r>
        <w:rPr>
          <w:rFonts w:hint="eastAsia" w:eastAsia="方正仿宋_GBK"/>
          <w:color w:val="000000" w:themeColor="text1"/>
          <w:sz w:val="28"/>
          <w:lang w:eastAsia="zh-CN"/>
          <w14:textFill>
            <w14:solidFill>
              <w14:schemeClr w14:val="tx1"/>
            </w14:solidFill>
          </w14:textFill>
        </w:rPr>
        <w:t>1</w:t>
      </w:r>
      <w:r>
        <w:rPr>
          <w:rFonts w:hint="eastAsia" w:eastAsia="方正仿宋_GBK"/>
          <w:color w:val="000000" w:themeColor="text1"/>
          <w:sz w:val="28"/>
          <w14:textFill>
            <w14:solidFill>
              <w14:schemeClr w14:val="tx1"/>
            </w14:solidFill>
          </w14:textFill>
        </w:rPr>
        <w:t>年增加</w:t>
      </w:r>
      <w:r>
        <w:rPr>
          <w:rFonts w:hint="eastAsia" w:eastAsia="方正仿宋_GBK"/>
          <w:color w:val="000000" w:themeColor="text1"/>
          <w:sz w:val="28"/>
          <w:lang w:eastAsia="zh-CN"/>
          <w14:textFill>
            <w14:solidFill>
              <w14:schemeClr w14:val="tx1"/>
            </w14:solidFill>
          </w14:textFill>
        </w:rPr>
        <w:t>4.22</w:t>
      </w:r>
      <w:r>
        <w:rPr>
          <w:rFonts w:hint="eastAsia" w:eastAsia="方正仿宋_GBK"/>
          <w:color w:val="000000" w:themeColor="text1"/>
          <w:sz w:val="28"/>
          <w14:textFill>
            <w14:solidFill>
              <w14:schemeClr w14:val="tx1"/>
            </w14:solidFill>
          </w14:textFill>
        </w:rPr>
        <w:t>万元，，其中人员经费增加</w:t>
      </w:r>
      <w:r>
        <w:rPr>
          <w:rFonts w:hint="eastAsia" w:eastAsia="方正仿宋_GBK"/>
          <w:color w:val="000000" w:themeColor="text1"/>
          <w:sz w:val="28"/>
          <w:lang w:eastAsia="zh-CN"/>
          <w14:textFill>
            <w14:solidFill>
              <w14:schemeClr w14:val="tx1"/>
            </w14:solidFill>
          </w14:textFill>
        </w:rPr>
        <w:t>5.91</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w:t>
      </w:r>
      <w:r>
        <w:rPr>
          <w:rFonts w:hint="eastAsia" w:eastAsia="方正仿宋_GBK"/>
          <w:color w:val="000000"/>
          <w:sz w:val="28"/>
          <w:lang w:eastAsia="zh-CN"/>
        </w:rPr>
        <w:t>主要</w:t>
      </w:r>
      <w:r>
        <w:rPr>
          <w:rFonts w:hint="eastAsia" w:hAnsi="Calibri" w:eastAsia="方正仿宋_GBK"/>
          <w:color w:val="000000"/>
          <w:sz w:val="28"/>
          <w:lang w:eastAsia="zh-CN"/>
        </w:rPr>
        <w:t>因为人员工资晋级晋档；</w:t>
      </w:r>
      <w:r>
        <w:rPr>
          <w:rFonts w:hint="eastAsia" w:eastAsia="方正仿宋_GBK"/>
          <w:color w:val="000000" w:themeColor="text1"/>
          <w:sz w:val="28"/>
          <w14:textFill>
            <w14:solidFill>
              <w14:schemeClr w14:val="tx1"/>
            </w14:solidFill>
          </w14:textFill>
        </w:rPr>
        <w:t>正常公用经费</w:t>
      </w:r>
      <w:r>
        <w:rPr>
          <w:rFonts w:hint="eastAsia" w:eastAsia="方正仿宋_GBK"/>
          <w:color w:val="000000" w:themeColor="text1"/>
          <w:sz w:val="28"/>
          <w:lang w:eastAsia="zh-CN"/>
          <w14:textFill>
            <w14:solidFill>
              <w14:schemeClr w14:val="tx1"/>
            </w14:solidFill>
          </w14:textFill>
        </w:rPr>
        <w:t>增加0.11</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w:t>
      </w:r>
      <w:r>
        <w:rPr>
          <w:rFonts w:hint="eastAsia" w:hAnsi="Calibri" w:eastAsia="方正仿宋_GBK"/>
          <w:color w:val="000000"/>
          <w:sz w:val="28"/>
          <w:lang w:eastAsia="zh-CN"/>
        </w:rPr>
        <w:t>主要因为培训费、工会经费、福利费定额比例基数增加；</w:t>
      </w:r>
      <w:r>
        <w:rPr>
          <w:rFonts w:hint="eastAsia" w:eastAsia="方正仿宋_GBK"/>
          <w:color w:val="000000" w:themeColor="text1"/>
          <w:sz w:val="28"/>
          <w14:textFill>
            <w14:solidFill>
              <w14:schemeClr w14:val="tx1"/>
            </w14:solidFill>
          </w14:textFill>
        </w:rPr>
        <w:t>专项公用经费</w:t>
      </w:r>
      <w:r>
        <w:rPr>
          <w:rFonts w:hint="eastAsia" w:eastAsia="方正仿宋_GBK"/>
          <w:color w:val="000000" w:themeColor="text1"/>
          <w:sz w:val="28"/>
          <w:lang w:eastAsia="zh-CN"/>
          <w14:textFill>
            <w14:solidFill>
              <w14:schemeClr w14:val="tx1"/>
            </w14:solidFill>
          </w14:textFill>
        </w:rPr>
        <w:t>减少1.8</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w:t>
      </w:r>
      <w:r>
        <w:rPr>
          <w:rFonts w:hint="eastAsia" w:hAnsi="Calibri" w:eastAsia="方正仿宋_GBK"/>
          <w:color w:val="000000"/>
          <w:sz w:val="28"/>
          <w:lang w:eastAsia="zh-CN"/>
        </w:rPr>
        <w:t>按照预算编制要求同比上年调减相应比例。</w:t>
      </w:r>
    </w:p>
    <w:p>
      <w:pPr>
        <w:spacing w:before="10" w:after="10" w:line="360" w:lineRule="auto"/>
        <w:ind w:firstLine="640"/>
        <w:outlineLvl w:val="5"/>
      </w:pPr>
      <w:r>
        <w:rPr>
          <w:rFonts w:ascii="黑体" w:hAnsi="黑体" w:eastAsia="黑体" w:cs="黑体"/>
          <w:color w:val="000000"/>
          <w:sz w:val="32"/>
        </w:rPr>
        <w:t>三、机关运行经费安排情况</w:t>
      </w:r>
    </w:p>
    <w:p>
      <w:pPr>
        <w:spacing w:line="360" w:lineRule="auto"/>
        <w:ind w:firstLine="560" w:firstLineChars="200"/>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年中心运行经费共计安排</w:t>
      </w:r>
      <w:r>
        <w:rPr>
          <w:rFonts w:hint="eastAsia" w:eastAsia="方正仿宋_GBK"/>
          <w:color w:val="000000"/>
          <w:sz w:val="28"/>
          <w:lang w:eastAsia="zh-CN"/>
        </w:rPr>
        <w:t>23.37</w:t>
      </w:r>
      <w:r>
        <w:rPr>
          <w:rFonts w:hint="eastAsia" w:eastAsia="方正仿宋_GBK"/>
          <w:color w:val="000000"/>
          <w:sz w:val="28"/>
        </w:rPr>
        <w:t>万元，主要包括用于保证中心正常运转的办公费</w:t>
      </w:r>
      <w:r>
        <w:rPr>
          <w:rFonts w:hint="eastAsia" w:eastAsia="方正仿宋_GBK"/>
          <w:color w:val="000000"/>
          <w:sz w:val="28"/>
          <w:lang w:eastAsia="zh-CN"/>
        </w:rPr>
        <w:t>1.19万元</w:t>
      </w:r>
      <w:r>
        <w:rPr>
          <w:rFonts w:hint="eastAsia" w:eastAsia="方正仿宋_GBK"/>
          <w:color w:val="000000"/>
          <w:sz w:val="28"/>
        </w:rPr>
        <w:t>、邮电费</w:t>
      </w:r>
      <w:r>
        <w:rPr>
          <w:rFonts w:hint="eastAsia" w:eastAsia="方正仿宋_GBK"/>
          <w:color w:val="000000"/>
          <w:sz w:val="28"/>
          <w:lang w:eastAsia="zh-CN"/>
        </w:rPr>
        <w:t>0.91万元</w:t>
      </w:r>
      <w:r>
        <w:rPr>
          <w:rFonts w:hint="eastAsia" w:eastAsia="方正仿宋_GBK"/>
          <w:color w:val="000000"/>
          <w:sz w:val="28"/>
        </w:rPr>
        <w:t>、差旅费</w:t>
      </w:r>
      <w:r>
        <w:rPr>
          <w:rFonts w:hint="eastAsia" w:eastAsia="方正仿宋_GBK"/>
          <w:color w:val="000000"/>
          <w:sz w:val="28"/>
          <w:lang w:eastAsia="zh-CN"/>
        </w:rPr>
        <w:t>3.24万元</w:t>
      </w:r>
      <w:r>
        <w:rPr>
          <w:rFonts w:hint="eastAsia" w:eastAsia="方正仿宋_GBK"/>
          <w:color w:val="000000"/>
          <w:sz w:val="28"/>
        </w:rPr>
        <w:t>、福利费</w:t>
      </w:r>
      <w:r>
        <w:rPr>
          <w:rFonts w:hint="eastAsia" w:eastAsia="方正仿宋_GBK"/>
          <w:color w:val="000000"/>
          <w:sz w:val="28"/>
          <w:lang w:eastAsia="zh-CN"/>
        </w:rPr>
        <w:t>2.31万元</w:t>
      </w:r>
      <w:r>
        <w:rPr>
          <w:rFonts w:hint="eastAsia" w:eastAsia="方正仿宋_GBK"/>
          <w:color w:val="000000"/>
          <w:sz w:val="28"/>
        </w:rPr>
        <w:t>、</w:t>
      </w:r>
      <w:r>
        <w:rPr>
          <w:rFonts w:hint="eastAsia" w:eastAsia="方正仿宋_GBK"/>
          <w:color w:val="000000"/>
          <w:sz w:val="28"/>
          <w:lang w:eastAsia="zh-CN"/>
        </w:rPr>
        <w:t>工会经费2.09万元、</w:t>
      </w:r>
      <w:r>
        <w:rPr>
          <w:rFonts w:hint="eastAsia" w:eastAsia="方正仿宋_GBK"/>
          <w:color w:val="000000"/>
          <w:sz w:val="28"/>
        </w:rPr>
        <w:t>水电费</w:t>
      </w:r>
      <w:r>
        <w:rPr>
          <w:rFonts w:hint="eastAsia" w:eastAsia="方正仿宋_GBK"/>
          <w:color w:val="000000"/>
          <w:sz w:val="28"/>
          <w:lang w:eastAsia="zh-CN"/>
        </w:rPr>
        <w:t>5.4万元</w:t>
      </w:r>
      <w:r>
        <w:rPr>
          <w:rFonts w:hint="eastAsia" w:eastAsia="方正仿宋_GBK"/>
          <w:color w:val="000000"/>
          <w:sz w:val="28"/>
        </w:rPr>
        <w:t>、物业管理费</w:t>
      </w:r>
      <w:r>
        <w:rPr>
          <w:rFonts w:hint="eastAsia" w:eastAsia="方正仿宋_GBK"/>
          <w:color w:val="000000"/>
          <w:sz w:val="28"/>
          <w:lang w:eastAsia="zh-CN"/>
        </w:rPr>
        <w:t>1.2万元</w:t>
      </w:r>
      <w:r>
        <w:rPr>
          <w:rFonts w:hint="eastAsia" w:eastAsia="方正仿宋_GBK"/>
          <w:color w:val="000000"/>
          <w:sz w:val="28"/>
        </w:rPr>
        <w:t>、取暖费</w:t>
      </w:r>
      <w:r>
        <w:rPr>
          <w:rFonts w:hint="eastAsia" w:eastAsia="方正仿宋_GBK"/>
          <w:color w:val="000000"/>
          <w:sz w:val="28"/>
          <w:lang w:eastAsia="zh-CN"/>
        </w:rPr>
        <w:t>4.8万元</w:t>
      </w:r>
      <w:r>
        <w:rPr>
          <w:rFonts w:hint="eastAsia" w:eastAsia="方正仿宋_GBK"/>
          <w:color w:val="000000"/>
          <w:sz w:val="28"/>
        </w:rPr>
        <w:t>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，财政拨款“三公”经费</w:t>
      </w:r>
      <w:r>
        <w:rPr>
          <w:rFonts w:hint="eastAsia" w:eastAsia="方正仿宋_GBK"/>
          <w:color w:val="000000"/>
          <w:sz w:val="28"/>
        </w:rPr>
        <w:t>预算安排</w:t>
      </w:r>
      <w:r>
        <w:rPr>
          <w:rFonts w:hint="eastAsia" w:eastAsia="方正仿宋_GBK"/>
          <w:color w:val="000000"/>
          <w:sz w:val="28"/>
          <w:lang w:eastAsia="zh-CN"/>
        </w:rPr>
        <w:t>0.10</w:t>
      </w:r>
      <w:r>
        <w:rPr>
          <w:rFonts w:hint="eastAsia" w:eastAsia="方正仿宋_GBK"/>
          <w:color w:val="000000"/>
          <w:sz w:val="28"/>
        </w:rPr>
        <w:t>万元，</w:t>
      </w:r>
      <w:r>
        <w:rPr>
          <w:rFonts w:hint="eastAsia" w:eastAsia="方正仿宋_GBK"/>
          <w:color w:val="000000"/>
          <w:sz w:val="28"/>
          <w:lang w:eastAsia="zh-CN"/>
        </w:rPr>
        <w:t>较</w:t>
      </w: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预算共计</w:t>
      </w:r>
      <w:r>
        <w:rPr>
          <w:rFonts w:hint="eastAsia" w:eastAsia="方正仿宋_GBK"/>
          <w:color w:val="000000"/>
          <w:sz w:val="28"/>
        </w:rPr>
        <w:t>减少</w:t>
      </w:r>
      <w:r>
        <w:rPr>
          <w:rFonts w:hint="eastAsia" w:eastAsia="方正仿宋_GBK"/>
          <w:color w:val="000000"/>
          <w:sz w:val="28"/>
          <w:lang w:eastAsia="zh-CN"/>
        </w:rPr>
        <w:t>0.02</w:t>
      </w:r>
      <w:r>
        <w:rPr>
          <w:rFonts w:hint="eastAsia" w:eastAsia="方正仿宋_GBK"/>
          <w:color w:val="000000"/>
          <w:sz w:val="28"/>
        </w:rPr>
        <w:t>万元。具体</w:t>
      </w:r>
      <w:r>
        <w:rPr>
          <w:rFonts w:hint="eastAsia" w:eastAsia="方正仿宋_GBK"/>
          <w:color w:val="000000"/>
          <w:sz w:val="28"/>
          <w:lang w:eastAsia="zh-CN"/>
        </w:rPr>
        <w:t>安排</w:t>
      </w:r>
      <w:r>
        <w:rPr>
          <w:rFonts w:hint="eastAsia" w:eastAsia="方正仿宋_GBK"/>
          <w:color w:val="000000"/>
          <w:sz w:val="28"/>
        </w:rPr>
        <w:t>情况为：</w:t>
      </w:r>
    </w:p>
    <w:p>
      <w:pPr>
        <w:spacing w:line="360" w:lineRule="auto"/>
        <w:ind w:firstLine="560" w:firstLineChars="20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公务用车购置及运行费。</w:t>
      </w:r>
      <w:r>
        <w:rPr>
          <w:rFonts w:hint="eastAsia" w:eastAsia="方正仿宋_GBK"/>
          <w:color w:val="000000"/>
          <w:sz w:val="28"/>
          <w:lang w:eastAsia="zh-CN"/>
        </w:rPr>
        <w:t>无安排，</w:t>
      </w:r>
      <w:r>
        <w:rPr>
          <w:rFonts w:hint="eastAsia" w:eastAsia="方正仿宋_GBK"/>
          <w:color w:val="000000"/>
          <w:sz w:val="28"/>
        </w:rPr>
        <w:t>与上年预算持平。</w:t>
      </w:r>
    </w:p>
    <w:p>
      <w:pPr>
        <w:spacing w:line="360" w:lineRule="auto"/>
        <w:ind w:firstLine="560" w:firstLineChars="200"/>
        <w:rPr>
          <w:rFonts w:hint="eastAsia" w:eastAsia="方正仿宋_GBK"/>
          <w:color w:val="000000"/>
          <w:sz w:val="28"/>
          <w:lang w:eastAsia="zh-CN"/>
        </w:rPr>
      </w:pPr>
      <w:r>
        <w:rPr>
          <w:rFonts w:hint="eastAsia" w:eastAsia="方正仿宋_GBK"/>
          <w:color w:val="000000"/>
          <w:sz w:val="28"/>
          <w:lang w:eastAsia="zh-CN"/>
        </w:rPr>
        <w:t>1、</w:t>
      </w:r>
      <w:r>
        <w:rPr>
          <w:rFonts w:hint="eastAsia" w:eastAsia="方正仿宋_GBK"/>
          <w:color w:val="000000"/>
          <w:sz w:val="28"/>
        </w:rPr>
        <w:t>无公务用车购置预算。与上年预算持平</w:t>
      </w:r>
      <w:r>
        <w:rPr>
          <w:rFonts w:hint="eastAsia" w:eastAsia="方正仿宋_GBK"/>
          <w:color w:val="000000"/>
          <w:sz w:val="28"/>
          <w:lang w:eastAsia="zh-CN"/>
        </w:rPr>
        <w:t>，原因为无公务用车购置计划。</w:t>
      </w:r>
    </w:p>
    <w:p>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2、</w:t>
      </w:r>
      <w:r>
        <w:rPr>
          <w:rFonts w:hint="eastAsia" w:eastAsia="方正仿宋_GBK"/>
          <w:color w:val="000000"/>
          <w:sz w:val="28"/>
        </w:rPr>
        <w:t>公务用车运行维护费</w:t>
      </w:r>
      <w:r>
        <w:rPr>
          <w:rFonts w:hint="eastAsia" w:eastAsia="方正仿宋_GBK"/>
          <w:color w:val="000000"/>
          <w:sz w:val="28"/>
          <w:lang w:eastAsia="zh-CN"/>
        </w:rPr>
        <w:t>，</w:t>
      </w:r>
      <w:r>
        <w:rPr>
          <w:rFonts w:hint="eastAsia" w:eastAsia="方正仿宋_GBK"/>
          <w:color w:val="000000"/>
          <w:sz w:val="28"/>
        </w:rPr>
        <w:t>与上年预算持平。原因为</w:t>
      </w:r>
      <w:r>
        <w:rPr>
          <w:rFonts w:hint="eastAsia" w:eastAsia="方正仿宋_GBK"/>
          <w:color w:val="000000"/>
          <w:sz w:val="28"/>
          <w:lang w:eastAsia="zh-CN"/>
        </w:rPr>
        <w:t>没有</w:t>
      </w:r>
      <w:r>
        <w:rPr>
          <w:rFonts w:hint="eastAsia" w:eastAsia="方正仿宋_GBK"/>
          <w:color w:val="000000"/>
          <w:sz w:val="28"/>
        </w:rPr>
        <w:t>公务用车。</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w:t>
      </w:r>
      <w:r>
        <w:rPr>
          <w:rFonts w:hint="eastAsia" w:eastAsia="方正仿宋_GBK"/>
          <w:color w:val="000000"/>
          <w:sz w:val="28"/>
          <w:lang w:eastAsia="zh-CN"/>
        </w:rPr>
        <w:t>0.10</w:t>
      </w:r>
      <w:r>
        <w:rPr>
          <w:rFonts w:hint="eastAsia" w:eastAsia="方正仿宋_GBK"/>
          <w:color w:val="000000"/>
          <w:sz w:val="28"/>
        </w:rPr>
        <w:t>万元，较上年预算减少0.02万元，原因为正常公用经费减少，相应计提的公务接待费也减少。</w:t>
      </w:r>
    </w:p>
    <w:p>
      <w:pPr>
        <w:spacing w:line="360" w:lineRule="auto"/>
        <w:ind w:firstLine="560" w:firstLineChars="200"/>
        <w:rPr>
          <w:rFonts w:hint="eastAsia" w:eastAsia="方正仿宋_GBK"/>
          <w:color w:val="000000"/>
          <w:sz w:val="28"/>
          <w:lang w:eastAsia="zh-CN"/>
        </w:rPr>
      </w:pPr>
      <w:r>
        <w:rPr>
          <w:rFonts w:hint="eastAsia" w:eastAsia="方正仿宋_GBK"/>
          <w:color w:val="000000"/>
          <w:sz w:val="28"/>
          <w:lang w:eastAsia="zh-CN"/>
        </w:rPr>
        <w:t>（三）</w:t>
      </w:r>
      <w:r>
        <w:rPr>
          <w:rFonts w:hint="eastAsia" w:eastAsia="方正仿宋_GBK"/>
          <w:color w:val="000000"/>
          <w:sz w:val="28"/>
        </w:rPr>
        <w:t>无因公出国（境）费预算。与上年持平，原因为无因公出国（境）计划。</w:t>
      </w:r>
    </w:p>
    <w:p>
      <w:pPr>
        <w:spacing w:before="10" w:after="10" w:line="360" w:lineRule="auto"/>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1、办公费绩效目标表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2、财政电子票据专线租赁费绩效目标表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3、房屋租赁费绩效目标表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有所提升</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4、内网运行维护费绩效目标表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6、数据异地备份维护费绩效目标表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7、通用设备购置绩效目标表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8、外网租赁费绩效目标表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9、维修资金服务器托管费绩效目标表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10、维修资金管理系统维护费绩效目标表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11、维修资金信息系统联网建设绩效目标表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2022年，唐山市住宅专项维修资金管理中心安排政府采购预算2.60万元。具体内容见下表。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2.60</w:t>
            </w:r>
          </w:p>
        </w:tc>
        <w:tc>
          <w:tcPr>
            <w:tcW w:w="964" w:type="dxa"/>
            <w:vAlign w:val="center"/>
          </w:tcPr>
          <w:p>
            <w:pPr>
              <w:pStyle w:val="19"/>
            </w:pPr>
            <w:r>
              <w:t>2.60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唐山市住宅专项维修资金管理中心小计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2.60</w:t>
            </w:r>
          </w:p>
        </w:tc>
        <w:tc>
          <w:tcPr>
            <w:tcW w:w="964" w:type="dxa"/>
            <w:vAlign w:val="center"/>
          </w:tcPr>
          <w:p>
            <w:pPr>
              <w:pStyle w:val="19"/>
            </w:pPr>
            <w:r>
              <w:t>2.60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通用设备购置</w:t>
            </w:r>
          </w:p>
        </w:tc>
        <w:tc>
          <w:tcPr>
            <w:tcW w:w="964" w:type="dxa"/>
            <w:vAlign w:val="center"/>
          </w:tcPr>
          <w:p>
            <w:pPr>
              <w:pStyle w:val="15"/>
            </w:pPr>
            <w:r>
              <w:t>2.60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2</w:t>
            </w:r>
          </w:p>
        </w:tc>
        <w:tc>
          <w:tcPr>
            <w:tcW w:w="850" w:type="dxa"/>
            <w:vAlign w:val="center"/>
          </w:tcPr>
          <w:p>
            <w:pPr>
              <w:pStyle w:val="15"/>
            </w:pPr>
            <w:r>
              <w:t>0.45</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通用设备购置</w:t>
            </w:r>
          </w:p>
        </w:tc>
        <w:tc>
          <w:tcPr>
            <w:tcW w:w="964" w:type="dxa"/>
            <w:vAlign w:val="center"/>
          </w:tcPr>
          <w:p>
            <w:pPr>
              <w:pStyle w:val="15"/>
            </w:pPr>
            <w:r>
              <w:t>2.60</w:t>
            </w:r>
          </w:p>
        </w:tc>
        <w:tc>
          <w:tcPr>
            <w:tcW w:w="1134" w:type="dxa"/>
            <w:vAlign w:val="center"/>
          </w:tcPr>
          <w:p>
            <w:pPr>
              <w:pStyle w:val="16"/>
            </w:pPr>
            <w:r>
              <w:t>触摸式终端设备</w:t>
            </w:r>
          </w:p>
        </w:tc>
        <w:tc>
          <w:tcPr>
            <w:tcW w:w="1134" w:type="dxa"/>
            <w:vAlign w:val="center"/>
          </w:tcPr>
          <w:p>
            <w:pPr>
              <w:pStyle w:val="16"/>
            </w:pPr>
            <w:r>
              <w:t>A02010401</w:t>
            </w:r>
          </w:p>
        </w:tc>
        <w:tc>
          <w:tcPr>
            <w:tcW w:w="709" w:type="dxa"/>
            <w:vAlign w:val="center"/>
          </w:tcPr>
          <w:p>
            <w:pPr>
              <w:pStyle w:val="17"/>
            </w:pPr>
            <w:r>
              <w:t>个</w:t>
            </w:r>
          </w:p>
          <w:p>
            <w:pPr>
              <w:pStyle w:val="17"/>
            </w:pPr>
          </w:p>
        </w:tc>
        <w:tc>
          <w:tcPr>
            <w:tcW w:w="850" w:type="dxa"/>
            <w:vAlign w:val="center"/>
          </w:tcPr>
          <w:p>
            <w:pPr>
              <w:pStyle w:val="15"/>
            </w:pPr>
            <w:r>
              <w:t>2</w:t>
            </w:r>
          </w:p>
        </w:tc>
        <w:tc>
          <w:tcPr>
            <w:tcW w:w="850" w:type="dxa"/>
            <w:vAlign w:val="center"/>
          </w:tcPr>
          <w:p>
            <w:pPr>
              <w:pStyle w:val="15"/>
            </w:pPr>
            <w:r>
              <w:t>0.60</w:t>
            </w:r>
          </w:p>
        </w:tc>
        <w:tc>
          <w:tcPr>
            <w:tcW w:w="964"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通用设备购置</w:t>
            </w:r>
          </w:p>
        </w:tc>
        <w:tc>
          <w:tcPr>
            <w:tcW w:w="964" w:type="dxa"/>
            <w:vAlign w:val="center"/>
          </w:tcPr>
          <w:p>
            <w:pPr>
              <w:pStyle w:val="15"/>
            </w:pPr>
            <w:r>
              <w:t>2.60</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通用设备购置</w:t>
            </w:r>
          </w:p>
        </w:tc>
        <w:tc>
          <w:tcPr>
            <w:tcW w:w="964" w:type="dxa"/>
            <w:vAlign w:val="center"/>
          </w:tcPr>
          <w:p>
            <w:pPr>
              <w:pStyle w:val="15"/>
            </w:pPr>
            <w:r>
              <w:t>2.60</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0.30</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lang w:eastAsia="zh-CN"/>
        </w:rPr>
      </w:pPr>
      <w:r>
        <w:rPr>
          <w:rFonts w:eastAsia="方正仿宋_GBK"/>
          <w:color w:val="000000"/>
          <w:sz w:val="28"/>
        </w:rPr>
        <w:t>唐山市住宅专项维修资金管理中心上年末固定资产金额为</w:t>
      </w:r>
      <w:r>
        <w:rPr>
          <w:rFonts w:hint="eastAsia" w:eastAsia="方正仿宋_GBK"/>
          <w:color w:val="000000"/>
          <w:sz w:val="28"/>
          <w:lang w:eastAsia="zh-CN"/>
        </w:rPr>
        <w:t>118.72</w:t>
      </w:r>
      <w:r>
        <w:rPr>
          <w:rFonts w:eastAsia="方正仿宋_GBK"/>
          <w:color w:val="000000"/>
          <w:sz w:val="28"/>
        </w:rPr>
        <w:t>万元（详见下表）。本年度拟购置固定资产总额为</w:t>
      </w:r>
      <w:r>
        <w:rPr>
          <w:rFonts w:hint="eastAsia" w:eastAsia="方正仿宋_GBK"/>
          <w:color w:val="000000"/>
          <w:sz w:val="28"/>
          <w:lang w:eastAsia="zh-CN"/>
        </w:rPr>
        <w:t>2.6</w:t>
      </w:r>
      <w:r>
        <w:rPr>
          <w:rFonts w:eastAsia="方正仿宋_GBK"/>
          <w:color w:val="000000"/>
          <w:sz w:val="28"/>
        </w:rPr>
        <w:t>万元，已按要求列入政府采购预算，详见政府采购预算表。</w:t>
      </w:r>
    </w:p>
    <w:p>
      <w:pPr>
        <w:spacing w:line="500" w:lineRule="exact"/>
        <w:ind w:firstLine="560"/>
        <w:rPr>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48"/>
        <w:gridCol w:w="722"/>
        <w:gridCol w:w="1903"/>
        <w:gridCol w:w="37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gridSpan w:val="2"/>
            <w:tcBorders>
              <w:top w:val="single" w:color="FFFFFF" w:sz="6" w:space="0"/>
              <w:left w:val="single" w:color="FFFFFF" w:sz="6" w:space="0"/>
              <w:right w:val="single" w:color="FFFFFF" w:sz="6" w:space="0"/>
            </w:tcBorders>
            <w:vAlign w:val="center"/>
          </w:tcPr>
          <w:p>
            <w:pPr>
              <w:pStyle w:val="13"/>
            </w:pPr>
            <w:r>
              <w:t>801017唐山市住宅专项维修资金管理中心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648" w:type="dxa"/>
            <w:vAlign w:val="center"/>
          </w:tcPr>
          <w:p>
            <w:pPr>
              <w:pStyle w:val="14"/>
            </w:pPr>
            <w:r>
              <w:t>项   目</w:t>
            </w:r>
          </w:p>
        </w:tc>
        <w:tc>
          <w:tcPr>
            <w:tcW w:w="2625" w:type="dxa"/>
            <w:gridSpan w:val="2"/>
            <w:vAlign w:val="center"/>
          </w:tcPr>
          <w:p>
            <w:pPr>
              <w:pStyle w:val="14"/>
            </w:pPr>
            <w:r>
              <w:t>数量</w:t>
            </w:r>
          </w:p>
        </w:tc>
        <w:tc>
          <w:tcPr>
            <w:tcW w:w="3767"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0" w:hRule="atLeast"/>
          <w:jc w:val="center"/>
        </w:trPr>
        <w:tc>
          <w:tcPr>
            <w:tcW w:w="6648" w:type="dxa"/>
            <w:vAlign w:val="center"/>
          </w:tcPr>
          <w:p>
            <w:pPr>
              <w:spacing w:line="300" w:lineRule="exact"/>
              <w:rPr>
                <w:rFonts w:ascii="方正书宋_GBK" w:eastAsia="方正书宋_GBK"/>
                <w:lang w:eastAsia="zh-CN"/>
              </w:rPr>
            </w:pPr>
            <w:r>
              <w:t>资产总额</w:t>
            </w:r>
          </w:p>
        </w:tc>
        <w:tc>
          <w:tcPr>
            <w:tcW w:w="2625" w:type="dxa"/>
            <w:gridSpan w:val="2"/>
            <w:vAlign w:val="center"/>
          </w:tcPr>
          <w:p>
            <w:pPr>
              <w:spacing w:line="300" w:lineRule="exact"/>
              <w:jc w:val="center"/>
              <w:rPr>
                <w:rFonts w:ascii="方正书宋_GBK" w:eastAsia="方正书宋_GBK"/>
                <w:lang w:eastAsia="zh-CN"/>
              </w:rPr>
            </w:pPr>
          </w:p>
        </w:tc>
        <w:tc>
          <w:tcPr>
            <w:tcW w:w="3767"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48" w:type="dxa"/>
            <w:vAlign w:val="center"/>
          </w:tcPr>
          <w:p>
            <w:pPr>
              <w:pStyle w:val="16"/>
              <w:rPr>
                <w:rFonts w:hAnsi="Times New Roman" w:cs="Times New Roman"/>
                <w:sz w:val="24"/>
                <w:lang w:eastAsia="zh-CN"/>
              </w:rPr>
            </w:pPr>
            <w:r>
              <w:t>1、房屋（平方米）</w:t>
            </w:r>
          </w:p>
        </w:tc>
        <w:tc>
          <w:tcPr>
            <w:tcW w:w="2625" w:type="dxa"/>
            <w:gridSpan w:val="2"/>
            <w:vAlign w:val="center"/>
          </w:tcPr>
          <w:p>
            <w:pPr>
              <w:spacing w:line="300" w:lineRule="exact"/>
              <w:jc w:val="center"/>
              <w:rPr>
                <w:rFonts w:ascii="方正书宋_GBK" w:eastAsia="方正书宋_GBK"/>
                <w:lang w:eastAsia="zh-CN"/>
              </w:rPr>
            </w:pPr>
          </w:p>
        </w:tc>
        <w:tc>
          <w:tcPr>
            <w:tcW w:w="3767" w:type="dxa"/>
            <w:vAlign w:val="center"/>
          </w:tcPr>
          <w:p>
            <w:pPr>
              <w:spacing w:line="300" w:lineRule="exact"/>
              <w:jc w:val="right"/>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48" w:type="dxa"/>
            <w:vAlign w:val="center"/>
          </w:tcPr>
          <w:p>
            <w:pPr>
              <w:pStyle w:val="16"/>
              <w:rPr>
                <w:lang w:eastAsia="zh-CN"/>
              </w:rPr>
            </w:pPr>
            <w:r>
              <w:t>　　其中：办公用房（平方米）</w:t>
            </w:r>
          </w:p>
        </w:tc>
        <w:tc>
          <w:tcPr>
            <w:tcW w:w="2625" w:type="dxa"/>
            <w:gridSpan w:val="2"/>
            <w:vAlign w:val="center"/>
          </w:tcPr>
          <w:p>
            <w:pPr>
              <w:spacing w:line="300" w:lineRule="exact"/>
              <w:jc w:val="center"/>
              <w:rPr>
                <w:rFonts w:ascii="方正书宋_GBK" w:eastAsia="方正书宋_GBK"/>
                <w:lang w:eastAsia="zh-CN"/>
              </w:rPr>
            </w:pPr>
          </w:p>
        </w:tc>
        <w:tc>
          <w:tcPr>
            <w:tcW w:w="3767" w:type="dxa"/>
            <w:vAlign w:val="center"/>
          </w:tcPr>
          <w:p>
            <w:pPr>
              <w:spacing w:line="300" w:lineRule="exact"/>
              <w:jc w:val="right"/>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48" w:type="dxa"/>
            <w:vAlign w:val="center"/>
          </w:tcPr>
          <w:p>
            <w:pPr>
              <w:pStyle w:val="16"/>
              <w:rPr>
                <w:lang w:eastAsia="zh-CN"/>
              </w:rPr>
            </w:pPr>
            <w:r>
              <w:t>2、车辆（台、辆）</w:t>
            </w:r>
          </w:p>
        </w:tc>
        <w:tc>
          <w:tcPr>
            <w:tcW w:w="2625" w:type="dxa"/>
            <w:gridSpan w:val="2"/>
            <w:vAlign w:val="center"/>
          </w:tcPr>
          <w:p>
            <w:pPr>
              <w:spacing w:line="300" w:lineRule="exact"/>
              <w:jc w:val="center"/>
              <w:rPr>
                <w:rFonts w:ascii="方正书宋_GBK" w:eastAsia="方正书宋_GBK"/>
                <w:lang w:eastAsia="zh-CN"/>
              </w:rPr>
            </w:pPr>
          </w:p>
        </w:tc>
        <w:tc>
          <w:tcPr>
            <w:tcW w:w="3767" w:type="dxa"/>
            <w:vAlign w:val="center"/>
          </w:tcPr>
          <w:p>
            <w:pPr>
              <w:spacing w:line="300" w:lineRule="exact"/>
              <w:jc w:val="right"/>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48" w:type="dxa"/>
            <w:vAlign w:val="center"/>
          </w:tcPr>
          <w:p>
            <w:pPr>
              <w:pStyle w:val="16"/>
              <w:rPr>
                <w:lang w:eastAsia="zh-CN"/>
              </w:rPr>
            </w:pPr>
            <w:r>
              <w:t>3、单价在20万元以上的设备</w:t>
            </w:r>
          </w:p>
        </w:tc>
        <w:tc>
          <w:tcPr>
            <w:tcW w:w="2625" w:type="dxa"/>
            <w:gridSpan w:val="2"/>
            <w:vAlign w:val="center"/>
          </w:tcPr>
          <w:p>
            <w:pPr>
              <w:spacing w:line="300" w:lineRule="exact"/>
              <w:jc w:val="center"/>
              <w:rPr>
                <w:rFonts w:ascii="方正书宋_GBK" w:eastAsia="方正书宋_GBK"/>
                <w:lang w:eastAsia="zh-CN"/>
              </w:rPr>
            </w:pPr>
          </w:p>
        </w:tc>
        <w:tc>
          <w:tcPr>
            <w:tcW w:w="3767" w:type="dxa"/>
            <w:vAlign w:val="center"/>
          </w:tcPr>
          <w:p>
            <w:pPr>
              <w:spacing w:line="300" w:lineRule="exact"/>
              <w:jc w:val="right"/>
              <w:rPr>
                <w:rFonts w:ascii="方正书宋_GBK"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48" w:type="dxa"/>
            <w:vAlign w:val="center"/>
          </w:tcPr>
          <w:p>
            <w:pPr>
              <w:pStyle w:val="16"/>
              <w:rPr>
                <w:lang w:eastAsia="zh-CN"/>
              </w:rPr>
            </w:pPr>
            <w:r>
              <w:t>4、其他固定资产</w:t>
            </w:r>
          </w:p>
        </w:tc>
        <w:tc>
          <w:tcPr>
            <w:tcW w:w="2625" w:type="dxa"/>
            <w:gridSpan w:val="2"/>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249</w:t>
            </w:r>
          </w:p>
        </w:tc>
        <w:tc>
          <w:tcPr>
            <w:tcW w:w="3767"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118.72</w:t>
            </w:r>
          </w:p>
        </w:tc>
      </w:tr>
    </w:tbl>
    <w:p>
      <w:pPr>
        <w:ind w:firstLine="420"/>
      </w:pPr>
    </w:p>
    <w:p>
      <w:r>
        <w:rPr>
          <w:rFonts w:eastAsia="方正仿宋_GBK"/>
          <w:color w:val="000000"/>
          <w:sz w:val="32"/>
        </w:rPr>
        <w:t xml:space="preserve"> </w:t>
      </w: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w:t>
      </w:r>
    </w:p>
    <w:p>
      <w:pPr>
        <w:jc w:val="center"/>
        <w:outlineLvl w:val="3"/>
      </w:pPr>
      <w:bookmarkStart w:id="16" w:name="_Toc_4_4_0000000034"/>
      <w:bookmarkStart w:id="17" w:name="_Toc_4_4_0000000035"/>
      <w:r>
        <w:rPr>
          <w:rFonts w:ascii="方正小标宋_GBK" w:hAnsi="方正小标宋_GBK" w:eastAsia="方正小标宋_GBK" w:cs="方正小标宋_GBK"/>
          <w:color w:val="000000"/>
          <w:sz w:val="44"/>
        </w:rPr>
        <w:t>十六、唐山市住房和城乡建设局执业资格注册和教育中心收支预算</w:t>
      </w:r>
      <w:bookmarkEnd w:id="16"/>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199.55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153.11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199.55</w:t>
            </w:r>
          </w:p>
        </w:tc>
        <w:tc>
          <w:tcPr>
            <w:tcW w:w="4535" w:type="dxa"/>
            <w:vAlign w:val="center"/>
          </w:tcPr>
          <w:p>
            <w:pPr>
              <w:pStyle w:val="18"/>
            </w:pPr>
            <w:r>
              <w:t>本年支出合计</w:t>
            </w:r>
          </w:p>
        </w:tc>
        <w:tc>
          <w:tcPr>
            <w:tcW w:w="2126" w:type="dxa"/>
            <w:vAlign w:val="center"/>
          </w:tcPr>
          <w:p>
            <w:pPr>
              <w:pStyle w:val="19"/>
            </w:pPr>
            <w:r>
              <w:t>199.55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199.55</w:t>
            </w:r>
          </w:p>
        </w:tc>
        <w:tc>
          <w:tcPr>
            <w:tcW w:w="4535" w:type="dxa"/>
            <w:vAlign w:val="center"/>
          </w:tcPr>
          <w:p>
            <w:pPr>
              <w:pStyle w:val="18"/>
            </w:pPr>
            <w:r>
              <w:t>支出总计</w:t>
            </w:r>
          </w:p>
        </w:tc>
        <w:tc>
          <w:tcPr>
            <w:tcW w:w="2126" w:type="dxa"/>
            <w:vAlign w:val="center"/>
          </w:tcPr>
          <w:p>
            <w:pPr>
              <w:pStyle w:val="19"/>
            </w:pPr>
            <w:r>
              <w:t>199.55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199.55</w:t>
            </w:r>
          </w:p>
        </w:tc>
        <w:tc>
          <w:tcPr>
            <w:tcW w:w="1134" w:type="dxa"/>
            <w:vAlign w:val="center"/>
          </w:tcPr>
          <w:p>
            <w:pPr>
              <w:pStyle w:val="19"/>
            </w:pPr>
            <w:r>
              <w:t>199.55</w:t>
            </w:r>
          </w:p>
        </w:tc>
        <w:tc>
          <w:tcPr>
            <w:tcW w:w="1134" w:type="dxa"/>
            <w:vAlign w:val="center"/>
          </w:tcPr>
          <w:p>
            <w:pPr>
              <w:pStyle w:val="19"/>
            </w:pPr>
            <w:r>
              <w:t>199.55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1.01</w:t>
            </w:r>
          </w:p>
        </w:tc>
        <w:tc>
          <w:tcPr>
            <w:tcW w:w="1134" w:type="dxa"/>
            <w:vAlign w:val="center"/>
          </w:tcPr>
          <w:p>
            <w:pPr>
              <w:pStyle w:val="15"/>
            </w:pPr>
            <w:r>
              <w:t>1.01</w:t>
            </w:r>
          </w:p>
        </w:tc>
        <w:tc>
          <w:tcPr>
            <w:tcW w:w="1134" w:type="dxa"/>
            <w:vAlign w:val="center"/>
          </w:tcPr>
          <w:p>
            <w:pPr>
              <w:pStyle w:val="15"/>
            </w:pPr>
            <w:r>
              <w:t>1.01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1.01</w:t>
            </w:r>
          </w:p>
        </w:tc>
        <w:tc>
          <w:tcPr>
            <w:tcW w:w="1134" w:type="dxa"/>
            <w:vAlign w:val="center"/>
          </w:tcPr>
          <w:p>
            <w:pPr>
              <w:pStyle w:val="15"/>
            </w:pPr>
            <w:r>
              <w:t>1.01</w:t>
            </w:r>
          </w:p>
        </w:tc>
        <w:tc>
          <w:tcPr>
            <w:tcW w:w="1134" w:type="dxa"/>
            <w:vAlign w:val="center"/>
          </w:tcPr>
          <w:p>
            <w:pPr>
              <w:pStyle w:val="15"/>
            </w:pPr>
            <w:r>
              <w:t>1.01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1.01</w:t>
            </w:r>
          </w:p>
        </w:tc>
        <w:tc>
          <w:tcPr>
            <w:tcW w:w="1134" w:type="dxa"/>
            <w:vAlign w:val="center"/>
          </w:tcPr>
          <w:p>
            <w:pPr>
              <w:pStyle w:val="15"/>
            </w:pPr>
            <w:r>
              <w:t>1.01</w:t>
            </w:r>
          </w:p>
        </w:tc>
        <w:tc>
          <w:tcPr>
            <w:tcW w:w="1134" w:type="dxa"/>
            <w:vAlign w:val="center"/>
          </w:tcPr>
          <w:p>
            <w:pPr>
              <w:pStyle w:val="15"/>
            </w:pPr>
            <w:r>
              <w:t>1.01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16.90</w:t>
            </w:r>
          </w:p>
        </w:tc>
        <w:tc>
          <w:tcPr>
            <w:tcW w:w="1134" w:type="dxa"/>
            <w:vAlign w:val="center"/>
          </w:tcPr>
          <w:p>
            <w:pPr>
              <w:pStyle w:val="15"/>
            </w:pPr>
            <w:r>
              <w:t>16.90</w:t>
            </w:r>
          </w:p>
        </w:tc>
        <w:tc>
          <w:tcPr>
            <w:tcW w:w="1134" w:type="dxa"/>
            <w:vAlign w:val="center"/>
          </w:tcPr>
          <w:p>
            <w:pPr>
              <w:pStyle w:val="15"/>
            </w:pPr>
            <w:r>
              <w:t>16.90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16.90</w:t>
            </w:r>
          </w:p>
        </w:tc>
        <w:tc>
          <w:tcPr>
            <w:tcW w:w="1134" w:type="dxa"/>
            <w:vAlign w:val="center"/>
          </w:tcPr>
          <w:p>
            <w:pPr>
              <w:pStyle w:val="15"/>
            </w:pPr>
            <w:r>
              <w:t>16.90</w:t>
            </w:r>
          </w:p>
        </w:tc>
        <w:tc>
          <w:tcPr>
            <w:tcW w:w="1134" w:type="dxa"/>
            <w:vAlign w:val="center"/>
          </w:tcPr>
          <w:p>
            <w:pPr>
              <w:pStyle w:val="15"/>
            </w:pPr>
            <w:r>
              <w:t>16.90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16.90</w:t>
            </w:r>
          </w:p>
        </w:tc>
        <w:tc>
          <w:tcPr>
            <w:tcW w:w="1134" w:type="dxa"/>
            <w:vAlign w:val="center"/>
          </w:tcPr>
          <w:p>
            <w:pPr>
              <w:pStyle w:val="15"/>
            </w:pPr>
            <w:r>
              <w:t>16.90</w:t>
            </w:r>
          </w:p>
        </w:tc>
        <w:tc>
          <w:tcPr>
            <w:tcW w:w="1134" w:type="dxa"/>
            <w:vAlign w:val="center"/>
          </w:tcPr>
          <w:p>
            <w:pPr>
              <w:pStyle w:val="15"/>
            </w:pPr>
            <w:r>
              <w:t>16.90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15.85</w:t>
            </w:r>
          </w:p>
        </w:tc>
        <w:tc>
          <w:tcPr>
            <w:tcW w:w="1134" w:type="dxa"/>
            <w:vAlign w:val="center"/>
          </w:tcPr>
          <w:p>
            <w:pPr>
              <w:pStyle w:val="15"/>
            </w:pPr>
            <w:r>
              <w:t>15.85</w:t>
            </w:r>
          </w:p>
        </w:tc>
        <w:tc>
          <w:tcPr>
            <w:tcW w:w="1134" w:type="dxa"/>
            <w:vAlign w:val="center"/>
          </w:tcPr>
          <w:p>
            <w:pPr>
              <w:pStyle w:val="15"/>
            </w:pPr>
            <w:r>
              <w:t>15.85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15.85</w:t>
            </w:r>
          </w:p>
        </w:tc>
        <w:tc>
          <w:tcPr>
            <w:tcW w:w="1134" w:type="dxa"/>
            <w:vAlign w:val="center"/>
          </w:tcPr>
          <w:p>
            <w:pPr>
              <w:pStyle w:val="15"/>
            </w:pPr>
            <w:r>
              <w:t>15.85</w:t>
            </w:r>
          </w:p>
        </w:tc>
        <w:tc>
          <w:tcPr>
            <w:tcW w:w="1134" w:type="dxa"/>
            <w:vAlign w:val="center"/>
          </w:tcPr>
          <w:p>
            <w:pPr>
              <w:pStyle w:val="15"/>
            </w:pPr>
            <w:r>
              <w:t>15.85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15.85</w:t>
            </w:r>
          </w:p>
        </w:tc>
        <w:tc>
          <w:tcPr>
            <w:tcW w:w="1134" w:type="dxa"/>
            <w:vAlign w:val="center"/>
          </w:tcPr>
          <w:p>
            <w:pPr>
              <w:pStyle w:val="15"/>
            </w:pPr>
            <w:r>
              <w:t>15.85</w:t>
            </w:r>
          </w:p>
        </w:tc>
        <w:tc>
          <w:tcPr>
            <w:tcW w:w="1134" w:type="dxa"/>
            <w:vAlign w:val="center"/>
          </w:tcPr>
          <w:p>
            <w:pPr>
              <w:pStyle w:val="15"/>
            </w:pPr>
            <w:r>
              <w:t>15.85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153.11</w:t>
            </w:r>
          </w:p>
        </w:tc>
        <w:tc>
          <w:tcPr>
            <w:tcW w:w="1134" w:type="dxa"/>
            <w:vAlign w:val="center"/>
          </w:tcPr>
          <w:p>
            <w:pPr>
              <w:pStyle w:val="15"/>
            </w:pPr>
            <w:r>
              <w:t>153.11</w:t>
            </w:r>
          </w:p>
        </w:tc>
        <w:tc>
          <w:tcPr>
            <w:tcW w:w="1134" w:type="dxa"/>
            <w:vAlign w:val="center"/>
          </w:tcPr>
          <w:p>
            <w:pPr>
              <w:pStyle w:val="15"/>
            </w:pPr>
            <w:r>
              <w:t>153.11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153.11</w:t>
            </w:r>
          </w:p>
        </w:tc>
        <w:tc>
          <w:tcPr>
            <w:tcW w:w="1134" w:type="dxa"/>
            <w:vAlign w:val="center"/>
          </w:tcPr>
          <w:p>
            <w:pPr>
              <w:pStyle w:val="15"/>
            </w:pPr>
            <w:r>
              <w:t>153.11</w:t>
            </w:r>
          </w:p>
        </w:tc>
        <w:tc>
          <w:tcPr>
            <w:tcW w:w="1134" w:type="dxa"/>
            <w:vAlign w:val="center"/>
          </w:tcPr>
          <w:p>
            <w:pPr>
              <w:pStyle w:val="15"/>
            </w:pPr>
            <w:r>
              <w:t>153.11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153.11</w:t>
            </w:r>
          </w:p>
        </w:tc>
        <w:tc>
          <w:tcPr>
            <w:tcW w:w="1134" w:type="dxa"/>
            <w:vAlign w:val="center"/>
          </w:tcPr>
          <w:p>
            <w:pPr>
              <w:pStyle w:val="15"/>
            </w:pPr>
            <w:r>
              <w:t>153.11</w:t>
            </w:r>
          </w:p>
        </w:tc>
        <w:tc>
          <w:tcPr>
            <w:tcW w:w="1134" w:type="dxa"/>
            <w:vAlign w:val="center"/>
          </w:tcPr>
          <w:p>
            <w:pPr>
              <w:pStyle w:val="15"/>
            </w:pPr>
            <w:r>
              <w:t>153.11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12.68</w:t>
            </w:r>
          </w:p>
        </w:tc>
        <w:tc>
          <w:tcPr>
            <w:tcW w:w="1134" w:type="dxa"/>
            <w:vAlign w:val="center"/>
          </w:tcPr>
          <w:p>
            <w:pPr>
              <w:pStyle w:val="15"/>
            </w:pPr>
            <w:r>
              <w:t>12.68</w:t>
            </w:r>
          </w:p>
        </w:tc>
        <w:tc>
          <w:tcPr>
            <w:tcW w:w="1134" w:type="dxa"/>
            <w:vAlign w:val="center"/>
          </w:tcPr>
          <w:p>
            <w:pPr>
              <w:pStyle w:val="15"/>
            </w:pPr>
            <w:r>
              <w:t>12.68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12.68</w:t>
            </w:r>
          </w:p>
        </w:tc>
        <w:tc>
          <w:tcPr>
            <w:tcW w:w="1134" w:type="dxa"/>
            <w:vAlign w:val="center"/>
          </w:tcPr>
          <w:p>
            <w:pPr>
              <w:pStyle w:val="15"/>
            </w:pPr>
            <w:r>
              <w:t>12.68</w:t>
            </w:r>
          </w:p>
        </w:tc>
        <w:tc>
          <w:tcPr>
            <w:tcW w:w="1134" w:type="dxa"/>
            <w:vAlign w:val="center"/>
          </w:tcPr>
          <w:p>
            <w:pPr>
              <w:pStyle w:val="15"/>
            </w:pPr>
            <w:r>
              <w:t>12.68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12.68</w:t>
            </w:r>
          </w:p>
        </w:tc>
        <w:tc>
          <w:tcPr>
            <w:tcW w:w="1134" w:type="dxa"/>
            <w:vAlign w:val="center"/>
          </w:tcPr>
          <w:p>
            <w:pPr>
              <w:pStyle w:val="15"/>
            </w:pPr>
            <w:r>
              <w:t>12.68</w:t>
            </w:r>
          </w:p>
        </w:tc>
        <w:tc>
          <w:tcPr>
            <w:tcW w:w="1134" w:type="dxa"/>
            <w:vAlign w:val="center"/>
          </w:tcPr>
          <w:p>
            <w:pPr>
              <w:pStyle w:val="15"/>
            </w:pPr>
            <w:r>
              <w:t>12.68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199.55</w:t>
            </w:r>
          </w:p>
        </w:tc>
        <w:tc>
          <w:tcPr>
            <w:tcW w:w="1361" w:type="dxa"/>
            <w:vAlign w:val="center"/>
          </w:tcPr>
          <w:p>
            <w:pPr>
              <w:pStyle w:val="19"/>
            </w:pPr>
            <w:r>
              <w:t>180.20</w:t>
            </w:r>
          </w:p>
        </w:tc>
        <w:tc>
          <w:tcPr>
            <w:tcW w:w="1361" w:type="dxa"/>
            <w:vAlign w:val="center"/>
          </w:tcPr>
          <w:p>
            <w:pPr>
              <w:pStyle w:val="19"/>
            </w:pPr>
            <w:r>
              <w:t>19.35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1.01</w:t>
            </w:r>
          </w:p>
        </w:tc>
        <w:tc>
          <w:tcPr>
            <w:tcW w:w="1361" w:type="dxa"/>
            <w:vAlign w:val="center"/>
          </w:tcPr>
          <w:p>
            <w:pPr>
              <w:pStyle w:val="15"/>
            </w:pPr>
            <w:r>
              <w:t>1.01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1.01</w:t>
            </w:r>
          </w:p>
        </w:tc>
        <w:tc>
          <w:tcPr>
            <w:tcW w:w="1361" w:type="dxa"/>
            <w:vAlign w:val="center"/>
          </w:tcPr>
          <w:p>
            <w:pPr>
              <w:pStyle w:val="15"/>
            </w:pPr>
            <w:r>
              <w:t>1.01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1.01</w:t>
            </w:r>
          </w:p>
        </w:tc>
        <w:tc>
          <w:tcPr>
            <w:tcW w:w="1361" w:type="dxa"/>
            <w:vAlign w:val="center"/>
          </w:tcPr>
          <w:p>
            <w:pPr>
              <w:pStyle w:val="15"/>
            </w:pPr>
            <w:r>
              <w:t>1.01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16.90</w:t>
            </w:r>
          </w:p>
        </w:tc>
        <w:tc>
          <w:tcPr>
            <w:tcW w:w="1361" w:type="dxa"/>
            <w:vAlign w:val="center"/>
          </w:tcPr>
          <w:p>
            <w:pPr>
              <w:pStyle w:val="15"/>
            </w:pPr>
            <w:r>
              <w:t>16.90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16.90</w:t>
            </w:r>
          </w:p>
        </w:tc>
        <w:tc>
          <w:tcPr>
            <w:tcW w:w="1361" w:type="dxa"/>
            <w:vAlign w:val="center"/>
          </w:tcPr>
          <w:p>
            <w:pPr>
              <w:pStyle w:val="15"/>
            </w:pPr>
            <w:r>
              <w:t>16.90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16.90</w:t>
            </w:r>
          </w:p>
        </w:tc>
        <w:tc>
          <w:tcPr>
            <w:tcW w:w="1361" w:type="dxa"/>
            <w:vAlign w:val="center"/>
          </w:tcPr>
          <w:p>
            <w:pPr>
              <w:pStyle w:val="15"/>
            </w:pPr>
            <w:r>
              <w:t>16.90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15.85</w:t>
            </w:r>
          </w:p>
        </w:tc>
        <w:tc>
          <w:tcPr>
            <w:tcW w:w="1361" w:type="dxa"/>
            <w:vAlign w:val="center"/>
          </w:tcPr>
          <w:p>
            <w:pPr>
              <w:pStyle w:val="15"/>
            </w:pPr>
            <w:r>
              <w:t>15.85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15.85</w:t>
            </w:r>
          </w:p>
        </w:tc>
        <w:tc>
          <w:tcPr>
            <w:tcW w:w="1361" w:type="dxa"/>
            <w:vAlign w:val="center"/>
          </w:tcPr>
          <w:p>
            <w:pPr>
              <w:pStyle w:val="15"/>
            </w:pPr>
            <w:r>
              <w:t>15.85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15.85</w:t>
            </w:r>
          </w:p>
        </w:tc>
        <w:tc>
          <w:tcPr>
            <w:tcW w:w="1361" w:type="dxa"/>
            <w:vAlign w:val="center"/>
          </w:tcPr>
          <w:p>
            <w:pPr>
              <w:pStyle w:val="15"/>
            </w:pPr>
            <w:r>
              <w:t>15.85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153.11</w:t>
            </w:r>
          </w:p>
        </w:tc>
        <w:tc>
          <w:tcPr>
            <w:tcW w:w="1361" w:type="dxa"/>
            <w:vAlign w:val="center"/>
          </w:tcPr>
          <w:p>
            <w:pPr>
              <w:pStyle w:val="15"/>
            </w:pPr>
            <w:r>
              <w:t>133.76</w:t>
            </w:r>
          </w:p>
        </w:tc>
        <w:tc>
          <w:tcPr>
            <w:tcW w:w="1361" w:type="dxa"/>
            <w:vAlign w:val="center"/>
          </w:tcPr>
          <w:p>
            <w:pPr>
              <w:pStyle w:val="15"/>
            </w:pPr>
            <w:r>
              <w:t>19.35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w:t>
            </w:r>
          </w:p>
        </w:tc>
        <w:tc>
          <w:tcPr>
            <w:tcW w:w="4536" w:type="dxa"/>
            <w:vAlign w:val="center"/>
          </w:tcPr>
          <w:p>
            <w:pPr>
              <w:pStyle w:val="16"/>
            </w:pPr>
            <w:r>
              <w:t>城乡社区管理事务</w:t>
            </w:r>
          </w:p>
        </w:tc>
        <w:tc>
          <w:tcPr>
            <w:tcW w:w="1361" w:type="dxa"/>
            <w:vAlign w:val="center"/>
          </w:tcPr>
          <w:p>
            <w:pPr>
              <w:pStyle w:val="15"/>
            </w:pPr>
            <w:r>
              <w:t>153.11</w:t>
            </w:r>
          </w:p>
        </w:tc>
        <w:tc>
          <w:tcPr>
            <w:tcW w:w="1361" w:type="dxa"/>
            <w:vAlign w:val="center"/>
          </w:tcPr>
          <w:p>
            <w:pPr>
              <w:pStyle w:val="15"/>
            </w:pPr>
            <w:r>
              <w:t>133.76</w:t>
            </w:r>
          </w:p>
        </w:tc>
        <w:tc>
          <w:tcPr>
            <w:tcW w:w="1361" w:type="dxa"/>
            <w:vAlign w:val="center"/>
          </w:tcPr>
          <w:p>
            <w:pPr>
              <w:pStyle w:val="15"/>
            </w:pPr>
            <w:r>
              <w:t>19.35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2120199</w:t>
            </w:r>
          </w:p>
        </w:tc>
        <w:tc>
          <w:tcPr>
            <w:tcW w:w="4536" w:type="dxa"/>
            <w:vAlign w:val="center"/>
          </w:tcPr>
          <w:p>
            <w:pPr>
              <w:pStyle w:val="16"/>
            </w:pPr>
            <w:r>
              <w:t>其他城乡社区管理事务支出</w:t>
            </w:r>
          </w:p>
        </w:tc>
        <w:tc>
          <w:tcPr>
            <w:tcW w:w="1361" w:type="dxa"/>
            <w:vAlign w:val="center"/>
          </w:tcPr>
          <w:p>
            <w:pPr>
              <w:pStyle w:val="15"/>
            </w:pPr>
            <w:r>
              <w:t>153.11</w:t>
            </w:r>
          </w:p>
        </w:tc>
        <w:tc>
          <w:tcPr>
            <w:tcW w:w="1361" w:type="dxa"/>
            <w:vAlign w:val="center"/>
          </w:tcPr>
          <w:p>
            <w:pPr>
              <w:pStyle w:val="15"/>
            </w:pPr>
            <w:r>
              <w:t>133.76</w:t>
            </w:r>
          </w:p>
        </w:tc>
        <w:tc>
          <w:tcPr>
            <w:tcW w:w="1361" w:type="dxa"/>
            <w:vAlign w:val="center"/>
          </w:tcPr>
          <w:p>
            <w:pPr>
              <w:pStyle w:val="15"/>
            </w:pPr>
            <w:r>
              <w:t>19.35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12.68</w:t>
            </w:r>
          </w:p>
        </w:tc>
        <w:tc>
          <w:tcPr>
            <w:tcW w:w="1361" w:type="dxa"/>
            <w:vAlign w:val="center"/>
          </w:tcPr>
          <w:p>
            <w:pPr>
              <w:pStyle w:val="15"/>
            </w:pPr>
            <w:r>
              <w:t>12.68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12.68</w:t>
            </w:r>
          </w:p>
        </w:tc>
        <w:tc>
          <w:tcPr>
            <w:tcW w:w="1361" w:type="dxa"/>
            <w:vAlign w:val="center"/>
          </w:tcPr>
          <w:p>
            <w:pPr>
              <w:pStyle w:val="15"/>
            </w:pPr>
            <w:r>
              <w:t>12.68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12.68</w:t>
            </w:r>
          </w:p>
        </w:tc>
        <w:tc>
          <w:tcPr>
            <w:tcW w:w="1361" w:type="dxa"/>
            <w:vAlign w:val="center"/>
          </w:tcPr>
          <w:p>
            <w:pPr>
              <w:pStyle w:val="15"/>
            </w:pPr>
            <w:r>
              <w:t>12.68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199.55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1.01</w:t>
            </w:r>
          </w:p>
        </w:tc>
        <w:tc>
          <w:tcPr>
            <w:tcW w:w="1474" w:type="dxa"/>
            <w:vAlign w:val="center"/>
          </w:tcPr>
          <w:p>
            <w:pPr>
              <w:pStyle w:val="15"/>
            </w:pPr>
            <w:r>
              <w:t>1.01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16.90</w:t>
            </w:r>
          </w:p>
        </w:tc>
        <w:tc>
          <w:tcPr>
            <w:tcW w:w="1474" w:type="dxa"/>
            <w:vAlign w:val="center"/>
          </w:tcPr>
          <w:p>
            <w:pPr>
              <w:pStyle w:val="15"/>
            </w:pPr>
            <w:r>
              <w:t>16.90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15.85</w:t>
            </w:r>
          </w:p>
        </w:tc>
        <w:tc>
          <w:tcPr>
            <w:tcW w:w="1474" w:type="dxa"/>
            <w:vAlign w:val="center"/>
          </w:tcPr>
          <w:p>
            <w:pPr>
              <w:pStyle w:val="15"/>
            </w:pPr>
            <w:r>
              <w:t>15.85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153.11</w:t>
            </w:r>
          </w:p>
        </w:tc>
        <w:tc>
          <w:tcPr>
            <w:tcW w:w="1474" w:type="dxa"/>
            <w:vAlign w:val="center"/>
          </w:tcPr>
          <w:p>
            <w:pPr>
              <w:pStyle w:val="15"/>
            </w:pPr>
            <w:r>
              <w:t>153.11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12.68</w:t>
            </w:r>
          </w:p>
        </w:tc>
        <w:tc>
          <w:tcPr>
            <w:tcW w:w="1474" w:type="dxa"/>
            <w:vAlign w:val="center"/>
          </w:tcPr>
          <w:p>
            <w:pPr>
              <w:pStyle w:val="15"/>
            </w:pPr>
            <w:r>
              <w:t>12.68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199.55</w:t>
            </w:r>
          </w:p>
        </w:tc>
        <w:tc>
          <w:tcPr>
            <w:tcW w:w="3402" w:type="dxa"/>
            <w:vAlign w:val="center"/>
          </w:tcPr>
          <w:p>
            <w:pPr>
              <w:pStyle w:val="18"/>
            </w:pPr>
            <w:r>
              <w:t>本年支出合计</w:t>
            </w:r>
          </w:p>
        </w:tc>
        <w:tc>
          <w:tcPr>
            <w:tcW w:w="1474" w:type="dxa"/>
            <w:vAlign w:val="center"/>
          </w:tcPr>
          <w:p>
            <w:pPr>
              <w:pStyle w:val="19"/>
            </w:pPr>
            <w:r>
              <w:t>199.55</w:t>
            </w:r>
          </w:p>
        </w:tc>
        <w:tc>
          <w:tcPr>
            <w:tcW w:w="1474" w:type="dxa"/>
            <w:vAlign w:val="center"/>
          </w:tcPr>
          <w:p>
            <w:pPr>
              <w:pStyle w:val="19"/>
            </w:pPr>
            <w:r>
              <w:t>199.55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199.55</w:t>
            </w:r>
          </w:p>
        </w:tc>
        <w:tc>
          <w:tcPr>
            <w:tcW w:w="3402" w:type="dxa"/>
            <w:vAlign w:val="center"/>
          </w:tcPr>
          <w:p>
            <w:pPr>
              <w:pStyle w:val="18"/>
            </w:pPr>
            <w:r>
              <w:t>支出总计</w:t>
            </w:r>
          </w:p>
        </w:tc>
        <w:tc>
          <w:tcPr>
            <w:tcW w:w="1474" w:type="dxa"/>
            <w:vAlign w:val="center"/>
          </w:tcPr>
          <w:p>
            <w:pPr>
              <w:pStyle w:val="19"/>
            </w:pPr>
            <w:r>
              <w:t>199.55</w:t>
            </w:r>
          </w:p>
        </w:tc>
        <w:tc>
          <w:tcPr>
            <w:tcW w:w="1474" w:type="dxa"/>
            <w:vAlign w:val="center"/>
          </w:tcPr>
          <w:p>
            <w:pPr>
              <w:pStyle w:val="19"/>
            </w:pPr>
            <w:r>
              <w:t>199.55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199.55</w:t>
            </w:r>
          </w:p>
        </w:tc>
        <w:tc>
          <w:tcPr>
            <w:tcW w:w="2551" w:type="dxa"/>
            <w:vAlign w:val="center"/>
          </w:tcPr>
          <w:p>
            <w:pPr>
              <w:pStyle w:val="19"/>
            </w:pPr>
            <w:r>
              <w:t>180.20</w:t>
            </w:r>
          </w:p>
        </w:tc>
        <w:tc>
          <w:tcPr>
            <w:tcW w:w="2551" w:type="dxa"/>
            <w:vAlign w:val="center"/>
          </w:tcPr>
          <w:p>
            <w:pPr>
              <w:pStyle w:val="19"/>
            </w:pPr>
            <w: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1.01</w:t>
            </w:r>
          </w:p>
        </w:tc>
        <w:tc>
          <w:tcPr>
            <w:tcW w:w="2551" w:type="dxa"/>
            <w:vAlign w:val="center"/>
          </w:tcPr>
          <w:p>
            <w:pPr>
              <w:pStyle w:val="15"/>
            </w:pPr>
            <w:r>
              <w:t>1.01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1.01</w:t>
            </w:r>
          </w:p>
        </w:tc>
        <w:tc>
          <w:tcPr>
            <w:tcW w:w="2551" w:type="dxa"/>
            <w:vAlign w:val="center"/>
          </w:tcPr>
          <w:p>
            <w:pPr>
              <w:pStyle w:val="15"/>
            </w:pPr>
            <w:r>
              <w:t>1.01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1.01</w:t>
            </w:r>
          </w:p>
        </w:tc>
        <w:tc>
          <w:tcPr>
            <w:tcW w:w="2551" w:type="dxa"/>
            <w:vAlign w:val="center"/>
          </w:tcPr>
          <w:p>
            <w:pPr>
              <w:pStyle w:val="15"/>
            </w:pPr>
            <w:r>
              <w:t>1.01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16.90</w:t>
            </w:r>
          </w:p>
        </w:tc>
        <w:tc>
          <w:tcPr>
            <w:tcW w:w="2551" w:type="dxa"/>
            <w:vAlign w:val="center"/>
          </w:tcPr>
          <w:p>
            <w:pPr>
              <w:pStyle w:val="15"/>
            </w:pPr>
            <w:r>
              <w:t>16.90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16.90</w:t>
            </w:r>
          </w:p>
        </w:tc>
        <w:tc>
          <w:tcPr>
            <w:tcW w:w="2551" w:type="dxa"/>
            <w:vAlign w:val="center"/>
          </w:tcPr>
          <w:p>
            <w:pPr>
              <w:pStyle w:val="15"/>
            </w:pPr>
            <w:r>
              <w:t>16.90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16.90</w:t>
            </w:r>
          </w:p>
        </w:tc>
        <w:tc>
          <w:tcPr>
            <w:tcW w:w="2551" w:type="dxa"/>
            <w:vAlign w:val="center"/>
          </w:tcPr>
          <w:p>
            <w:pPr>
              <w:pStyle w:val="15"/>
            </w:pPr>
            <w:r>
              <w:t>16.90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15.85</w:t>
            </w:r>
          </w:p>
        </w:tc>
        <w:tc>
          <w:tcPr>
            <w:tcW w:w="2551" w:type="dxa"/>
            <w:vAlign w:val="center"/>
          </w:tcPr>
          <w:p>
            <w:pPr>
              <w:pStyle w:val="15"/>
            </w:pPr>
            <w:r>
              <w:t>15.85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15.85</w:t>
            </w:r>
          </w:p>
        </w:tc>
        <w:tc>
          <w:tcPr>
            <w:tcW w:w="2551" w:type="dxa"/>
            <w:vAlign w:val="center"/>
          </w:tcPr>
          <w:p>
            <w:pPr>
              <w:pStyle w:val="15"/>
            </w:pPr>
            <w:r>
              <w:t>15.85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15.85</w:t>
            </w:r>
          </w:p>
        </w:tc>
        <w:tc>
          <w:tcPr>
            <w:tcW w:w="2551" w:type="dxa"/>
            <w:vAlign w:val="center"/>
          </w:tcPr>
          <w:p>
            <w:pPr>
              <w:pStyle w:val="15"/>
            </w:pPr>
            <w:r>
              <w:t>15.85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153.11</w:t>
            </w:r>
          </w:p>
        </w:tc>
        <w:tc>
          <w:tcPr>
            <w:tcW w:w="2551" w:type="dxa"/>
            <w:vAlign w:val="center"/>
          </w:tcPr>
          <w:p>
            <w:pPr>
              <w:pStyle w:val="15"/>
            </w:pPr>
            <w:r>
              <w:t>133.76</w:t>
            </w:r>
          </w:p>
        </w:tc>
        <w:tc>
          <w:tcPr>
            <w:tcW w:w="2551" w:type="dxa"/>
            <w:vAlign w:val="center"/>
          </w:tcPr>
          <w:p>
            <w:pPr>
              <w:pStyle w:val="15"/>
            </w:pPr>
            <w: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153.11</w:t>
            </w:r>
          </w:p>
        </w:tc>
        <w:tc>
          <w:tcPr>
            <w:tcW w:w="2551" w:type="dxa"/>
            <w:vAlign w:val="center"/>
          </w:tcPr>
          <w:p>
            <w:pPr>
              <w:pStyle w:val="15"/>
            </w:pPr>
            <w:r>
              <w:t>133.76</w:t>
            </w:r>
          </w:p>
        </w:tc>
        <w:tc>
          <w:tcPr>
            <w:tcW w:w="2551" w:type="dxa"/>
            <w:vAlign w:val="center"/>
          </w:tcPr>
          <w:p>
            <w:pPr>
              <w:pStyle w:val="15"/>
            </w:pPr>
            <w: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153.11</w:t>
            </w:r>
          </w:p>
        </w:tc>
        <w:tc>
          <w:tcPr>
            <w:tcW w:w="2551" w:type="dxa"/>
            <w:vAlign w:val="center"/>
          </w:tcPr>
          <w:p>
            <w:pPr>
              <w:pStyle w:val="15"/>
            </w:pPr>
            <w:r>
              <w:t>133.76</w:t>
            </w:r>
          </w:p>
        </w:tc>
        <w:tc>
          <w:tcPr>
            <w:tcW w:w="2551" w:type="dxa"/>
            <w:vAlign w:val="center"/>
          </w:tcPr>
          <w:p>
            <w:pPr>
              <w:pStyle w:val="15"/>
            </w:pPr>
            <w:r>
              <w:t>19.35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12.68</w:t>
            </w:r>
          </w:p>
        </w:tc>
        <w:tc>
          <w:tcPr>
            <w:tcW w:w="2551" w:type="dxa"/>
            <w:vAlign w:val="center"/>
          </w:tcPr>
          <w:p>
            <w:pPr>
              <w:pStyle w:val="15"/>
            </w:pPr>
            <w:r>
              <w:t>12.68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12.68</w:t>
            </w:r>
          </w:p>
        </w:tc>
        <w:tc>
          <w:tcPr>
            <w:tcW w:w="2551" w:type="dxa"/>
            <w:vAlign w:val="center"/>
          </w:tcPr>
          <w:p>
            <w:pPr>
              <w:pStyle w:val="15"/>
            </w:pPr>
            <w:r>
              <w:t>12.68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12.68</w:t>
            </w:r>
          </w:p>
        </w:tc>
        <w:tc>
          <w:tcPr>
            <w:tcW w:w="2551" w:type="dxa"/>
            <w:vAlign w:val="center"/>
          </w:tcPr>
          <w:p>
            <w:pPr>
              <w:pStyle w:val="15"/>
            </w:pPr>
            <w:r>
              <w:t>12.68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180.20</w:t>
            </w:r>
          </w:p>
        </w:tc>
        <w:tc>
          <w:tcPr>
            <w:tcW w:w="2551" w:type="dxa"/>
            <w:vAlign w:val="center"/>
          </w:tcPr>
          <w:p>
            <w:pPr>
              <w:pStyle w:val="19"/>
            </w:pPr>
            <w:r>
              <w:t>164.13</w:t>
            </w:r>
          </w:p>
        </w:tc>
        <w:tc>
          <w:tcPr>
            <w:tcW w:w="2552" w:type="dxa"/>
            <w:vAlign w:val="center"/>
          </w:tcPr>
          <w:p>
            <w:pPr>
              <w:pStyle w:val="19"/>
            </w:pPr>
            <w:r>
              <w:t>16.07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164.11</w:t>
            </w:r>
          </w:p>
        </w:tc>
        <w:tc>
          <w:tcPr>
            <w:tcW w:w="2551" w:type="dxa"/>
            <w:vAlign w:val="center"/>
          </w:tcPr>
          <w:p>
            <w:pPr>
              <w:pStyle w:val="15"/>
            </w:pPr>
            <w:r>
              <w:t>164.11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54.92</w:t>
            </w:r>
          </w:p>
        </w:tc>
        <w:tc>
          <w:tcPr>
            <w:tcW w:w="2551" w:type="dxa"/>
            <w:vAlign w:val="center"/>
          </w:tcPr>
          <w:p>
            <w:pPr>
              <w:pStyle w:val="15"/>
            </w:pPr>
            <w:r>
              <w:t>54.92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11.63</w:t>
            </w:r>
          </w:p>
        </w:tc>
        <w:tc>
          <w:tcPr>
            <w:tcW w:w="2551" w:type="dxa"/>
            <w:vAlign w:val="center"/>
          </w:tcPr>
          <w:p>
            <w:pPr>
              <w:pStyle w:val="15"/>
            </w:pPr>
            <w:r>
              <w:t>11.63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50.73</w:t>
            </w:r>
          </w:p>
        </w:tc>
        <w:tc>
          <w:tcPr>
            <w:tcW w:w="2551" w:type="dxa"/>
            <w:vAlign w:val="center"/>
          </w:tcPr>
          <w:p>
            <w:pPr>
              <w:pStyle w:val="15"/>
            </w:pPr>
            <w:r>
              <w:t>50.73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16.90</w:t>
            </w:r>
          </w:p>
        </w:tc>
        <w:tc>
          <w:tcPr>
            <w:tcW w:w="2551" w:type="dxa"/>
            <w:vAlign w:val="center"/>
          </w:tcPr>
          <w:p>
            <w:pPr>
              <w:pStyle w:val="15"/>
            </w:pPr>
            <w:r>
              <w:t>16.90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7.40</w:t>
            </w:r>
          </w:p>
        </w:tc>
        <w:tc>
          <w:tcPr>
            <w:tcW w:w="2551" w:type="dxa"/>
            <w:vAlign w:val="center"/>
          </w:tcPr>
          <w:p>
            <w:pPr>
              <w:pStyle w:val="15"/>
            </w:pPr>
            <w:r>
              <w:t>7.40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8.45</w:t>
            </w:r>
          </w:p>
        </w:tc>
        <w:tc>
          <w:tcPr>
            <w:tcW w:w="2551" w:type="dxa"/>
            <w:vAlign w:val="center"/>
          </w:tcPr>
          <w:p>
            <w:pPr>
              <w:pStyle w:val="15"/>
            </w:pPr>
            <w:r>
              <w:t>8.45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1.40</w:t>
            </w:r>
          </w:p>
        </w:tc>
        <w:tc>
          <w:tcPr>
            <w:tcW w:w="2551" w:type="dxa"/>
            <w:vAlign w:val="center"/>
          </w:tcPr>
          <w:p>
            <w:pPr>
              <w:pStyle w:val="15"/>
            </w:pPr>
            <w:r>
              <w:t>1.40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12.68</w:t>
            </w:r>
          </w:p>
        </w:tc>
        <w:tc>
          <w:tcPr>
            <w:tcW w:w="2551" w:type="dxa"/>
            <w:vAlign w:val="center"/>
          </w:tcPr>
          <w:p>
            <w:pPr>
              <w:pStyle w:val="15"/>
            </w:pPr>
            <w:r>
              <w:t>12.68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16.07</w:t>
            </w:r>
          </w:p>
        </w:tc>
        <w:tc>
          <w:tcPr>
            <w:tcW w:w="2551" w:type="dxa"/>
            <w:vAlign w:val="center"/>
          </w:tcPr>
          <w:p>
            <w:pPr>
              <w:pStyle w:val="15"/>
            </w:pPr>
          </w:p>
        </w:tc>
        <w:tc>
          <w:tcPr>
            <w:tcW w:w="2552" w:type="dxa"/>
            <w:vAlign w:val="center"/>
          </w:tcPr>
          <w:p>
            <w:pPr>
              <w:pStyle w:val="15"/>
            </w:pPr>
            <w:r>
              <w:t>16.07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0.80</w:t>
            </w:r>
          </w:p>
        </w:tc>
        <w:tc>
          <w:tcPr>
            <w:tcW w:w="2551" w:type="dxa"/>
            <w:vAlign w:val="center"/>
          </w:tcPr>
          <w:p>
            <w:pPr>
              <w:pStyle w:val="15"/>
            </w:pPr>
          </w:p>
        </w:tc>
        <w:tc>
          <w:tcPr>
            <w:tcW w:w="2552"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0.50</w:t>
            </w:r>
          </w:p>
        </w:tc>
        <w:tc>
          <w:tcPr>
            <w:tcW w:w="2551" w:type="dxa"/>
            <w:vAlign w:val="center"/>
          </w:tcPr>
          <w:p>
            <w:pPr>
              <w:pStyle w:val="15"/>
            </w:pPr>
          </w:p>
        </w:tc>
        <w:tc>
          <w:tcPr>
            <w:tcW w:w="2552"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0.68</w:t>
            </w:r>
          </w:p>
        </w:tc>
        <w:tc>
          <w:tcPr>
            <w:tcW w:w="2551" w:type="dxa"/>
            <w:vAlign w:val="center"/>
          </w:tcPr>
          <w:p>
            <w:pPr>
              <w:pStyle w:val="15"/>
            </w:pPr>
          </w:p>
        </w:tc>
        <w:tc>
          <w:tcPr>
            <w:tcW w:w="2552" w:type="dxa"/>
            <w:vAlign w:val="center"/>
          </w:tcPr>
          <w:p>
            <w:pPr>
              <w:pStyle w:val="15"/>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2.50</w:t>
            </w:r>
          </w:p>
        </w:tc>
        <w:tc>
          <w:tcPr>
            <w:tcW w:w="2551" w:type="dxa"/>
            <w:vAlign w:val="center"/>
          </w:tcPr>
          <w:p>
            <w:pPr>
              <w:pStyle w:val="15"/>
            </w:pPr>
          </w:p>
        </w:tc>
        <w:tc>
          <w:tcPr>
            <w:tcW w:w="2552"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0.75</w:t>
            </w:r>
          </w:p>
        </w:tc>
        <w:tc>
          <w:tcPr>
            <w:tcW w:w="2551" w:type="dxa"/>
            <w:vAlign w:val="center"/>
          </w:tcPr>
          <w:p>
            <w:pPr>
              <w:pStyle w:val="15"/>
            </w:pPr>
          </w:p>
        </w:tc>
        <w:tc>
          <w:tcPr>
            <w:tcW w:w="2552"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2.03</w:t>
            </w:r>
          </w:p>
        </w:tc>
        <w:tc>
          <w:tcPr>
            <w:tcW w:w="2551" w:type="dxa"/>
            <w:vAlign w:val="center"/>
          </w:tcPr>
          <w:p>
            <w:pPr>
              <w:pStyle w:val="15"/>
            </w:pPr>
          </w:p>
        </w:tc>
        <w:tc>
          <w:tcPr>
            <w:tcW w:w="2552" w:type="dxa"/>
            <w:vAlign w:val="center"/>
          </w:tcPr>
          <w:p>
            <w:pPr>
              <w:pStyle w:val="15"/>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1.01</w:t>
            </w:r>
          </w:p>
        </w:tc>
        <w:tc>
          <w:tcPr>
            <w:tcW w:w="2551" w:type="dxa"/>
            <w:vAlign w:val="center"/>
          </w:tcPr>
          <w:p>
            <w:pPr>
              <w:pStyle w:val="15"/>
            </w:pPr>
          </w:p>
        </w:tc>
        <w:tc>
          <w:tcPr>
            <w:tcW w:w="2552" w:type="dxa"/>
            <w:vAlign w:val="center"/>
          </w:tcPr>
          <w:p>
            <w:pPr>
              <w:pStyle w:val="15"/>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0.07</w:t>
            </w:r>
          </w:p>
        </w:tc>
        <w:tc>
          <w:tcPr>
            <w:tcW w:w="2551" w:type="dxa"/>
            <w:vAlign w:val="center"/>
          </w:tcPr>
          <w:p>
            <w:pPr>
              <w:pStyle w:val="15"/>
            </w:pPr>
          </w:p>
        </w:tc>
        <w:tc>
          <w:tcPr>
            <w:tcW w:w="2552"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1.21</w:t>
            </w:r>
          </w:p>
        </w:tc>
        <w:tc>
          <w:tcPr>
            <w:tcW w:w="2551" w:type="dxa"/>
            <w:vAlign w:val="center"/>
          </w:tcPr>
          <w:p>
            <w:pPr>
              <w:pStyle w:val="15"/>
            </w:pPr>
          </w:p>
        </w:tc>
        <w:tc>
          <w:tcPr>
            <w:tcW w:w="2552" w:type="dxa"/>
            <w:vAlign w:val="center"/>
          </w:tcPr>
          <w:p>
            <w:pPr>
              <w:pStyle w:val="15"/>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1.37</w:t>
            </w:r>
          </w:p>
        </w:tc>
        <w:tc>
          <w:tcPr>
            <w:tcW w:w="2551" w:type="dxa"/>
            <w:vAlign w:val="center"/>
          </w:tcPr>
          <w:p>
            <w:pPr>
              <w:pStyle w:val="15"/>
            </w:pPr>
          </w:p>
        </w:tc>
        <w:tc>
          <w:tcPr>
            <w:tcW w:w="2552" w:type="dxa"/>
            <w:vAlign w:val="center"/>
          </w:tcPr>
          <w:p>
            <w:pPr>
              <w:pStyle w:val="15"/>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0.15</w:t>
            </w:r>
          </w:p>
        </w:tc>
        <w:tc>
          <w:tcPr>
            <w:tcW w:w="2551" w:type="dxa"/>
            <w:vAlign w:val="center"/>
          </w:tcPr>
          <w:p>
            <w:pPr>
              <w:pStyle w:val="15"/>
            </w:pPr>
          </w:p>
        </w:tc>
        <w:tc>
          <w:tcPr>
            <w:tcW w:w="2552"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2" w:type="dxa"/>
            <w:vAlign w:val="center"/>
          </w:tcPr>
          <w:p>
            <w:pPr>
              <w:spacing w:line="300" w:lineRule="exact"/>
              <w:jc w:val="right"/>
              <w:rPr>
                <w:rFonts w:ascii="方正书宋_GBK" w:eastAsia="方正书宋_GBK"/>
                <w:b/>
              </w:rPr>
            </w:pPr>
            <w:r>
              <w:rPr>
                <w:rFonts w:ascii="方正书宋_GBK" w:eastAsia="方正书宋_GBK"/>
                <w:b/>
              </w:rPr>
              <w:t>0.07</w:t>
            </w:r>
          </w:p>
        </w:tc>
        <w:tc>
          <w:tcPr>
            <w:tcW w:w="2381" w:type="dxa"/>
            <w:vAlign w:val="center"/>
          </w:tcPr>
          <w:p>
            <w:pPr>
              <w:spacing w:line="300" w:lineRule="exact"/>
              <w:jc w:val="right"/>
              <w:rPr>
                <w:rFonts w:ascii="方正书宋_GBK" w:eastAsia="方正书宋_GBK"/>
                <w:b/>
              </w:rPr>
            </w:pPr>
            <w:r>
              <w:rPr>
                <w:rFonts w:ascii="方正书宋_GBK" w:eastAsia="方正书宋_GBK"/>
                <w:b/>
              </w:rPr>
              <w:t>0.07</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2" w:type="dxa"/>
            <w:vAlign w:val="center"/>
          </w:tcPr>
          <w:p>
            <w:pPr>
              <w:spacing w:line="300" w:lineRule="exact"/>
              <w:jc w:val="right"/>
              <w:rPr>
                <w:rFonts w:ascii="方正书宋_GBK" w:eastAsia="方正书宋_GBK"/>
              </w:rPr>
            </w:pPr>
            <w:r>
              <w:rPr>
                <w:rFonts w:ascii="方正书宋_GBK" w:eastAsia="方正书宋_GBK"/>
              </w:rPr>
              <w:t>0.07</w:t>
            </w:r>
          </w:p>
        </w:tc>
        <w:tc>
          <w:tcPr>
            <w:tcW w:w="2381" w:type="dxa"/>
            <w:vAlign w:val="center"/>
          </w:tcPr>
          <w:p>
            <w:pPr>
              <w:spacing w:line="300" w:lineRule="exact"/>
              <w:jc w:val="right"/>
              <w:rPr>
                <w:rFonts w:ascii="方正书宋_GBK" w:eastAsia="方正书宋_GBK"/>
              </w:rPr>
            </w:pPr>
            <w:r>
              <w:rPr>
                <w:rFonts w:ascii="方正书宋_GBK" w:eastAsia="方正书宋_GBK"/>
              </w:rPr>
              <w:t>0.07</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eastAsia="方正仿宋_GBK"/>
          <w:color w:val="000000"/>
          <w:sz w:val="28"/>
        </w:rPr>
      </w:pPr>
      <w:r>
        <w:rPr>
          <w:rFonts w:ascii="方正小标宋_GBK" w:hAnsi="方正小标宋_GBK" w:eastAsia="方正小标宋_GBK" w:cs="方正小标宋_GBK"/>
          <w:color w:val="000000"/>
          <w:sz w:val="44"/>
        </w:rPr>
        <w:t>唐山市住房和城乡建设局执业资格注册和教育中心2022年单位预算信息公开情况说明</w:t>
      </w:r>
    </w:p>
    <w:p>
      <w:pPr>
        <w:spacing w:line="360" w:lineRule="auto"/>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预算法》、《地方预决算公开操作规程》和《关于进一步推进预算公开工作的实施意见》规定，现将唐山市住房和城乡建设局执业资格注册和教育中心2022年单位预算公开如下：</w:t>
      </w:r>
    </w:p>
    <w:p>
      <w:pPr>
        <w:spacing w:before="10" w:after="10" w:line="360" w:lineRule="auto"/>
        <w:ind w:firstLine="640"/>
        <w:outlineLvl w:val="5"/>
      </w:pPr>
      <w:r>
        <w:rPr>
          <w:rFonts w:ascii="黑体" w:hAnsi="黑体" w:eastAsia="黑体" w:cs="黑体"/>
          <w:color w:val="000000"/>
          <w:sz w:val="32"/>
        </w:rPr>
        <w:t>一、单位职责及机构设置情况</w:t>
      </w:r>
    </w:p>
    <w:p>
      <w:pPr>
        <w:spacing w:line="360" w:lineRule="auto"/>
        <w:ind w:firstLine="640"/>
      </w:pPr>
      <w:r>
        <w:rPr>
          <w:rFonts w:ascii="方正楷体_GBK" w:hAnsi="方正楷体_GBK" w:eastAsia="方正楷体_GBK" w:cs="方正楷体_GBK"/>
          <w:b/>
          <w:color w:val="000000"/>
          <w:sz w:val="32"/>
        </w:rPr>
        <w:t>单位职责：</w:t>
      </w:r>
    </w:p>
    <w:p>
      <w:pPr>
        <w:spacing w:line="360" w:lineRule="auto"/>
        <w:ind w:firstLine="56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负责宣传贯彻执行国家、省、市住房城乡建设行业执业资格注册和教育培训管理的方针政策；</w:t>
      </w:r>
    </w:p>
    <w:p>
      <w:pPr>
        <w:spacing w:line="360" w:lineRule="auto"/>
        <w:ind w:firstLine="560"/>
        <w:rPr>
          <w:rFonts w:eastAsia="方正仿宋_GBK"/>
          <w:color w:val="000000"/>
          <w:sz w:val="28"/>
        </w:rPr>
      </w:pPr>
      <w:r>
        <w:rPr>
          <w:rFonts w:hint="eastAsia" w:eastAsia="方正仿宋_GBK"/>
          <w:color w:val="000000"/>
          <w:sz w:val="28"/>
          <w:lang w:eastAsia="zh-CN"/>
        </w:rPr>
        <w:t>（二）</w:t>
      </w:r>
      <w:r>
        <w:rPr>
          <w:rFonts w:hint="eastAsia" w:eastAsia="方正仿宋_GBK"/>
          <w:color w:val="000000"/>
          <w:sz w:val="28"/>
        </w:rPr>
        <w:t>参与制定全市住房城乡建设执业资格注册管理工作制度并具体组织实施；</w:t>
      </w:r>
    </w:p>
    <w:p>
      <w:pPr>
        <w:spacing w:line="360" w:lineRule="auto"/>
        <w:ind w:firstLine="560"/>
        <w:rPr>
          <w:rFonts w:eastAsia="方正仿宋_GBK"/>
          <w:color w:val="000000"/>
          <w:sz w:val="28"/>
        </w:rPr>
      </w:pPr>
      <w:r>
        <w:rPr>
          <w:rFonts w:hint="eastAsia" w:eastAsia="方正仿宋_GBK"/>
          <w:color w:val="000000"/>
          <w:sz w:val="28"/>
          <w:lang w:eastAsia="zh-CN"/>
        </w:rPr>
        <w:t>（三）</w:t>
      </w:r>
      <w:r>
        <w:rPr>
          <w:rFonts w:hint="eastAsia" w:eastAsia="方正仿宋_GBK"/>
          <w:color w:val="000000"/>
          <w:sz w:val="28"/>
        </w:rPr>
        <w:t>参与制定建筑系统培训教学计划、大纲、岗位规范及教材的编写工作；</w:t>
      </w:r>
    </w:p>
    <w:p>
      <w:pPr>
        <w:spacing w:line="360" w:lineRule="auto"/>
        <w:ind w:firstLine="560"/>
        <w:rPr>
          <w:rFonts w:eastAsia="方正仿宋_GBK"/>
          <w:color w:val="000000"/>
          <w:sz w:val="28"/>
        </w:rPr>
      </w:pPr>
      <w:r>
        <w:rPr>
          <w:rFonts w:hint="eastAsia" w:eastAsia="方正仿宋_GBK"/>
          <w:color w:val="000000"/>
          <w:sz w:val="28"/>
          <w:lang w:eastAsia="zh-CN"/>
        </w:rPr>
        <w:t>（四）</w:t>
      </w:r>
      <w:r>
        <w:rPr>
          <w:rFonts w:hint="eastAsia" w:eastAsia="方正仿宋_GBK"/>
          <w:color w:val="000000"/>
          <w:sz w:val="28"/>
        </w:rPr>
        <w:t>负责对培训机构开展的住建行业职工岗位及专业知识培训、职业技能岗位培训进行监督管理；</w:t>
      </w:r>
    </w:p>
    <w:p>
      <w:pPr>
        <w:spacing w:line="360" w:lineRule="auto"/>
        <w:ind w:firstLine="560"/>
        <w:rPr>
          <w:rFonts w:eastAsia="方正仿宋_GBK"/>
          <w:color w:val="000000"/>
          <w:sz w:val="28"/>
        </w:rPr>
      </w:pPr>
      <w:r>
        <w:rPr>
          <w:rFonts w:hint="eastAsia" w:eastAsia="方正仿宋_GBK"/>
          <w:color w:val="000000"/>
          <w:sz w:val="28"/>
          <w:lang w:eastAsia="zh-CN"/>
        </w:rPr>
        <w:t>（五）</w:t>
      </w:r>
      <w:r>
        <w:rPr>
          <w:rFonts w:hint="eastAsia" w:eastAsia="方正仿宋_GBK"/>
          <w:color w:val="000000"/>
          <w:sz w:val="28"/>
        </w:rPr>
        <w:t>负责住建行业相关证书的申办、变更、续期、继续教育等具体管理工作；</w:t>
      </w:r>
    </w:p>
    <w:p>
      <w:pPr>
        <w:spacing w:line="360" w:lineRule="auto"/>
        <w:ind w:firstLine="560"/>
        <w:rPr>
          <w:rFonts w:eastAsia="方正仿宋_GBK"/>
          <w:color w:val="000000"/>
          <w:sz w:val="28"/>
        </w:rPr>
      </w:pPr>
      <w:r>
        <w:rPr>
          <w:rFonts w:hint="eastAsia" w:eastAsia="方正仿宋_GBK"/>
          <w:color w:val="000000"/>
          <w:sz w:val="28"/>
          <w:lang w:eastAsia="zh-CN"/>
        </w:rPr>
        <w:t>（六）</w:t>
      </w:r>
      <w:r>
        <w:rPr>
          <w:rFonts w:hint="eastAsia" w:eastAsia="方正仿宋_GBK"/>
          <w:color w:val="000000"/>
          <w:sz w:val="28"/>
        </w:rPr>
        <w:t>负责开展住建领域现场专业人员考核和建筑工人职业考核工作；</w:t>
      </w:r>
    </w:p>
    <w:p>
      <w:pPr>
        <w:spacing w:line="360" w:lineRule="auto"/>
        <w:ind w:firstLine="560"/>
        <w:rPr>
          <w:rFonts w:eastAsia="方正仿宋_GBK"/>
          <w:color w:val="000000"/>
          <w:sz w:val="28"/>
        </w:rPr>
      </w:pPr>
      <w:r>
        <w:rPr>
          <w:rFonts w:hint="eastAsia" w:eastAsia="方正仿宋_GBK"/>
          <w:color w:val="000000"/>
          <w:sz w:val="28"/>
          <w:lang w:eastAsia="zh-CN"/>
        </w:rPr>
        <w:t>（七）</w:t>
      </w:r>
      <w:r>
        <w:rPr>
          <w:rFonts w:hint="eastAsia" w:eastAsia="方正仿宋_GBK"/>
          <w:color w:val="000000"/>
          <w:sz w:val="28"/>
        </w:rPr>
        <w:t>参与全市住房城乡建设类执业资格的考试报名、考务等工作；</w:t>
      </w:r>
    </w:p>
    <w:p>
      <w:pPr>
        <w:spacing w:line="360" w:lineRule="auto"/>
        <w:ind w:firstLine="560"/>
        <w:rPr>
          <w:rFonts w:eastAsia="方正仿宋_GBK"/>
          <w:color w:val="000000"/>
          <w:sz w:val="28"/>
        </w:rPr>
      </w:pPr>
      <w:r>
        <w:rPr>
          <w:rFonts w:hint="eastAsia" w:eastAsia="方正仿宋_GBK"/>
          <w:color w:val="000000"/>
          <w:sz w:val="28"/>
          <w:lang w:eastAsia="zh-CN"/>
        </w:rPr>
        <w:t>（八）</w:t>
      </w:r>
      <w:r>
        <w:rPr>
          <w:rFonts w:hint="eastAsia" w:eastAsia="方正仿宋_GBK"/>
          <w:color w:val="000000"/>
          <w:sz w:val="28"/>
        </w:rPr>
        <w:t>配合相关部门监督管理执业注册人员依法开展业务；</w:t>
      </w:r>
    </w:p>
    <w:p>
      <w:pPr>
        <w:spacing w:line="360" w:lineRule="auto"/>
        <w:ind w:firstLine="560"/>
        <w:rPr>
          <w:rFonts w:eastAsia="方正仿宋_GBK"/>
          <w:color w:val="000000"/>
          <w:sz w:val="28"/>
        </w:rPr>
      </w:pPr>
      <w:r>
        <w:rPr>
          <w:rFonts w:hint="eastAsia" w:eastAsia="方正仿宋_GBK"/>
          <w:color w:val="000000"/>
          <w:sz w:val="28"/>
          <w:lang w:eastAsia="zh-CN"/>
        </w:rPr>
        <w:t>（九）</w:t>
      </w:r>
      <w:r>
        <w:rPr>
          <w:rFonts w:hint="eastAsia" w:eastAsia="方正仿宋_GBK"/>
          <w:color w:val="000000"/>
          <w:sz w:val="28"/>
        </w:rPr>
        <w:t>完成上级交办的其他工作任务。</w:t>
      </w: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8" w:hRule="atLeast"/>
          <w:jc w:val="center"/>
        </w:trPr>
        <w:tc>
          <w:tcPr>
            <w:tcW w:w="5669" w:type="dxa"/>
            <w:vAlign w:val="center"/>
          </w:tcPr>
          <w:p>
            <w:pPr>
              <w:pStyle w:val="16"/>
            </w:pPr>
            <w:r>
              <w:t>唐山市住房和城乡建设局执业资格注册和教育中心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rPr>
          <w:rFonts w:ascii="黑体" w:hAnsi="黑体" w:eastAsia="黑体" w:cs="黑体"/>
          <w:color w:val="000000"/>
          <w:sz w:val="32"/>
        </w:rPr>
      </w:pPr>
    </w:p>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年唐山市住房和城乡建设局执业资格注册和教育中心预算收入</w:t>
      </w:r>
      <w:r>
        <w:rPr>
          <w:rFonts w:hint="eastAsia" w:eastAsia="方正仿宋_GBK"/>
          <w:color w:val="000000"/>
          <w:sz w:val="28"/>
          <w:lang w:eastAsia="zh-CN"/>
        </w:rPr>
        <w:t>199.55</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年唐山市住房和城乡建设局执业资格注册和教育中心支出</w:t>
      </w:r>
      <w:r>
        <w:rPr>
          <w:rFonts w:hint="eastAsia" w:eastAsia="方正仿宋_GBK"/>
          <w:color w:val="000000"/>
          <w:sz w:val="28"/>
          <w:lang w:eastAsia="zh-CN"/>
        </w:rPr>
        <w:t>199.55</w:t>
      </w:r>
      <w:r>
        <w:rPr>
          <w:rFonts w:hint="eastAsia" w:eastAsia="方正仿宋_GBK"/>
          <w:color w:val="000000"/>
          <w:sz w:val="28"/>
        </w:rPr>
        <w:t>万元，其中人员经费</w:t>
      </w:r>
      <w:r>
        <w:rPr>
          <w:rFonts w:hint="eastAsia" w:eastAsia="方正仿宋_GBK"/>
          <w:color w:val="000000"/>
          <w:sz w:val="28"/>
          <w:lang w:eastAsia="zh-CN"/>
        </w:rPr>
        <w:t>164.13</w:t>
      </w:r>
      <w:r>
        <w:rPr>
          <w:rFonts w:hint="eastAsia" w:eastAsia="方正仿宋_GBK"/>
          <w:color w:val="000000"/>
          <w:sz w:val="28"/>
        </w:rPr>
        <w:t>万元、正常公用经费</w:t>
      </w:r>
      <w:r>
        <w:rPr>
          <w:rFonts w:hint="eastAsia" w:eastAsia="方正仿宋_GBK"/>
          <w:color w:val="000000"/>
          <w:sz w:val="28"/>
          <w:lang w:eastAsia="zh-CN"/>
        </w:rPr>
        <w:t>16.07</w:t>
      </w:r>
      <w:r>
        <w:rPr>
          <w:rFonts w:hint="eastAsia" w:eastAsia="方正仿宋_GBK"/>
          <w:color w:val="000000"/>
          <w:sz w:val="28"/>
        </w:rPr>
        <w:t>万元、专项公用经费</w:t>
      </w:r>
      <w:r>
        <w:rPr>
          <w:rFonts w:hint="eastAsia" w:eastAsia="方正仿宋_GBK"/>
          <w:color w:val="000000"/>
          <w:sz w:val="28"/>
          <w:lang w:eastAsia="zh-CN"/>
        </w:rPr>
        <w:t>19.35</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asciiTheme="minorEastAsia" w:hAnsiTheme="minorEastAsia"/>
          <w:sz w:val="30"/>
          <w:szCs w:val="30"/>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年唐山市住房和城乡建设局执业资格注册和教育中心预算较202</w:t>
      </w:r>
      <w:r>
        <w:rPr>
          <w:rFonts w:hint="eastAsia" w:eastAsia="方正仿宋_GBK"/>
          <w:color w:val="000000"/>
          <w:sz w:val="28"/>
          <w:lang w:eastAsia="zh-CN"/>
        </w:rPr>
        <w:t>1</w:t>
      </w:r>
      <w:r>
        <w:rPr>
          <w:rFonts w:hint="eastAsia" w:eastAsia="方正仿宋_GBK"/>
          <w:color w:val="000000"/>
          <w:sz w:val="28"/>
        </w:rPr>
        <w:t>年增加</w:t>
      </w:r>
      <w:r>
        <w:rPr>
          <w:rFonts w:hint="eastAsia" w:eastAsia="方正仿宋_GBK"/>
          <w:color w:val="000000"/>
          <w:sz w:val="28"/>
          <w:lang w:eastAsia="zh-CN"/>
        </w:rPr>
        <w:t>4.6</w:t>
      </w:r>
      <w:r>
        <w:rPr>
          <w:rFonts w:hint="eastAsia" w:eastAsia="方正仿宋_GBK"/>
          <w:color w:val="000000"/>
          <w:sz w:val="28"/>
        </w:rPr>
        <w:t>万元，其中人员经费增加</w:t>
      </w:r>
      <w:r>
        <w:rPr>
          <w:rFonts w:hint="eastAsia" w:eastAsia="方正仿宋_GBK"/>
          <w:color w:val="000000"/>
          <w:sz w:val="28"/>
          <w:lang w:eastAsia="zh-CN"/>
        </w:rPr>
        <w:t>2.68</w:t>
      </w:r>
      <w:r>
        <w:rPr>
          <w:rFonts w:hint="eastAsia" w:eastAsia="方正仿宋_GBK"/>
          <w:color w:val="000000"/>
          <w:sz w:val="28"/>
        </w:rPr>
        <w:t>万元、</w:t>
      </w:r>
      <w:r>
        <w:rPr>
          <w:rFonts w:hint="eastAsia" w:asciiTheme="minorEastAsia" w:hAnsiTheme="minorEastAsia"/>
          <w:sz w:val="30"/>
          <w:szCs w:val="30"/>
        </w:rPr>
        <w:t>原因为</w:t>
      </w:r>
      <w:r>
        <w:rPr>
          <w:rFonts w:hint="eastAsia" w:asciiTheme="minorEastAsia" w:hAnsiTheme="minorEastAsia"/>
          <w:sz w:val="30"/>
          <w:szCs w:val="30"/>
          <w:lang w:eastAsia="zh-CN"/>
        </w:rPr>
        <w:t>人员工资基数调整，</w:t>
      </w:r>
      <w:r>
        <w:rPr>
          <w:rFonts w:hint="eastAsia" w:eastAsia="方正仿宋_GBK"/>
          <w:color w:val="000000"/>
          <w:sz w:val="28"/>
        </w:rPr>
        <w:t>正常公用经费</w:t>
      </w:r>
      <w:r>
        <w:rPr>
          <w:rFonts w:hint="eastAsia" w:eastAsia="方正仿宋_GBK"/>
          <w:color w:val="000000"/>
          <w:sz w:val="28"/>
          <w:lang w:eastAsia="zh-CN"/>
        </w:rPr>
        <w:t>增加1.57</w:t>
      </w:r>
      <w:r>
        <w:rPr>
          <w:rFonts w:hint="eastAsia" w:eastAsia="方正仿宋_GBK"/>
          <w:color w:val="000000"/>
          <w:sz w:val="28"/>
        </w:rPr>
        <w:t>万元</w:t>
      </w:r>
      <w:r>
        <w:rPr>
          <w:rFonts w:hint="eastAsia" w:asciiTheme="minorEastAsia" w:hAnsiTheme="minorEastAsia"/>
          <w:sz w:val="30"/>
          <w:szCs w:val="30"/>
        </w:rPr>
        <w:t>、原因为</w:t>
      </w:r>
      <w:r>
        <w:rPr>
          <w:rFonts w:hint="eastAsia" w:asciiTheme="minorEastAsia" w:hAnsiTheme="minorEastAsia"/>
          <w:sz w:val="30"/>
          <w:szCs w:val="30"/>
          <w:lang w:eastAsia="zh-CN"/>
        </w:rPr>
        <w:t>单位用电费用加大，</w:t>
      </w:r>
      <w:r>
        <w:rPr>
          <w:rFonts w:hint="eastAsia" w:eastAsia="方正仿宋_GBK"/>
          <w:color w:val="000000"/>
          <w:sz w:val="28"/>
        </w:rPr>
        <w:t>专项公用经费增加</w:t>
      </w:r>
      <w:r>
        <w:rPr>
          <w:rFonts w:hint="eastAsia" w:eastAsia="方正仿宋_GBK"/>
          <w:color w:val="000000"/>
          <w:sz w:val="28"/>
          <w:lang w:eastAsia="zh-CN"/>
        </w:rPr>
        <w:t>0.35</w:t>
      </w:r>
      <w:r>
        <w:rPr>
          <w:rFonts w:hint="eastAsia" w:eastAsia="方正仿宋_GBK"/>
          <w:color w:val="000000"/>
          <w:sz w:val="28"/>
        </w:rPr>
        <w:t>万元</w:t>
      </w:r>
      <w:r>
        <w:rPr>
          <w:rFonts w:hint="eastAsia" w:eastAsia="方正仿宋_GBK"/>
          <w:color w:val="000000"/>
          <w:sz w:val="28"/>
          <w:lang w:eastAsia="zh-CN"/>
        </w:rPr>
        <w:t>，</w:t>
      </w:r>
      <w:r>
        <w:rPr>
          <w:rFonts w:hint="eastAsia" w:asciiTheme="minorEastAsia" w:hAnsiTheme="minorEastAsia"/>
          <w:sz w:val="30"/>
          <w:szCs w:val="30"/>
        </w:rPr>
        <w:t>原因为</w:t>
      </w:r>
      <w:r>
        <w:rPr>
          <w:rFonts w:hint="eastAsia" w:asciiTheme="minorEastAsia" w:hAnsiTheme="minorEastAsia"/>
          <w:sz w:val="30"/>
          <w:szCs w:val="30"/>
          <w:lang w:eastAsia="zh-CN"/>
        </w:rPr>
        <w:t>新进人员购置设备</w:t>
      </w:r>
      <w:r>
        <w:rPr>
          <w:rFonts w:hint="eastAsia" w:asciiTheme="minorEastAsia" w:hAnsiTheme="minorEastAsia"/>
          <w:sz w:val="30"/>
          <w:szCs w:val="30"/>
        </w:rPr>
        <w:t>。</w:t>
      </w:r>
    </w:p>
    <w:p>
      <w:pPr>
        <w:spacing w:before="10" w:after="10" w:line="360" w:lineRule="auto"/>
        <w:ind w:firstLine="640"/>
        <w:outlineLvl w:val="5"/>
      </w:pPr>
      <w:r>
        <w:rPr>
          <w:rFonts w:ascii="黑体" w:hAnsi="黑体" w:eastAsia="黑体" w:cs="黑体"/>
          <w:color w:val="000000"/>
          <w:sz w:val="32"/>
        </w:rPr>
        <w:t>三、机关运行经费安排情况</w:t>
      </w:r>
    </w:p>
    <w:p>
      <w:pPr>
        <w:spacing w:line="360" w:lineRule="auto"/>
        <w:ind w:firstLine="600" w:firstLineChars="200"/>
      </w:pPr>
      <w:r>
        <w:rPr>
          <w:rFonts w:hint="eastAsia" w:asciiTheme="minorEastAsia" w:hAnsiTheme="minorEastAsia"/>
          <w:sz w:val="30"/>
          <w:szCs w:val="30"/>
        </w:rPr>
        <w:t>2022年机关运行经费共计安排</w:t>
      </w:r>
      <w:r>
        <w:rPr>
          <w:rFonts w:hint="eastAsia" w:eastAsia="方正仿宋_GBK"/>
          <w:color w:val="000000"/>
          <w:sz w:val="28"/>
          <w:lang w:eastAsia="zh-CN"/>
        </w:rPr>
        <w:t>16.07</w:t>
      </w:r>
      <w:r>
        <w:rPr>
          <w:rFonts w:hint="eastAsia" w:eastAsia="方正仿宋_GBK"/>
          <w:color w:val="000000"/>
          <w:sz w:val="28"/>
        </w:rPr>
        <w:t>万元，</w:t>
      </w:r>
      <w:r>
        <w:rPr>
          <w:rFonts w:hint="eastAsia" w:asciiTheme="minorEastAsia" w:hAnsiTheme="minorEastAsia"/>
          <w:sz w:val="30"/>
          <w:szCs w:val="30"/>
        </w:rPr>
        <w:t>主要包括用于保证机关正常运转的办公费、邮电费、差旅费、福利费、水电费、日常维修费、物业管理费、公务车运行维护费等支出。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2022年我</w:t>
      </w:r>
      <w:r>
        <w:rPr>
          <w:rFonts w:hint="eastAsia" w:asciiTheme="minorEastAsia" w:hAnsiTheme="minorEastAsia"/>
          <w:sz w:val="30"/>
          <w:szCs w:val="30"/>
          <w:lang w:eastAsia="zh-CN"/>
        </w:rPr>
        <w:t>单位</w:t>
      </w:r>
      <w:r>
        <w:rPr>
          <w:rFonts w:hint="eastAsia" w:asciiTheme="minorEastAsia" w:hAnsiTheme="minorEastAsia"/>
          <w:sz w:val="30"/>
          <w:szCs w:val="30"/>
        </w:rPr>
        <w:t>“三公”经费预算安排</w:t>
      </w:r>
      <w:r>
        <w:rPr>
          <w:rFonts w:hint="eastAsia" w:asciiTheme="minorEastAsia" w:hAnsiTheme="minorEastAsia"/>
          <w:sz w:val="30"/>
          <w:szCs w:val="30"/>
          <w:lang w:eastAsia="zh-CN"/>
        </w:rPr>
        <w:t>0.07</w:t>
      </w:r>
      <w:r>
        <w:rPr>
          <w:rFonts w:hint="eastAsia" w:asciiTheme="minorEastAsia" w:hAnsiTheme="minorEastAsia"/>
          <w:sz w:val="30"/>
          <w:szCs w:val="30"/>
        </w:rPr>
        <w:t>万元，较2021年预算</w:t>
      </w:r>
      <w:r>
        <w:rPr>
          <w:rFonts w:hint="eastAsia" w:asciiTheme="minorEastAsia" w:hAnsiTheme="minorEastAsia"/>
          <w:sz w:val="30"/>
          <w:szCs w:val="30"/>
          <w:lang w:eastAsia="zh-CN"/>
        </w:rPr>
        <w:t>无变化</w:t>
      </w:r>
      <w:r>
        <w:rPr>
          <w:rFonts w:hint="eastAsia" w:asciiTheme="minorEastAsia" w:hAnsiTheme="minorEastAsia"/>
          <w:sz w:val="30"/>
          <w:szCs w:val="30"/>
        </w:rPr>
        <w:t>。具体安排情况为：</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(一)公务用车购置及运行费。共计安排</w:t>
      </w:r>
      <w:r>
        <w:rPr>
          <w:rFonts w:hint="eastAsia" w:asciiTheme="minorEastAsia" w:hAnsiTheme="minorEastAsia"/>
          <w:sz w:val="30"/>
          <w:szCs w:val="30"/>
          <w:lang w:eastAsia="zh-CN"/>
        </w:rPr>
        <w:t>0</w:t>
      </w:r>
      <w:r>
        <w:rPr>
          <w:rFonts w:hint="eastAsia" w:asciiTheme="minorEastAsia" w:hAnsiTheme="minorEastAsia"/>
          <w:sz w:val="30"/>
          <w:szCs w:val="30"/>
        </w:rPr>
        <w:t>万元，与上年持平。</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 xml:space="preserve"> ①公务用车购置</w:t>
      </w:r>
      <w:r>
        <w:rPr>
          <w:rFonts w:hint="eastAsia" w:asciiTheme="minorEastAsia" w:hAnsiTheme="minorEastAsia"/>
          <w:sz w:val="30"/>
          <w:szCs w:val="30"/>
          <w:lang w:eastAsia="zh-CN"/>
        </w:rPr>
        <w:t>0</w:t>
      </w:r>
      <w:r>
        <w:rPr>
          <w:rFonts w:hint="eastAsia" w:asciiTheme="minorEastAsia" w:hAnsiTheme="minorEastAsia"/>
          <w:sz w:val="30"/>
          <w:szCs w:val="30"/>
        </w:rPr>
        <w:t>万元。与上年持平，原因为无公务用车购置计划。</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 xml:space="preserve"> ②公务运行维护经费安排</w:t>
      </w:r>
      <w:r>
        <w:rPr>
          <w:rFonts w:hint="eastAsia" w:asciiTheme="minorEastAsia" w:hAnsiTheme="minorEastAsia"/>
          <w:sz w:val="30"/>
          <w:szCs w:val="30"/>
          <w:lang w:eastAsia="zh-CN"/>
        </w:rPr>
        <w:t>0</w:t>
      </w:r>
      <w:r>
        <w:rPr>
          <w:rFonts w:hint="eastAsia" w:asciiTheme="minorEastAsia" w:hAnsiTheme="minorEastAsia"/>
          <w:sz w:val="30"/>
          <w:szCs w:val="30"/>
        </w:rPr>
        <w:t>万元</w:t>
      </w:r>
      <w:r>
        <w:rPr>
          <w:rFonts w:hint="eastAsia" w:eastAsia="宋体" w:asciiTheme="minorEastAsia" w:hAnsiTheme="minorEastAsia"/>
          <w:sz w:val="30"/>
          <w:szCs w:val="30"/>
          <w:lang w:eastAsia="zh-CN"/>
        </w:rPr>
        <w:t>。</w:t>
      </w:r>
      <w:r>
        <w:rPr>
          <w:rFonts w:hint="eastAsia" w:asciiTheme="minorEastAsia" w:hAnsiTheme="minorEastAsia"/>
          <w:sz w:val="30"/>
          <w:szCs w:val="30"/>
        </w:rPr>
        <w:t>与上年持平</w:t>
      </w:r>
      <w:r>
        <w:rPr>
          <w:rFonts w:hint="eastAsia" w:eastAsia="宋体" w:asciiTheme="minorEastAsia" w:hAnsiTheme="minorEastAsia"/>
          <w:sz w:val="30"/>
          <w:szCs w:val="30"/>
          <w:lang w:eastAsia="zh-CN"/>
        </w:rPr>
        <w:t>，原因为无公务用车</w:t>
      </w:r>
      <w:r>
        <w:rPr>
          <w:rFonts w:hint="eastAsia" w:asciiTheme="minorEastAsia" w:hAnsiTheme="minorEastAsia"/>
          <w:sz w:val="30"/>
          <w:szCs w:val="30"/>
          <w:lang w:eastAsia="zh-CN"/>
        </w:rPr>
        <w:t>。</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(二)公务接待费。安排</w:t>
      </w:r>
      <w:r>
        <w:rPr>
          <w:rFonts w:hint="eastAsia" w:asciiTheme="minorEastAsia" w:hAnsiTheme="minorEastAsia"/>
          <w:sz w:val="30"/>
          <w:szCs w:val="30"/>
          <w:lang w:eastAsia="zh-CN"/>
        </w:rPr>
        <w:t>0.07</w:t>
      </w:r>
      <w:r>
        <w:rPr>
          <w:rFonts w:hint="eastAsia" w:asciiTheme="minorEastAsia" w:hAnsiTheme="minorEastAsia"/>
          <w:sz w:val="30"/>
          <w:szCs w:val="30"/>
        </w:rPr>
        <w:t>万元，与上年持平</w:t>
      </w:r>
      <w:r>
        <w:rPr>
          <w:rFonts w:hint="eastAsia" w:asciiTheme="minorEastAsia" w:hAnsiTheme="minorEastAsia"/>
          <w:sz w:val="30"/>
          <w:szCs w:val="30"/>
          <w:lang w:eastAsia="zh-CN"/>
        </w:rPr>
        <w:t>。</w:t>
      </w:r>
    </w:p>
    <w:p>
      <w:pPr>
        <w:spacing w:line="360" w:lineRule="auto"/>
        <w:ind w:firstLine="600" w:firstLineChars="200"/>
        <w:rPr>
          <w:rFonts w:hint="eastAsia" w:eastAsia="宋体" w:asciiTheme="minorEastAsia" w:hAnsiTheme="minorEastAsia"/>
          <w:sz w:val="30"/>
          <w:szCs w:val="30"/>
          <w:lang w:eastAsia="zh-CN"/>
        </w:rPr>
      </w:pPr>
      <w:r>
        <w:rPr>
          <w:rFonts w:hint="eastAsia" w:asciiTheme="minorEastAsia" w:hAnsiTheme="minorEastAsia"/>
          <w:sz w:val="30"/>
          <w:szCs w:val="30"/>
        </w:rPr>
        <w:t>(三)因公出国(境)费安排</w:t>
      </w:r>
      <w:r>
        <w:rPr>
          <w:rFonts w:hint="eastAsia" w:asciiTheme="minorEastAsia" w:hAnsiTheme="minorEastAsia"/>
          <w:sz w:val="30"/>
          <w:szCs w:val="30"/>
          <w:lang w:eastAsia="zh-CN"/>
        </w:rPr>
        <w:t>0</w:t>
      </w:r>
      <w:r>
        <w:rPr>
          <w:rFonts w:hint="eastAsia" w:asciiTheme="minorEastAsia" w:hAnsiTheme="minorEastAsia"/>
          <w:sz w:val="30"/>
          <w:szCs w:val="30"/>
        </w:rPr>
        <w:t>万元，与上年持平</w:t>
      </w:r>
      <w:r>
        <w:rPr>
          <w:rFonts w:hint="eastAsia" w:eastAsia="宋体" w:asciiTheme="minorEastAsia" w:hAnsiTheme="minorEastAsia"/>
          <w:sz w:val="30"/>
          <w:szCs w:val="30"/>
          <w:lang w:eastAsia="zh-CN"/>
        </w:rPr>
        <w:t>，原因为无因公出国（境）计划。</w:t>
      </w:r>
    </w:p>
    <w:p>
      <w:pPr>
        <w:spacing w:before="10" w:after="10"/>
        <w:ind w:firstLine="640"/>
        <w:outlineLvl w:val="5"/>
      </w:pPr>
      <w:r>
        <w:rPr>
          <w:rFonts w:ascii="黑体" w:hAnsi="黑体" w:eastAsia="黑体" w:cs="黑体"/>
          <w:color w:val="000000"/>
          <w:sz w:val="32"/>
        </w:rPr>
        <w:t>五、预算绩效信息</w:t>
      </w:r>
    </w:p>
    <w:p>
      <w:pPr>
        <w:pStyle w:val="28"/>
        <w:ind w:firstLine="560"/>
        <w:rPr>
          <w:rFonts w:ascii="方正仿宋_GBK" w:hAnsi="方正仿宋_GBK" w:eastAsia="方正仿宋_GBK" w:cs="方正仿宋_GBK"/>
          <w:b/>
          <w:color w:val="000000"/>
          <w:sz w:val="28"/>
        </w:rPr>
      </w:pPr>
    </w:p>
    <w:p>
      <w:pPr>
        <w:pStyle w:val="28"/>
        <w:ind w:firstLine="560"/>
      </w:pPr>
      <w:r>
        <w:rPr>
          <w:rFonts w:ascii="方正仿宋_GBK" w:hAnsi="方正仿宋_GBK" w:eastAsia="方正仿宋_GBK" w:cs="方正仿宋_GBK"/>
          <w:b/>
          <w:color w:val="000000"/>
          <w:sz w:val="28"/>
        </w:rPr>
        <w:t>1、打印机绩效目标表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2、电脑绩效目标表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3、房租绩效目标表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有所提升</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4、宽带费绩效目标表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5、其他交通费绩效目标表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6、网络维护费绩效目标表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7、业务培训费用绩效目标表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2022年，唐山市住房和城乡建设局执业资格注册和教育中心安排政府采购预算0.85万元。具体内容见下表。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801018唐山市住房和城乡建设局执业资格注册和教育中心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0.85</w:t>
            </w:r>
          </w:p>
        </w:tc>
        <w:tc>
          <w:tcPr>
            <w:tcW w:w="964" w:type="dxa"/>
            <w:vAlign w:val="center"/>
          </w:tcPr>
          <w:p>
            <w:pPr>
              <w:pStyle w:val="19"/>
            </w:pPr>
            <w:r>
              <w:t>0.85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唐山市住房和城乡建设局执业资格注册和教育中心小计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0.85</w:t>
            </w:r>
          </w:p>
        </w:tc>
        <w:tc>
          <w:tcPr>
            <w:tcW w:w="964" w:type="dxa"/>
            <w:vAlign w:val="center"/>
          </w:tcPr>
          <w:p>
            <w:pPr>
              <w:pStyle w:val="19"/>
            </w:pPr>
            <w:r>
              <w:t>0.85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打印机</w:t>
            </w:r>
          </w:p>
        </w:tc>
        <w:tc>
          <w:tcPr>
            <w:tcW w:w="964" w:type="dxa"/>
            <w:vAlign w:val="center"/>
          </w:tcPr>
          <w:p>
            <w:pPr>
              <w:pStyle w:val="15"/>
            </w:pPr>
            <w:r>
              <w:t>0.40</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HP</w:t>
            </w:r>
          </w:p>
          <w:p>
            <w:pPr>
              <w:pStyle w:val="17"/>
            </w:pPr>
          </w:p>
        </w:tc>
        <w:tc>
          <w:tcPr>
            <w:tcW w:w="850" w:type="dxa"/>
            <w:vAlign w:val="center"/>
          </w:tcPr>
          <w:p>
            <w:pPr>
              <w:pStyle w:val="15"/>
            </w:pPr>
            <w:r>
              <w:rPr>
                <w:rFonts w:hint="eastAsia"/>
                <w:lang w:eastAsia="zh-CN"/>
              </w:rPr>
              <w:t>2</w:t>
            </w:r>
          </w:p>
        </w:tc>
        <w:tc>
          <w:tcPr>
            <w:tcW w:w="850" w:type="dxa"/>
            <w:vAlign w:val="center"/>
          </w:tcPr>
          <w:p>
            <w:pPr>
              <w:pStyle w:val="15"/>
            </w:pPr>
            <w:r>
              <w:t>0.</w:t>
            </w:r>
            <w:r>
              <w:rPr>
                <w:rFonts w:hint="eastAsia"/>
                <w:lang w:eastAsia="zh-CN"/>
              </w:rPr>
              <w:t>2</w:t>
            </w:r>
            <w:r>
              <w:t>0</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电脑</w:t>
            </w:r>
          </w:p>
        </w:tc>
        <w:tc>
          <w:tcPr>
            <w:tcW w:w="964" w:type="dxa"/>
            <w:vAlign w:val="center"/>
          </w:tcPr>
          <w:p>
            <w:pPr>
              <w:pStyle w:val="15"/>
            </w:pPr>
            <w:r>
              <w:t>0.45</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0.45</w:t>
            </w:r>
          </w:p>
        </w:tc>
        <w:tc>
          <w:tcPr>
            <w:tcW w:w="964" w:type="dxa"/>
            <w:vAlign w:val="center"/>
          </w:tcPr>
          <w:p>
            <w:pPr>
              <w:pStyle w:val="15"/>
            </w:pPr>
            <w:r>
              <w:t>0.45</w:t>
            </w: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唐山市住房和城乡建设局执业资格注册和教育中心上年末固定资产金额为</w:t>
      </w:r>
      <w:r>
        <w:rPr>
          <w:rFonts w:hint="eastAsia" w:eastAsia="方正仿宋_GBK"/>
          <w:color w:val="000000"/>
          <w:sz w:val="28"/>
          <w:lang w:eastAsia="zh-CN"/>
        </w:rPr>
        <w:t>40.25</w:t>
      </w:r>
      <w:r>
        <w:rPr>
          <w:rFonts w:eastAsia="方正仿宋_GBK"/>
          <w:color w:val="000000"/>
          <w:sz w:val="28"/>
        </w:rPr>
        <w:t>万元（详见下表）。本年度拟购置固定资产总额为0.</w:t>
      </w:r>
      <w:r>
        <w:rPr>
          <w:rFonts w:hint="eastAsia" w:eastAsia="方正仿宋_GBK"/>
          <w:color w:val="000000"/>
          <w:sz w:val="28"/>
          <w:lang w:eastAsia="zh-CN"/>
        </w:rPr>
        <w:t>85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pPr>
            <w:r>
              <w:rPr>
                <w:rFonts w:ascii="方正小标宋_GBK" w:eastAsia="方正小标宋_GBK"/>
              </w:rPr>
              <w:t>801018</w:t>
            </w:r>
            <w:r>
              <w:rPr>
                <w:rFonts w:hint="eastAsia" w:ascii="方正小标宋_GBK" w:eastAsia="方正小标宋_GBK"/>
              </w:rPr>
              <w:t>唐山市住房和城乡建设局执业资格注册和教育中心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pPr>
            <w:r>
              <w:rPr>
                <w:rFonts w:hint="eastAsia" w:ascii="方正小标宋_GBK" w:eastAsia="方正小标宋_GBK"/>
              </w:rPr>
              <w:t>截止时间：</w:t>
            </w:r>
            <w:r>
              <w:rPr>
                <w:rFonts w:ascii="方正小标宋_GBK" w:eastAsia="方正小标宋_GBK"/>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spacing w:line="300" w:lineRule="exact"/>
              <w:jc w:val="cente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pPr>
            <w:r>
              <w:rPr>
                <w:rFonts w:hint="eastAsia" w:ascii="方正书宋_GBK" w:eastAsia="方正书宋_GBK"/>
                <w:b/>
              </w:rPr>
              <w:t>数量</w:t>
            </w:r>
          </w:p>
        </w:tc>
        <w:tc>
          <w:tcPr>
            <w:tcW w:w="2835" w:type="dxa"/>
            <w:vAlign w:val="center"/>
          </w:tcPr>
          <w:p>
            <w:pPr>
              <w:spacing w:line="300" w:lineRule="exact"/>
              <w:jc w:val="cente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spacing w:line="300" w:lineRule="exact"/>
              <w:jc w:val="center"/>
            </w:pPr>
            <w:r>
              <w:rPr>
                <w:rFonts w:hint="eastAsia" w:ascii="方正书宋_GBK" w:eastAsia="方正书宋_GBK"/>
                <w:color w:val="000000"/>
              </w:rPr>
              <w:softHyphen/>
            </w:r>
            <w:r>
              <w:rPr>
                <w:rFonts w:hint="eastAsia" w:ascii="仿宋" w:hAnsi="仿宋" w:eastAsia="仿宋" w:cs="宋体"/>
                <w:color w:val="000000"/>
                <w:sz w:val="32"/>
                <w:szCs w:val="32"/>
              </w:rPr>
              <w:t>—</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lang w:eastAsia="zh-CN"/>
              </w:rPr>
              <w:t>40.25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Ansi="Times New Roman" w:cs="Times New Roman"/>
                <w:color w:val="000000"/>
                <w:sz w:val="24"/>
              </w:rPr>
            </w:pPr>
            <w:r>
              <w:t>1、房屋（平方米）</w:t>
            </w:r>
          </w:p>
        </w:tc>
        <w:tc>
          <w:tcPr>
            <w:tcW w:w="2835" w:type="dxa"/>
            <w:vAlign w:val="center"/>
          </w:tcPr>
          <w:p>
            <w:pPr>
              <w:spacing w:line="300" w:lineRule="exact"/>
              <w:jc w:val="center"/>
              <w:rPr>
                <w:rFonts w:ascii="方正书宋_GBK" w:eastAsia="方正书宋_GBK"/>
                <w:color w:val="000000"/>
              </w:rPr>
            </w:pPr>
            <w:r>
              <w:rPr>
                <w:rFonts w:hint="eastAsia" w:ascii="方正书宋_GBK" w:eastAsia="方正书宋_GBK"/>
                <w:color w:val="000000"/>
                <w:lang w:eastAsia="zh-CN"/>
              </w:rPr>
              <w:t>0</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Ansi="Times New Roman" w:cs="Times New Roman"/>
                <w:color w:val="000000"/>
                <w:sz w:val="24"/>
              </w:rPr>
            </w:pPr>
            <w:r>
              <w:t>　　其中：办公用房（平方米）</w:t>
            </w:r>
          </w:p>
        </w:tc>
        <w:tc>
          <w:tcPr>
            <w:tcW w:w="2835" w:type="dxa"/>
            <w:vAlign w:val="center"/>
          </w:tcPr>
          <w:p>
            <w:pPr>
              <w:spacing w:line="300" w:lineRule="exact"/>
              <w:jc w:val="center"/>
              <w:rPr>
                <w:rFonts w:ascii="方正书宋_GBK" w:eastAsia="方正书宋_GBK"/>
                <w:color w:val="000000"/>
              </w:rPr>
            </w:pPr>
            <w:r>
              <w:rPr>
                <w:rFonts w:hint="eastAsia" w:ascii="方正书宋_GBK" w:eastAsia="方正书宋_GBK"/>
                <w:color w:val="000000"/>
                <w:lang w:eastAsia="zh-CN"/>
              </w:rPr>
              <w:t>0</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rPr>
                <w:rFonts w:hAnsi="Times New Roman" w:cs="Times New Roman"/>
                <w:color w:val="000000"/>
                <w:sz w:val="24"/>
              </w:rPr>
            </w:pPr>
            <w:r>
              <w:t>2、车辆（台、辆）</w:t>
            </w:r>
          </w:p>
        </w:tc>
        <w:tc>
          <w:tcPr>
            <w:tcW w:w="2835" w:type="dxa"/>
            <w:vAlign w:val="center"/>
          </w:tcPr>
          <w:p>
            <w:pPr>
              <w:spacing w:line="300" w:lineRule="exact"/>
              <w:jc w:val="center"/>
              <w:rPr>
                <w:rFonts w:ascii="方正书宋_GBK" w:eastAsia="方正书宋_GBK"/>
                <w:color w:val="000000"/>
              </w:rPr>
            </w:pPr>
            <w:r>
              <w:rPr>
                <w:rFonts w:hint="eastAsia" w:ascii="方正书宋_GBK" w:eastAsia="方正书宋_GBK"/>
                <w:color w:val="000000"/>
                <w:lang w:eastAsia="zh-CN"/>
              </w:rPr>
              <w:t>0</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 w:hRule="atLeast"/>
          <w:jc w:val="center"/>
        </w:trPr>
        <w:tc>
          <w:tcPr>
            <w:tcW w:w="7370" w:type="dxa"/>
            <w:vAlign w:val="center"/>
          </w:tcPr>
          <w:p>
            <w:pPr>
              <w:pStyle w:val="16"/>
              <w:rPr>
                <w:color w:val="000000"/>
              </w:rPr>
            </w:pPr>
            <w:r>
              <w:t>3、单价在20万元以上的设备</w:t>
            </w:r>
          </w:p>
        </w:tc>
        <w:tc>
          <w:tcPr>
            <w:tcW w:w="2835" w:type="dxa"/>
            <w:vAlign w:val="center"/>
          </w:tcPr>
          <w:p>
            <w:pPr>
              <w:spacing w:line="300" w:lineRule="exact"/>
              <w:jc w:val="center"/>
              <w:rPr>
                <w:rFonts w:ascii="方正书宋_GBK" w:eastAsia="方正书宋_GBK"/>
                <w:color w:val="000000"/>
              </w:rPr>
            </w:pPr>
            <w:r>
              <w:rPr>
                <w:rFonts w:hint="eastAsia" w:ascii="方正书宋_GBK" w:eastAsia="方正书宋_GBK"/>
                <w:color w:val="000000"/>
                <w:lang w:eastAsia="zh-CN"/>
              </w:rPr>
              <w:t>0</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 w:hRule="atLeast"/>
          <w:jc w:val="center"/>
        </w:trPr>
        <w:tc>
          <w:tcPr>
            <w:tcW w:w="7370" w:type="dxa"/>
            <w:vAlign w:val="center"/>
          </w:tcPr>
          <w:p>
            <w:pPr>
              <w:pStyle w:val="16"/>
            </w:pPr>
            <w:r>
              <w:t>4、其他固定资产</w:t>
            </w:r>
          </w:p>
        </w:tc>
        <w:tc>
          <w:tcPr>
            <w:tcW w:w="2835" w:type="dxa"/>
            <w:vAlign w:val="center"/>
          </w:tcPr>
          <w:p>
            <w:pPr>
              <w:spacing w:line="300" w:lineRule="exact"/>
              <w:jc w:val="center"/>
              <w:rPr>
                <w:rFonts w:ascii="方正书宋_GBK" w:eastAsia="方正书宋_GBK"/>
                <w:color w:val="000000"/>
              </w:rPr>
            </w:pPr>
            <w:r>
              <w:rPr>
                <w:rFonts w:hint="eastAsia" w:ascii="方正书宋_GBK" w:eastAsia="方正书宋_GBK"/>
                <w:color w:val="000000"/>
                <w:lang w:eastAsia="zh-CN"/>
              </w:rPr>
              <w:t>148</w:t>
            </w:r>
          </w:p>
        </w:tc>
        <w:tc>
          <w:tcPr>
            <w:tcW w:w="2835" w:type="dxa"/>
            <w:vAlign w:val="center"/>
          </w:tcPr>
          <w:p>
            <w:pPr>
              <w:spacing w:line="300" w:lineRule="exact"/>
              <w:jc w:val="right"/>
              <w:rPr>
                <w:rFonts w:ascii="方正书宋_GBK" w:eastAsia="方正书宋_GBK"/>
                <w:color w:val="000000"/>
              </w:rPr>
            </w:pPr>
            <w:r>
              <w:rPr>
                <w:rFonts w:hint="eastAsia" w:ascii="方正书宋_GBK" w:eastAsia="方正书宋_GBK"/>
                <w:color w:val="000000"/>
                <w:lang w:eastAsia="zh-CN"/>
              </w:rPr>
              <w:t>40.25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bookmarkEnd w:id="17"/>
    <w:p>
      <w:pPr>
        <w:jc w:val="center"/>
        <w:outlineLvl w:val="3"/>
      </w:pPr>
      <w:r>
        <w:rPr>
          <w:rFonts w:ascii="方正小标宋_GBK" w:hAnsi="方正小标宋_GBK" w:eastAsia="方正小标宋_GBK" w:cs="方正小标宋_GBK"/>
          <w:color w:val="000000"/>
          <w:sz w:val="44"/>
        </w:rPr>
        <w:t>十七、唐山市燃气供热安全管理站收支预算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263.74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199.97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263.74</w:t>
            </w:r>
          </w:p>
        </w:tc>
        <w:tc>
          <w:tcPr>
            <w:tcW w:w="4535" w:type="dxa"/>
            <w:vAlign w:val="center"/>
          </w:tcPr>
          <w:p>
            <w:pPr>
              <w:pStyle w:val="18"/>
            </w:pPr>
            <w:r>
              <w:t>本年支出合计</w:t>
            </w:r>
          </w:p>
        </w:tc>
        <w:tc>
          <w:tcPr>
            <w:tcW w:w="2126" w:type="dxa"/>
            <w:vAlign w:val="center"/>
          </w:tcPr>
          <w:p>
            <w:pPr>
              <w:pStyle w:val="19"/>
            </w:pPr>
            <w:r>
              <w:t>263.74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263.74</w:t>
            </w:r>
          </w:p>
        </w:tc>
        <w:tc>
          <w:tcPr>
            <w:tcW w:w="4535" w:type="dxa"/>
            <w:vAlign w:val="center"/>
          </w:tcPr>
          <w:p>
            <w:pPr>
              <w:pStyle w:val="18"/>
            </w:pPr>
            <w:r>
              <w:t>支出总计</w:t>
            </w:r>
          </w:p>
        </w:tc>
        <w:tc>
          <w:tcPr>
            <w:tcW w:w="2126" w:type="dxa"/>
            <w:vAlign w:val="center"/>
          </w:tcPr>
          <w:p>
            <w:pPr>
              <w:pStyle w:val="19"/>
            </w:pPr>
            <w:r>
              <w:t>263.74</w:t>
            </w:r>
          </w:p>
        </w:tc>
      </w:tr>
    </w:tbl>
    <w:p>
      <w:pPr>
        <w:sectPr>
          <w:footerReference r:id="rId7" w:type="default"/>
          <w:footerReference r:id="rId8"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263.74</w:t>
            </w:r>
          </w:p>
        </w:tc>
        <w:tc>
          <w:tcPr>
            <w:tcW w:w="1134" w:type="dxa"/>
            <w:vAlign w:val="center"/>
          </w:tcPr>
          <w:p>
            <w:pPr>
              <w:pStyle w:val="19"/>
            </w:pPr>
            <w:r>
              <w:t>263.74</w:t>
            </w:r>
          </w:p>
        </w:tc>
        <w:tc>
          <w:tcPr>
            <w:tcW w:w="1134" w:type="dxa"/>
            <w:vAlign w:val="center"/>
          </w:tcPr>
          <w:p>
            <w:pPr>
              <w:pStyle w:val="19"/>
            </w:pPr>
            <w:r>
              <w:t>263.74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3.45</w:t>
            </w:r>
          </w:p>
        </w:tc>
        <w:tc>
          <w:tcPr>
            <w:tcW w:w="1134" w:type="dxa"/>
            <w:vAlign w:val="center"/>
          </w:tcPr>
          <w:p>
            <w:pPr>
              <w:pStyle w:val="15"/>
            </w:pPr>
            <w:r>
              <w:t>3.45</w:t>
            </w:r>
          </w:p>
        </w:tc>
        <w:tc>
          <w:tcPr>
            <w:tcW w:w="1134" w:type="dxa"/>
            <w:vAlign w:val="center"/>
          </w:tcPr>
          <w:p>
            <w:pPr>
              <w:pStyle w:val="15"/>
            </w:pPr>
            <w:r>
              <w:t>3.45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3.45</w:t>
            </w:r>
          </w:p>
        </w:tc>
        <w:tc>
          <w:tcPr>
            <w:tcW w:w="1134" w:type="dxa"/>
            <w:vAlign w:val="center"/>
          </w:tcPr>
          <w:p>
            <w:pPr>
              <w:pStyle w:val="15"/>
            </w:pPr>
            <w:r>
              <w:t>3.45</w:t>
            </w:r>
          </w:p>
        </w:tc>
        <w:tc>
          <w:tcPr>
            <w:tcW w:w="1134" w:type="dxa"/>
            <w:vAlign w:val="center"/>
          </w:tcPr>
          <w:p>
            <w:pPr>
              <w:pStyle w:val="15"/>
            </w:pPr>
            <w:r>
              <w:t>3.45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3.45</w:t>
            </w:r>
          </w:p>
        </w:tc>
        <w:tc>
          <w:tcPr>
            <w:tcW w:w="1134" w:type="dxa"/>
            <w:vAlign w:val="center"/>
          </w:tcPr>
          <w:p>
            <w:pPr>
              <w:pStyle w:val="15"/>
            </w:pPr>
            <w:r>
              <w:t>3.45</w:t>
            </w:r>
          </w:p>
        </w:tc>
        <w:tc>
          <w:tcPr>
            <w:tcW w:w="1134" w:type="dxa"/>
            <w:vAlign w:val="center"/>
          </w:tcPr>
          <w:p>
            <w:pPr>
              <w:pStyle w:val="15"/>
            </w:pPr>
            <w:r>
              <w:t>3.45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22.45</w:t>
            </w:r>
          </w:p>
        </w:tc>
        <w:tc>
          <w:tcPr>
            <w:tcW w:w="1134" w:type="dxa"/>
            <w:vAlign w:val="center"/>
          </w:tcPr>
          <w:p>
            <w:pPr>
              <w:pStyle w:val="15"/>
            </w:pPr>
            <w:r>
              <w:t>22.45</w:t>
            </w:r>
          </w:p>
        </w:tc>
        <w:tc>
          <w:tcPr>
            <w:tcW w:w="1134" w:type="dxa"/>
            <w:vAlign w:val="center"/>
          </w:tcPr>
          <w:p>
            <w:pPr>
              <w:pStyle w:val="15"/>
            </w:pPr>
            <w:r>
              <w:t>22.45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22.45</w:t>
            </w:r>
          </w:p>
        </w:tc>
        <w:tc>
          <w:tcPr>
            <w:tcW w:w="1134" w:type="dxa"/>
            <w:vAlign w:val="center"/>
          </w:tcPr>
          <w:p>
            <w:pPr>
              <w:pStyle w:val="15"/>
            </w:pPr>
            <w:r>
              <w:t>22.45</w:t>
            </w:r>
          </w:p>
        </w:tc>
        <w:tc>
          <w:tcPr>
            <w:tcW w:w="1134" w:type="dxa"/>
            <w:vAlign w:val="center"/>
          </w:tcPr>
          <w:p>
            <w:pPr>
              <w:pStyle w:val="15"/>
            </w:pPr>
            <w:r>
              <w:t>22.45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22.45</w:t>
            </w:r>
          </w:p>
        </w:tc>
        <w:tc>
          <w:tcPr>
            <w:tcW w:w="1134" w:type="dxa"/>
            <w:vAlign w:val="center"/>
          </w:tcPr>
          <w:p>
            <w:pPr>
              <w:pStyle w:val="15"/>
            </w:pPr>
            <w:r>
              <w:t>22.45</w:t>
            </w:r>
          </w:p>
        </w:tc>
        <w:tc>
          <w:tcPr>
            <w:tcW w:w="1134" w:type="dxa"/>
            <w:vAlign w:val="center"/>
          </w:tcPr>
          <w:p>
            <w:pPr>
              <w:pStyle w:val="15"/>
            </w:pPr>
            <w:r>
              <w:t>22.45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21.04</w:t>
            </w:r>
          </w:p>
        </w:tc>
        <w:tc>
          <w:tcPr>
            <w:tcW w:w="1134" w:type="dxa"/>
            <w:vAlign w:val="center"/>
          </w:tcPr>
          <w:p>
            <w:pPr>
              <w:pStyle w:val="15"/>
            </w:pPr>
            <w:r>
              <w:t>21.04</w:t>
            </w:r>
          </w:p>
        </w:tc>
        <w:tc>
          <w:tcPr>
            <w:tcW w:w="1134" w:type="dxa"/>
            <w:vAlign w:val="center"/>
          </w:tcPr>
          <w:p>
            <w:pPr>
              <w:pStyle w:val="15"/>
            </w:pPr>
            <w:r>
              <w:t>21.04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21.04</w:t>
            </w:r>
          </w:p>
        </w:tc>
        <w:tc>
          <w:tcPr>
            <w:tcW w:w="1134" w:type="dxa"/>
            <w:vAlign w:val="center"/>
          </w:tcPr>
          <w:p>
            <w:pPr>
              <w:pStyle w:val="15"/>
            </w:pPr>
            <w:r>
              <w:t>21.04</w:t>
            </w:r>
          </w:p>
        </w:tc>
        <w:tc>
          <w:tcPr>
            <w:tcW w:w="1134" w:type="dxa"/>
            <w:vAlign w:val="center"/>
          </w:tcPr>
          <w:p>
            <w:pPr>
              <w:pStyle w:val="15"/>
            </w:pPr>
            <w:r>
              <w:t>21.04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21.04</w:t>
            </w:r>
          </w:p>
        </w:tc>
        <w:tc>
          <w:tcPr>
            <w:tcW w:w="1134" w:type="dxa"/>
            <w:vAlign w:val="center"/>
          </w:tcPr>
          <w:p>
            <w:pPr>
              <w:pStyle w:val="15"/>
            </w:pPr>
            <w:r>
              <w:t>21.04</w:t>
            </w:r>
          </w:p>
        </w:tc>
        <w:tc>
          <w:tcPr>
            <w:tcW w:w="1134" w:type="dxa"/>
            <w:vAlign w:val="center"/>
          </w:tcPr>
          <w:p>
            <w:pPr>
              <w:pStyle w:val="15"/>
            </w:pPr>
            <w:r>
              <w:t>21.04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199.97</w:t>
            </w:r>
          </w:p>
        </w:tc>
        <w:tc>
          <w:tcPr>
            <w:tcW w:w="1134" w:type="dxa"/>
            <w:vAlign w:val="center"/>
          </w:tcPr>
          <w:p>
            <w:pPr>
              <w:pStyle w:val="15"/>
            </w:pPr>
            <w:r>
              <w:t>199.97</w:t>
            </w:r>
          </w:p>
        </w:tc>
        <w:tc>
          <w:tcPr>
            <w:tcW w:w="1134" w:type="dxa"/>
            <w:vAlign w:val="center"/>
          </w:tcPr>
          <w:p>
            <w:pPr>
              <w:pStyle w:val="15"/>
            </w:pPr>
            <w:r>
              <w:t>199.97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21299</w:t>
            </w:r>
          </w:p>
        </w:tc>
        <w:tc>
          <w:tcPr>
            <w:tcW w:w="1559" w:type="dxa"/>
            <w:vAlign w:val="center"/>
          </w:tcPr>
          <w:p>
            <w:pPr>
              <w:pStyle w:val="16"/>
            </w:pPr>
            <w:r>
              <w:t>其他城乡社区支出</w:t>
            </w:r>
          </w:p>
        </w:tc>
        <w:tc>
          <w:tcPr>
            <w:tcW w:w="1134" w:type="dxa"/>
            <w:vAlign w:val="center"/>
          </w:tcPr>
          <w:p>
            <w:pPr>
              <w:pStyle w:val="15"/>
            </w:pPr>
            <w:r>
              <w:t>199.97</w:t>
            </w:r>
          </w:p>
        </w:tc>
        <w:tc>
          <w:tcPr>
            <w:tcW w:w="1134" w:type="dxa"/>
            <w:vAlign w:val="center"/>
          </w:tcPr>
          <w:p>
            <w:pPr>
              <w:pStyle w:val="15"/>
            </w:pPr>
            <w:r>
              <w:t>199.97</w:t>
            </w:r>
          </w:p>
        </w:tc>
        <w:tc>
          <w:tcPr>
            <w:tcW w:w="1134" w:type="dxa"/>
            <w:vAlign w:val="center"/>
          </w:tcPr>
          <w:p>
            <w:pPr>
              <w:pStyle w:val="15"/>
            </w:pPr>
            <w:r>
              <w:t>199.97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2129999</w:t>
            </w:r>
          </w:p>
        </w:tc>
        <w:tc>
          <w:tcPr>
            <w:tcW w:w="1559" w:type="dxa"/>
            <w:vAlign w:val="center"/>
          </w:tcPr>
          <w:p>
            <w:pPr>
              <w:pStyle w:val="16"/>
            </w:pPr>
            <w:r>
              <w:t>其他城乡社区支出</w:t>
            </w:r>
          </w:p>
        </w:tc>
        <w:tc>
          <w:tcPr>
            <w:tcW w:w="1134" w:type="dxa"/>
            <w:vAlign w:val="center"/>
          </w:tcPr>
          <w:p>
            <w:pPr>
              <w:pStyle w:val="15"/>
            </w:pPr>
            <w:r>
              <w:t>199.97</w:t>
            </w:r>
          </w:p>
        </w:tc>
        <w:tc>
          <w:tcPr>
            <w:tcW w:w="1134" w:type="dxa"/>
            <w:vAlign w:val="center"/>
          </w:tcPr>
          <w:p>
            <w:pPr>
              <w:pStyle w:val="15"/>
            </w:pPr>
            <w:r>
              <w:t>199.97</w:t>
            </w:r>
          </w:p>
        </w:tc>
        <w:tc>
          <w:tcPr>
            <w:tcW w:w="1134" w:type="dxa"/>
            <w:vAlign w:val="center"/>
          </w:tcPr>
          <w:p>
            <w:pPr>
              <w:pStyle w:val="15"/>
            </w:pPr>
            <w:r>
              <w:t>199.97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16.83</w:t>
            </w:r>
          </w:p>
        </w:tc>
        <w:tc>
          <w:tcPr>
            <w:tcW w:w="1134" w:type="dxa"/>
            <w:vAlign w:val="center"/>
          </w:tcPr>
          <w:p>
            <w:pPr>
              <w:pStyle w:val="15"/>
            </w:pPr>
            <w:r>
              <w:t>16.83</w:t>
            </w:r>
          </w:p>
        </w:tc>
        <w:tc>
          <w:tcPr>
            <w:tcW w:w="1134" w:type="dxa"/>
            <w:vAlign w:val="center"/>
          </w:tcPr>
          <w:p>
            <w:pPr>
              <w:pStyle w:val="15"/>
            </w:pPr>
            <w:r>
              <w:t>16.83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16.83</w:t>
            </w:r>
          </w:p>
        </w:tc>
        <w:tc>
          <w:tcPr>
            <w:tcW w:w="1134" w:type="dxa"/>
            <w:vAlign w:val="center"/>
          </w:tcPr>
          <w:p>
            <w:pPr>
              <w:pStyle w:val="15"/>
            </w:pPr>
            <w:r>
              <w:t>16.83</w:t>
            </w:r>
          </w:p>
        </w:tc>
        <w:tc>
          <w:tcPr>
            <w:tcW w:w="1134" w:type="dxa"/>
            <w:vAlign w:val="center"/>
          </w:tcPr>
          <w:p>
            <w:pPr>
              <w:pStyle w:val="15"/>
            </w:pPr>
            <w:r>
              <w:t>16.83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16.83</w:t>
            </w:r>
          </w:p>
        </w:tc>
        <w:tc>
          <w:tcPr>
            <w:tcW w:w="1134" w:type="dxa"/>
            <w:vAlign w:val="center"/>
          </w:tcPr>
          <w:p>
            <w:pPr>
              <w:pStyle w:val="15"/>
            </w:pPr>
            <w:r>
              <w:t>16.83</w:t>
            </w:r>
          </w:p>
        </w:tc>
        <w:tc>
          <w:tcPr>
            <w:tcW w:w="1134" w:type="dxa"/>
            <w:vAlign w:val="center"/>
          </w:tcPr>
          <w:p>
            <w:pPr>
              <w:pStyle w:val="15"/>
            </w:pPr>
            <w:r>
              <w:t>16.83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263.74</w:t>
            </w:r>
          </w:p>
        </w:tc>
        <w:tc>
          <w:tcPr>
            <w:tcW w:w="1361" w:type="dxa"/>
            <w:vAlign w:val="center"/>
          </w:tcPr>
          <w:p>
            <w:pPr>
              <w:pStyle w:val="19"/>
            </w:pPr>
            <w:r>
              <w:t>236.43</w:t>
            </w:r>
          </w:p>
        </w:tc>
        <w:tc>
          <w:tcPr>
            <w:tcW w:w="1361" w:type="dxa"/>
            <w:vAlign w:val="center"/>
          </w:tcPr>
          <w:p>
            <w:pPr>
              <w:pStyle w:val="19"/>
            </w:pPr>
            <w:r>
              <w:t>27.31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3.45</w:t>
            </w:r>
          </w:p>
        </w:tc>
        <w:tc>
          <w:tcPr>
            <w:tcW w:w="1361" w:type="dxa"/>
            <w:vAlign w:val="center"/>
          </w:tcPr>
          <w:p>
            <w:pPr>
              <w:pStyle w:val="15"/>
            </w:pPr>
            <w:r>
              <w:t>1.35</w:t>
            </w:r>
          </w:p>
        </w:tc>
        <w:tc>
          <w:tcPr>
            <w:tcW w:w="1361" w:type="dxa"/>
            <w:vAlign w:val="center"/>
          </w:tcPr>
          <w:p>
            <w:pPr>
              <w:pStyle w:val="15"/>
            </w:pPr>
            <w:r>
              <w:t>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3.45</w:t>
            </w:r>
          </w:p>
        </w:tc>
        <w:tc>
          <w:tcPr>
            <w:tcW w:w="1361" w:type="dxa"/>
            <w:vAlign w:val="center"/>
          </w:tcPr>
          <w:p>
            <w:pPr>
              <w:pStyle w:val="15"/>
            </w:pPr>
            <w:r>
              <w:t>1.35</w:t>
            </w:r>
          </w:p>
        </w:tc>
        <w:tc>
          <w:tcPr>
            <w:tcW w:w="1361" w:type="dxa"/>
            <w:vAlign w:val="center"/>
          </w:tcPr>
          <w:p>
            <w:pPr>
              <w:pStyle w:val="15"/>
            </w:pPr>
            <w:r>
              <w:t>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3.45</w:t>
            </w:r>
          </w:p>
        </w:tc>
        <w:tc>
          <w:tcPr>
            <w:tcW w:w="1361" w:type="dxa"/>
            <w:vAlign w:val="center"/>
          </w:tcPr>
          <w:p>
            <w:pPr>
              <w:pStyle w:val="15"/>
            </w:pPr>
            <w:r>
              <w:t>1.35</w:t>
            </w:r>
          </w:p>
        </w:tc>
        <w:tc>
          <w:tcPr>
            <w:tcW w:w="1361" w:type="dxa"/>
            <w:vAlign w:val="center"/>
          </w:tcPr>
          <w:p>
            <w:pPr>
              <w:pStyle w:val="15"/>
            </w:pPr>
            <w:r>
              <w:t>2.10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22.45</w:t>
            </w:r>
          </w:p>
        </w:tc>
        <w:tc>
          <w:tcPr>
            <w:tcW w:w="1361" w:type="dxa"/>
            <w:vAlign w:val="center"/>
          </w:tcPr>
          <w:p>
            <w:pPr>
              <w:pStyle w:val="15"/>
            </w:pPr>
            <w:r>
              <w:t>22.45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22.45</w:t>
            </w:r>
          </w:p>
        </w:tc>
        <w:tc>
          <w:tcPr>
            <w:tcW w:w="1361" w:type="dxa"/>
            <w:vAlign w:val="center"/>
          </w:tcPr>
          <w:p>
            <w:pPr>
              <w:pStyle w:val="15"/>
            </w:pPr>
            <w:r>
              <w:t>22.45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22.45</w:t>
            </w:r>
          </w:p>
        </w:tc>
        <w:tc>
          <w:tcPr>
            <w:tcW w:w="1361" w:type="dxa"/>
            <w:vAlign w:val="center"/>
          </w:tcPr>
          <w:p>
            <w:pPr>
              <w:pStyle w:val="15"/>
            </w:pPr>
            <w:r>
              <w:t>22.45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21.04</w:t>
            </w:r>
          </w:p>
        </w:tc>
        <w:tc>
          <w:tcPr>
            <w:tcW w:w="1361" w:type="dxa"/>
            <w:vAlign w:val="center"/>
          </w:tcPr>
          <w:p>
            <w:pPr>
              <w:pStyle w:val="15"/>
            </w:pPr>
            <w:r>
              <w:t>21.04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21.04</w:t>
            </w:r>
          </w:p>
        </w:tc>
        <w:tc>
          <w:tcPr>
            <w:tcW w:w="1361" w:type="dxa"/>
            <w:vAlign w:val="center"/>
          </w:tcPr>
          <w:p>
            <w:pPr>
              <w:pStyle w:val="15"/>
            </w:pPr>
            <w:r>
              <w:t>21.04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21.04</w:t>
            </w:r>
          </w:p>
        </w:tc>
        <w:tc>
          <w:tcPr>
            <w:tcW w:w="1361" w:type="dxa"/>
            <w:vAlign w:val="center"/>
          </w:tcPr>
          <w:p>
            <w:pPr>
              <w:pStyle w:val="15"/>
            </w:pPr>
            <w:r>
              <w:t>21.04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199.97</w:t>
            </w:r>
          </w:p>
        </w:tc>
        <w:tc>
          <w:tcPr>
            <w:tcW w:w="1361" w:type="dxa"/>
            <w:vAlign w:val="center"/>
          </w:tcPr>
          <w:p>
            <w:pPr>
              <w:pStyle w:val="15"/>
            </w:pPr>
            <w:r>
              <w:t>174.76</w:t>
            </w:r>
          </w:p>
        </w:tc>
        <w:tc>
          <w:tcPr>
            <w:tcW w:w="1361" w:type="dxa"/>
            <w:vAlign w:val="center"/>
          </w:tcPr>
          <w:p>
            <w:pPr>
              <w:pStyle w:val="15"/>
            </w:pPr>
            <w:r>
              <w:t>25.21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21299</w:t>
            </w:r>
          </w:p>
        </w:tc>
        <w:tc>
          <w:tcPr>
            <w:tcW w:w="4536" w:type="dxa"/>
            <w:vAlign w:val="center"/>
          </w:tcPr>
          <w:p>
            <w:pPr>
              <w:pStyle w:val="16"/>
            </w:pPr>
            <w:r>
              <w:t>其他城乡社区支出</w:t>
            </w:r>
          </w:p>
        </w:tc>
        <w:tc>
          <w:tcPr>
            <w:tcW w:w="1361" w:type="dxa"/>
            <w:vAlign w:val="center"/>
          </w:tcPr>
          <w:p>
            <w:pPr>
              <w:pStyle w:val="15"/>
            </w:pPr>
            <w:r>
              <w:t>199.97</w:t>
            </w:r>
          </w:p>
        </w:tc>
        <w:tc>
          <w:tcPr>
            <w:tcW w:w="1361" w:type="dxa"/>
            <w:vAlign w:val="center"/>
          </w:tcPr>
          <w:p>
            <w:pPr>
              <w:pStyle w:val="15"/>
            </w:pPr>
            <w:r>
              <w:t>174.76</w:t>
            </w:r>
          </w:p>
        </w:tc>
        <w:tc>
          <w:tcPr>
            <w:tcW w:w="1361" w:type="dxa"/>
            <w:vAlign w:val="center"/>
          </w:tcPr>
          <w:p>
            <w:pPr>
              <w:pStyle w:val="15"/>
            </w:pPr>
            <w:r>
              <w:t>25.21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2129999</w:t>
            </w:r>
          </w:p>
        </w:tc>
        <w:tc>
          <w:tcPr>
            <w:tcW w:w="4536" w:type="dxa"/>
            <w:vAlign w:val="center"/>
          </w:tcPr>
          <w:p>
            <w:pPr>
              <w:pStyle w:val="16"/>
            </w:pPr>
            <w:r>
              <w:t>其他城乡社区支出</w:t>
            </w:r>
          </w:p>
        </w:tc>
        <w:tc>
          <w:tcPr>
            <w:tcW w:w="1361" w:type="dxa"/>
            <w:vAlign w:val="center"/>
          </w:tcPr>
          <w:p>
            <w:pPr>
              <w:pStyle w:val="15"/>
            </w:pPr>
            <w:r>
              <w:t>199.97</w:t>
            </w:r>
          </w:p>
        </w:tc>
        <w:tc>
          <w:tcPr>
            <w:tcW w:w="1361" w:type="dxa"/>
            <w:vAlign w:val="center"/>
          </w:tcPr>
          <w:p>
            <w:pPr>
              <w:pStyle w:val="15"/>
            </w:pPr>
            <w:r>
              <w:t>174.76</w:t>
            </w:r>
          </w:p>
        </w:tc>
        <w:tc>
          <w:tcPr>
            <w:tcW w:w="1361" w:type="dxa"/>
            <w:vAlign w:val="center"/>
          </w:tcPr>
          <w:p>
            <w:pPr>
              <w:pStyle w:val="15"/>
            </w:pPr>
            <w:r>
              <w:t>25.21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16.83</w:t>
            </w:r>
          </w:p>
        </w:tc>
        <w:tc>
          <w:tcPr>
            <w:tcW w:w="1361" w:type="dxa"/>
            <w:vAlign w:val="center"/>
          </w:tcPr>
          <w:p>
            <w:pPr>
              <w:pStyle w:val="15"/>
            </w:pPr>
            <w:r>
              <w:t>16.83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16.83</w:t>
            </w:r>
          </w:p>
        </w:tc>
        <w:tc>
          <w:tcPr>
            <w:tcW w:w="1361" w:type="dxa"/>
            <w:vAlign w:val="center"/>
          </w:tcPr>
          <w:p>
            <w:pPr>
              <w:pStyle w:val="15"/>
            </w:pPr>
            <w:r>
              <w:t>16.83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16.83</w:t>
            </w:r>
          </w:p>
        </w:tc>
        <w:tc>
          <w:tcPr>
            <w:tcW w:w="1361" w:type="dxa"/>
            <w:vAlign w:val="center"/>
          </w:tcPr>
          <w:p>
            <w:pPr>
              <w:pStyle w:val="15"/>
            </w:pPr>
            <w:r>
              <w:t>16.83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263.74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3.45</w:t>
            </w:r>
          </w:p>
        </w:tc>
        <w:tc>
          <w:tcPr>
            <w:tcW w:w="1474" w:type="dxa"/>
            <w:vAlign w:val="center"/>
          </w:tcPr>
          <w:p>
            <w:pPr>
              <w:pStyle w:val="15"/>
            </w:pPr>
            <w:r>
              <w:t>3.45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22.45</w:t>
            </w:r>
          </w:p>
        </w:tc>
        <w:tc>
          <w:tcPr>
            <w:tcW w:w="1474" w:type="dxa"/>
            <w:vAlign w:val="center"/>
          </w:tcPr>
          <w:p>
            <w:pPr>
              <w:pStyle w:val="15"/>
            </w:pPr>
            <w:r>
              <w:t>22.45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21.04</w:t>
            </w:r>
          </w:p>
        </w:tc>
        <w:tc>
          <w:tcPr>
            <w:tcW w:w="1474" w:type="dxa"/>
            <w:vAlign w:val="center"/>
          </w:tcPr>
          <w:p>
            <w:pPr>
              <w:pStyle w:val="15"/>
            </w:pPr>
            <w:r>
              <w:t>21.04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199.97</w:t>
            </w:r>
          </w:p>
        </w:tc>
        <w:tc>
          <w:tcPr>
            <w:tcW w:w="1474" w:type="dxa"/>
            <w:vAlign w:val="center"/>
          </w:tcPr>
          <w:p>
            <w:pPr>
              <w:pStyle w:val="15"/>
            </w:pPr>
            <w:r>
              <w:t>199.97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16.83</w:t>
            </w:r>
          </w:p>
        </w:tc>
        <w:tc>
          <w:tcPr>
            <w:tcW w:w="1474" w:type="dxa"/>
            <w:vAlign w:val="center"/>
          </w:tcPr>
          <w:p>
            <w:pPr>
              <w:pStyle w:val="15"/>
            </w:pPr>
            <w:r>
              <w:t>16.83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263.74</w:t>
            </w:r>
          </w:p>
        </w:tc>
        <w:tc>
          <w:tcPr>
            <w:tcW w:w="3402" w:type="dxa"/>
            <w:vAlign w:val="center"/>
          </w:tcPr>
          <w:p>
            <w:pPr>
              <w:pStyle w:val="18"/>
            </w:pPr>
            <w:r>
              <w:t>本年支出合计</w:t>
            </w:r>
          </w:p>
        </w:tc>
        <w:tc>
          <w:tcPr>
            <w:tcW w:w="1474" w:type="dxa"/>
            <w:vAlign w:val="center"/>
          </w:tcPr>
          <w:p>
            <w:pPr>
              <w:pStyle w:val="19"/>
            </w:pPr>
            <w:r>
              <w:t>263.74</w:t>
            </w:r>
          </w:p>
        </w:tc>
        <w:tc>
          <w:tcPr>
            <w:tcW w:w="1474" w:type="dxa"/>
            <w:vAlign w:val="center"/>
          </w:tcPr>
          <w:p>
            <w:pPr>
              <w:pStyle w:val="19"/>
            </w:pPr>
            <w:r>
              <w:t>263.74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263.74</w:t>
            </w:r>
          </w:p>
        </w:tc>
        <w:tc>
          <w:tcPr>
            <w:tcW w:w="3402" w:type="dxa"/>
            <w:vAlign w:val="center"/>
          </w:tcPr>
          <w:p>
            <w:pPr>
              <w:pStyle w:val="18"/>
            </w:pPr>
            <w:r>
              <w:t>支出总计</w:t>
            </w:r>
          </w:p>
        </w:tc>
        <w:tc>
          <w:tcPr>
            <w:tcW w:w="1474" w:type="dxa"/>
            <w:vAlign w:val="center"/>
          </w:tcPr>
          <w:p>
            <w:pPr>
              <w:pStyle w:val="19"/>
            </w:pPr>
            <w:r>
              <w:t>263.74</w:t>
            </w:r>
          </w:p>
        </w:tc>
        <w:tc>
          <w:tcPr>
            <w:tcW w:w="1474" w:type="dxa"/>
            <w:vAlign w:val="center"/>
          </w:tcPr>
          <w:p>
            <w:pPr>
              <w:pStyle w:val="19"/>
            </w:pPr>
            <w:r>
              <w:t>263.74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263.74</w:t>
            </w:r>
          </w:p>
        </w:tc>
        <w:tc>
          <w:tcPr>
            <w:tcW w:w="2551" w:type="dxa"/>
            <w:vAlign w:val="center"/>
          </w:tcPr>
          <w:p>
            <w:pPr>
              <w:pStyle w:val="19"/>
            </w:pPr>
            <w:r>
              <w:t>236.43</w:t>
            </w:r>
          </w:p>
        </w:tc>
        <w:tc>
          <w:tcPr>
            <w:tcW w:w="2551" w:type="dxa"/>
            <w:vAlign w:val="center"/>
          </w:tcPr>
          <w:p>
            <w:pPr>
              <w:pStyle w:val="19"/>
            </w:pPr>
            <w:r>
              <w:t>27.31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3.45</w:t>
            </w:r>
          </w:p>
        </w:tc>
        <w:tc>
          <w:tcPr>
            <w:tcW w:w="2551" w:type="dxa"/>
            <w:vAlign w:val="center"/>
          </w:tcPr>
          <w:p>
            <w:pPr>
              <w:pStyle w:val="15"/>
            </w:pPr>
            <w:r>
              <w:t>1.35</w:t>
            </w:r>
          </w:p>
        </w:tc>
        <w:tc>
          <w:tcPr>
            <w:tcW w:w="2551"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3.45</w:t>
            </w:r>
          </w:p>
        </w:tc>
        <w:tc>
          <w:tcPr>
            <w:tcW w:w="2551" w:type="dxa"/>
            <w:vAlign w:val="center"/>
          </w:tcPr>
          <w:p>
            <w:pPr>
              <w:pStyle w:val="15"/>
            </w:pPr>
            <w:r>
              <w:t>1.35</w:t>
            </w:r>
          </w:p>
        </w:tc>
        <w:tc>
          <w:tcPr>
            <w:tcW w:w="2551"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3.45</w:t>
            </w:r>
          </w:p>
        </w:tc>
        <w:tc>
          <w:tcPr>
            <w:tcW w:w="2551" w:type="dxa"/>
            <w:vAlign w:val="center"/>
          </w:tcPr>
          <w:p>
            <w:pPr>
              <w:pStyle w:val="15"/>
            </w:pPr>
            <w:r>
              <w:t>1.35</w:t>
            </w:r>
          </w:p>
        </w:tc>
        <w:tc>
          <w:tcPr>
            <w:tcW w:w="2551"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22.45</w:t>
            </w:r>
          </w:p>
        </w:tc>
        <w:tc>
          <w:tcPr>
            <w:tcW w:w="2551" w:type="dxa"/>
            <w:vAlign w:val="center"/>
          </w:tcPr>
          <w:p>
            <w:pPr>
              <w:pStyle w:val="15"/>
            </w:pPr>
            <w:r>
              <w:t>22.45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22.45</w:t>
            </w:r>
          </w:p>
        </w:tc>
        <w:tc>
          <w:tcPr>
            <w:tcW w:w="2551" w:type="dxa"/>
            <w:vAlign w:val="center"/>
          </w:tcPr>
          <w:p>
            <w:pPr>
              <w:pStyle w:val="15"/>
            </w:pPr>
            <w:r>
              <w:t>22.45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22.45</w:t>
            </w:r>
          </w:p>
        </w:tc>
        <w:tc>
          <w:tcPr>
            <w:tcW w:w="2551" w:type="dxa"/>
            <w:vAlign w:val="center"/>
          </w:tcPr>
          <w:p>
            <w:pPr>
              <w:pStyle w:val="15"/>
            </w:pPr>
            <w:r>
              <w:t>22.45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21.04</w:t>
            </w:r>
          </w:p>
        </w:tc>
        <w:tc>
          <w:tcPr>
            <w:tcW w:w="2551" w:type="dxa"/>
            <w:vAlign w:val="center"/>
          </w:tcPr>
          <w:p>
            <w:pPr>
              <w:pStyle w:val="15"/>
            </w:pPr>
            <w:r>
              <w:t>21.04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21.04</w:t>
            </w:r>
          </w:p>
        </w:tc>
        <w:tc>
          <w:tcPr>
            <w:tcW w:w="2551" w:type="dxa"/>
            <w:vAlign w:val="center"/>
          </w:tcPr>
          <w:p>
            <w:pPr>
              <w:pStyle w:val="15"/>
            </w:pPr>
            <w:r>
              <w:t>21.04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21.04</w:t>
            </w:r>
          </w:p>
        </w:tc>
        <w:tc>
          <w:tcPr>
            <w:tcW w:w="2551" w:type="dxa"/>
            <w:vAlign w:val="center"/>
          </w:tcPr>
          <w:p>
            <w:pPr>
              <w:pStyle w:val="15"/>
            </w:pPr>
            <w:r>
              <w:t>21.04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199.97</w:t>
            </w:r>
          </w:p>
        </w:tc>
        <w:tc>
          <w:tcPr>
            <w:tcW w:w="2551" w:type="dxa"/>
            <w:vAlign w:val="center"/>
          </w:tcPr>
          <w:p>
            <w:pPr>
              <w:pStyle w:val="15"/>
            </w:pPr>
            <w:r>
              <w:t>174.76</w:t>
            </w:r>
          </w:p>
        </w:tc>
        <w:tc>
          <w:tcPr>
            <w:tcW w:w="2551" w:type="dxa"/>
            <w:vAlign w:val="center"/>
          </w:tcPr>
          <w:p>
            <w:pPr>
              <w:pStyle w:val="15"/>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21299</w:t>
            </w:r>
          </w:p>
        </w:tc>
        <w:tc>
          <w:tcPr>
            <w:tcW w:w="4535" w:type="dxa"/>
            <w:vAlign w:val="center"/>
          </w:tcPr>
          <w:p>
            <w:pPr>
              <w:pStyle w:val="16"/>
            </w:pPr>
            <w:r>
              <w:t>其他城乡社区支出</w:t>
            </w:r>
          </w:p>
        </w:tc>
        <w:tc>
          <w:tcPr>
            <w:tcW w:w="2551" w:type="dxa"/>
            <w:vAlign w:val="center"/>
          </w:tcPr>
          <w:p>
            <w:pPr>
              <w:pStyle w:val="15"/>
            </w:pPr>
            <w:r>
              <w:t>199.97</w:t>
            </w:r>
          </w:p>
        </w:tc>
        <w:tc>
          <w:tcPr>
            <w:tcW w:w="2551" w:type="dxa"/>
            <w:vAlign w:val="center"/>
          </w:tcPr>
          <w:p>
            <w:pPr>
              <w:pStyle w:val="15"/>
            </w:pPr>
            <w:r>
              <w:t>174.76</w:t>
            </w:r>
          </w:p>
        </w:tc>
        <w:tc>
          <w:tcPr>
            <w:tcW w:w="2551" w:type="dxa"/>
            <w:vAlign w:val="center"/>
          </w:tcPr>
          <w:p>
            <w:pPr>
              <w:pStyle w:val="15"/>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2129999</w:t>
            </w:r>
          </w:p>
        </w:tc>
        <w:tc>
          <w:tcPr>
            <w:tcW w:w="4535" w:type="dxa"/>
            <w:vAlign w:val="center"/>
          </w:tcPr>
          <w:p>
            <w:pPr>
              <w:pStyle w:val="16"/>
            </w:pPr>
            <w:r>
              <w:t>其他城乡社区支出</w:t>
            </w:r>
          </w:p>
        </w:tc>
        <w:tc>
          <w:tcPr>
            <w:tcW w:w="2551" w:type="dxa"/>
            <w:vAlign w:val="center"/>
          </w:tcPr>
          <w:p>
            <w:pPr>
              <w:pStyle w:val="15"/>
            </w:pPr>
            <w:r>
              <w:t>199.97</w:t>
            </w:r>
          </w:p>
        </w:tc>
        <w:tc>
          <w:tcPr>
            <w:tcW w:w="2551" w:type="dxa"/>
            <w:vAlign w:val="center"/>
          </w:tcPr>
          <w:p>
            <w:pPr>
              <w:pStyle w:val="15"/>
            </w:pPr>
            <w:r>
              <w:t>174.76</w:t>
            </w:r>
          </w:p>
        </w:tc>
        <w:tc>
          <w:tcPr>
            <w:tcW w:w="2551" w:type="dxa"/>
            <w:vAlign w:val="center"/>
          </w:tcPr>
          <w:p>
            <w:pPr>
              <w:pStyle w:val="15"/>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16.83</w:t>
            </w:r>
          </w:p>
        </w:tc>
        <w:tc>
          <w:tcPr>
            <w:tcW w:w="2551" w:type="dxa"/>
            <w:vAlign w:val="center"/>
          </w:tcPr>
          <w:p>
            <w:pPr>
              <w:pStyle w:val="15"/>
            </w:pPr>
            <w:r>
              <w:t>16.83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16.83</w:t>
            </w:r>
          </w:p>
        </w:tc>
        <w:tc>
          <w:tcPr>
            <w:tcW w:w="2551" w:type="dxa"/>
            <w:vAlign w:val="center"/>
          </w:tcPr>
          <w:p>
            <w:pPr>
              <w:pStyle w:val="15"/>
            </w:pPr>
            <w:r>
              <w:t>16.83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16.83</w:t>
            </w:r>
          </w:p>
        </w:tc>
        <w:tc>
          <w:tcPr>
            <w:tcW w:w="2551" w:type="dxa"/>
            <w:vAlign w:val="center"/>
          </w:tcPr>
          <w:p>
            <w:pPr>
              <w:pStyle w:val="15"/>
            </w:pPr>
            <w:r>
              <w:t>16.83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236.43</w:t>
            </w:r>
          </w:p>
        </w:tc>
        <w:tc>
          <w:tcPr>
            <w:tcW w:w="2551" w:type="dxa"/>
            <w:vAlign w:val="center"/>
          </w:tcPr>
          <w:p>
            <w:pPr>
              <w:pStyle w:val="19"/>
            </w:pPr>
            <w:r>
              <w:t>218.30</w:t>
            </w:r>
          </w:p>
        </w:tc>
        <w:tc>
          <w:tcPr>
            <w:tcW w:w="2552" w:type="dxa"/>
            <w:vAlign w:val="center"/>
          </w:tcPr>
          <w:p>
            <w:pPr>
              <w:pStyle w:val="19"/>
            </w:pPr>
            <w:r>
              <w:t>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218.28</w:t>
            </w:r>
          </w:p>
        </w:tc>
        <w:tc>
          <w:tcPr>
            <w:tcW w:w="2551" w:type="dxa"/>
            <w:vAlign w:val="center"/>
          </w:tcPr>
          <w:p>
            <w:pPr>
              <w:pStyle w:val="15"/>
            </w:pPr>
            <w:r>
              <w:t>218.28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69.63</w:t>
            </w:r>
          </w:p>
        </w:tc>
        <w:tc>
          <w:tcPr>
            <w:tcW w:w="2551" w:type="dxa"/>
            <w:vAlign w:val="center"/>
          </w:tcPr>
          <w:p>
            <w:pPr>
              <w:pStyle w:val="15"/>
            </w:pPr>
            <w:r>
              <w:t>69.63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15.53</w:t>
            </w:r>
          </w:p>
        </w:tc>
        <w:tc>
          <w:tcPr>
            <w:tcW w:w="2551" w:type="dxa"/>
            <w:vAlign w:val="center"/>
          </w:tcPr>
          <w:p>
            <w:pPr>
              <w:pStyle w:val="15"/>
            </w:pPr>
            <w:r>
              <w:t>15.53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70.66</w:t>
            </w:r>
          </w:p>
        </w:tc>
        <w:tc>
          <w:tcPr>
            <w:tcW w:w="2551" w:type="dxa"/>
            <w:vAlign w:val="center"/>
          </w:tcPr>
          <w:p>
            <w:pPr>
              <w:pStyle w:val="15"/>
            </w:pPr>
            <w:r>
              <w:t>70.66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22.45</w:t>
            </w:r>
          </w:p>
        </w:tc>
        <w:tc>
          <w:tcPr>
            <w:tcW w:w="2551" w:type="dxa"/>
            <w:vAlign w:val="center"/>
          </w:tcPr>
          <w:p>
            <w:pPr>
              <w:pStyle w:val="15"/>
            </w:pPr>
            <w:r>
              <w:t>22.45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9.82</w:t>
            </w:r>
          </w:p>
        </w:tc>
        <w:tc>
          <w:tcPr>
            <w:tcW w:w="2551" w:type="dxa"/>
            <w:vAlign w:val="center"/>
          </w:tcPr>
          <w:p>
            <w:pPr>
              <w:pStyle w:val="15"/>
            </w:pPr>
            <w:r>
              <w:t>9.82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11.22</w:t>
            </w:r>
          </w:p>
        </w:tc>
        <w:tc>
          <w:tcPr>
            <w:tcW w:w="2551" w:type="dxa"/>
            <w:vAlign w:val="center"/>
          </w:tcPr>
          <w:p>
            <w:pPr>
              <w:pStyle w:val="15"/>
            </w:pPr>
            <w:r>
              <w:t>11.22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2.14</w:t>
            </w:r>
          </w:p>
        </w:tc>
        <w:tc>
          <w:tcPr>
            <w:tcW w:w="2551" w:type="dxa"/>
            <w:vAlign w:val="center"/>
          </w:tcPr>
          <w:p>
            <w:pPr>
              <w:pStyle w:val="15"/>
            </w:pPr>
            <w:r>
              <w:t>2.14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16.83</w:t>
            </w:r>
          </w:p>
        </w:tc>
        <w:tc>
          <w:tcPr>
            <w:tcW w:w="2551" w:type="dxa"/>
            <w:vAlign w:val="center"/>
          </w:tcPr>
          <w:p>
            <w:pPr>
              <w:pStyle w:val="15"/>
            </w:pPr>
            <w:r>
              <w:t>16.83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18.13</w:t>
            </w:r>
          </w:p>
        </w:tc>
        <w:tc>
          <w:tcPr>
            <w:tcW w:w="2551" w:type="dxa"/>
            <w:vAlign w:val="center"/>
          </w:tcPr>
          <w:p>
            <w:pPr>
              <w:pStyle w:val="15"/>
            </w:pPr>
          </w:p>
        </w:tc>
        <w:tc>
          <w:tcPr>
            <w:tcW w:w="2552" w:type="dxa"/>
            <w:vAlign w:val="center"/>
          </w:tcPr>
          <w:p>
            <w:pPr>
              <w:pStyle w:val="15"/>
            </w:pPr>
            <w:r>
              <w:t>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1.13</w:t>
            </w:r>
          </w:p>
        </w:tc>
        <w:tc>
          <w:tcPr>
            <w:tcW w:w="2551" w:type="dxa"/>
            <w:vAlign w:val="center"/>
          </w:tcPr>
          <w:p>
            <w:pPr>
              <w:pStyle w:val="15"/>
            </w:pPr>
          </w:p>
        </w:tc>
        <w:tc>
          <w:tcPr>
            <w:tcW w:w="2552" w:type="dxa"/>
            <w:vAlign w:val="center"/>
          </w:tcPr>
          <w:p>
            <w:pPr>
              <w:pStyle w:val="15"/>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3.00</w:t>
            </w:r>
          </w:p>
        </w:tc>
        <w:tc>
          <w:tcPr>
            <w:tcW w:w="2551" w:type="dxa"/>
            <w:vAlign w:val="center"/>
          </w:tcPr>
          <w:p>
            <w:pPr>
              <w:pStyle w:val="15"/>
            </w:pPr>
          </w:p>
        </w:tc>
        <w:tc>
          <w:tcPr>
            <w:tcW w:w="2552"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0.91</w:t>
            </w:r>
          </w:p>
        </w:tc>
        <w:tc>
          <w:tcPr>
            <w:tcW w:w="2551" w:type="dxa"/>
            <w:vAlign w:val="center"/>
          </w:tcPr>
          <w:p>
            <w:pPr>
              <w:pStyle w:val="15"/>
            </w:pPr>
          </w:p>
        </w:tc>
        <w:tc>
          <w:tcPr>
            <w:tcW w:w="2552" w:type="dxa"/>
            <w:vAlign w:val="center"/>
          </w:tcPr>
          <w:p>
            <w:pPr>
              <w:pStyle w:val="15"/>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3.00</w:t>
            </w:r>
          </w:p>
        </w:tc>
        <w:tc>
          <w:tcPr>
            <w:tcW w:w="2551" w:type="dxa"/>
            <w:vAlign w:val="center"/>
          </w:tcPr>
          <w:p>
            <w:pPr>
              <w:pStyle w:val="15"/>
            </w:pPr>
          </w:p>
        </w:tc>
        <w:tc>
          <w:tcPr>
            <w:tcW w:w="2552"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1.10</w:t>
            </w:r>
          </w:p>
        </w:tc>
        <w:tc>
          <w:tcPr>
            <w:tcW w:w="2551" w:type="dxa"/>
            <w:vAlign w:val="center"/>
          </w:tcPr>
          <w:p>
            <w:pPr>
              <w:pStyle w:val="15"/>
            </w:pPr>
          </w:p>
        </w:tc>
        <w:tc>
          <w:tcPr>
            <w:tcW w:w="2552"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2.97</w:t>
            </w:r>
          </w:p>
        </w:tc>
        <w:tc>
          <w:tcPr>
            <w:tcW w:w="2551" w:type="dxa"/>
            <w:vAlign w:val="center"/>
          </w:tcPr>
          <w:p>
            <w:pPr>
              <w:pStyle w:val="15"/>
            </w:pPr>
          </w:p>
        </w:tc>
        <w:tc>
          <w:tcPr>
            <w:tcW w:w="2552" w:type="dxa"/>
            <w:vAlign w:val="center"/>
          </w:tcPr>
          <w:p>
            <w:pPr>
              <w:pStyle w:val="15"/>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1.35</w:t>
            </w:r>
          </w:p>
        </w:tc>
        <w:tc>
          <w:tcPr>
            <w:tcW w:w="2551" w:type="dxa"/>
            <w:vAlign w:val="center"/>
          </w:tcPr>
          <w:p>
            <w:pPr>
              <w:pStyle w:val="15"/>
            </w:pPr>
          </w:p>
        </w:tc>
        <w:tc>
          <w:tcPr>
            <w:tcW w:w="2552"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0.09</w:t>
            </w:r>
          </w:p>
        </w:tc>
        <w:tc>
          <w:tcPr>
            <w:tcW w:w="2551" w:type="dxa"/>
            <w:vAlign w:val="center"/>
          </w:tcPr>
          <w:p>
            <w:pPr>
              <w:pStyle w:val="15"/>
            </w:pPr>
          </w:p>
        </w:tc>
        <w:tc>
          <w:tcPr>
            <w:tcW w:w="2552" w:type="dxa"/>
            <w:vAlign w:val="center"/>
          </w:tcPr>
          <w:p>
            <w:pPr>
              <w:pStyle w:val="15"/>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1.62</w:t>
            </w:r>
          </w:p>
        </w:tc>
        <w:tc>
          <w:tcPr>
            <w:tcW w:w="2551" w:type="dxa"/>
            <w:vAlign w:val="center"/>
          </w:tcPr>
          <w:p>
            <w:pPr>
              <w:pStyle w:val="15"/>
            </w:pPr>
          </w:p>
        </w:tc>
        <w:tc>
          <w:tcPr>
            <w:tcW w:w="2552" w:type="dxa"/>
            <w:vAlign w:val="center"/>
          </w:tcPr>
          <w:p>
            <w:pPr>
              <w:pStyle w:val="15"/>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1.74</w:t>
            </w:r>
          </w:p>
        </w:tc>
        <w:tc>
          <w:tcPr>
            <w:tcW w:w="2551" w:type="dxa"/>
            <w:vAlign w:val="center"/>
          </w:tcPr>
          <w:p>
            <w:pPr>
              <w:pStyle w:val="15"/>
            </w:pPr>
          </w:p>
        </w:tc>
        <w:tc>
          <w:tcPr>
            <w:tcW w:w="2552" w:type="dxa"/>
            <w:vAlign w:val="center"/>
          </w:tcPr>
          <w:p>
            <w:pPr>
              <w:pStyle w:val="15"/>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0.22</w:t>
            </w:r>
          </w:p>
        </w:tc>
        <w:tc>
          <w:tcPr>
            <w:tcW w:w="2551" w:type="dxa"/>
            <w:vAlign w:val="center"/>
          </w:tcPr>
          <w:p>
            <w:pPr>
              <w:pStyle w:val="15"/>
            </w:pPr>
          </w:p>
        </w:tc>
        <w:tc>
          <w:tcPr>
            <w:tcW w:w="2552"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0.09</w:t>
            </w:r>
          </w:p>
        </w:tc>
        <w:tc>
          <w:tcPr>
            <w:tcW w:w="2381" w:type="dxa"/>
            <w:vAlign w:val="center"/>
          </w:tcPr>
          <w:p>
            <w:pPr>
              <w:pStyle w:val="19"/>
              <w:rPr>
                <w:lang w:eastAsia="zh-CN"/>
              </w:rPr>
            </w:pPr>
            <w:r>
              <w:rPr>
                <w:rFonts w:hint="eastAsia"/>
                <w:lang w:eastAsia="zh-CN"/>
              </w:rPr>
              <w:t>0.09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2" w:type="dxa"/>
            <w:vAlign w:val="center"/>
          </w:tcPr>
          <w:p>
            <w:pPr>
              <w:pStyle w:val="15"/>
              <w:rPr>
                <w:lang w:eastAsia="zh-CN"/>
              </w:rPr>
            </w:pPr>
            <w:r>
              <w:rPr>
                <w:rFonts w:hint="eastAsia"/>
                <w:lang w:eastAsia="zh-CN"/>
              </w:rPr>
              <w:t>0.09</w:t>
            </w:r>
          </w:p>
        </w:tc>
        <w:tc>
          <w:tcPr>
            <w:tcW w:w="2381" w:type="dxa"/>
            <w:vAlign w:val="center"/>
          </w:tcPr>
          <w:p>
            <w:pPr>
              <w:pStyle w:val="15"/>
              <w:rPr>
                <w:lang w:eastAsia="zh-CN"/>
              </w:rPr>
            </w:pPr>
            <w:r>
              <w:rPr>
                <w:rFonts w:hint="eastAsia"/>
                <w:lang w:eastAsia="zh-CN"/>
              </w:rPr>
              <w:t>0.09</w:t>
            </w:r>
          </w:p>
        </w:tc>
        <w:tc>
          <w:tcPr>
            <w:tcW w:w="2381" w:type="dxa"/>
            <w:vAlign w:val="center"/>
          </w:tcPr>
          <w:p>
            <w:pPr>
              <w:pStyle w:val="15"/>
            </w:pPr>
          </w:p>
        </w:tc>
        <w:tc>
          <w:tcPr>
            <w:tcW w:w="2381" w:type="dxa"/>
            <w:vAlign w:val="center"/>
          </w:tcPr>
          <w:p>
            <w:pPr>
              <w:pStyle w:val="15"/>
            </w:pPr>
          </w:p>
        </w:tc>
      </w:tr>
    </w:tbl>
    <w:p>
      <w:pPr>
        <w:ind w:firstLine="420"/>
        <w:rPr>
          <w:rFonts w:eastAsiaTheme="minorEastAsia"/>
          <w:lang w:eastAsia="zh-CN"/>
        </w:rPr>
        <w:sectPr>
          <w:pgSz w:w="16840" w:h="11900" w:orient="landscape"/>
          <w:pgMar w:top="1361" w:right="1020" w:bottom="1361" w:left="1020" w:header="720" w:footer="720" w:gutter="0"/>
          <w:cols w:space="720" w:num="1"/>
        </w:sectPr>
      </w:pPr>
      <w:r>
        <w:rPr>
          <w:rFonts w:hint="eastAsia" w:ascii="方正书宋_GBK" w:hAnsi="方正书宋_GBK" w:cs="方正书宋_GBK" w:eastAsiaTheme="minorEastAsia"/>
          <w:color w:val="000000"/>
          <w:sz w:val="21"/>
          <w:lang w:eastAsia="zh-CN"/>
        </w:rPr>
        <w:t>　</w:t>
      </w:r>
    </w:p>
    <w:p>
      <w:pPr>
        <w:jc w:val="center"/>
        <w:outlineLvl w:val="4"/>
      </w:pPr>
      <w:r>
        <w:rPr>
          <w:rFonts w:ascii="方正小标宋_GBK" w:hAnsi="方正小标宋_GBK" w:eastAsia="方正小标宋_GBK" w:cs="方正小标宋_GBK"/>
          <w:color w:val="000000"/>
          <w:sz w:val="44"/>
        </w:rPr>
        <w:t>唐山市燃气供热安全管理站2022年单位预算信息公开情况说明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预算法》、《地方预决算公开操作规程》和《关于进一步推进预算公开工作的实施意见》规定，现将唐山市燃气供热安全管理站2022年单位预算公开如下：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eastAsia="方正仿宋_GBK"/>
          <w:sz w:val="28"/>
        </w:rPr>
      </w:pPr>
      <w:r>
        <w:rPr>
          <w:rFonts w:hint="eastAsia" w:eastAsia="方正仿宋_GBK"/>
          <w:sz w:val="28"/>
        </w:rPr>
        <w:t>（一）负责宣传贯彻落实燃气、供热行业法律法规及相关政策；</w:t>
      </w:r>
    </w:p>
    <w:p>
      <w:pPr>
        <w:spacing w:line="500" w:lineRule="exact"/>
        <w:ind w:firstLine="560" w:firstLineChars="200"/>
        <w:rPr>
          <w:rFonts w:eastAsia="方正仿宋_GBK"/>
          <w:sz w:val="28"/>
        </w:rPr>
      </w:pPr>
      <w:r>
        <w:rPr>
          <w:rFonts w:hint="eastAsia" w:eastAsia="方正仿宋_GBK"/>
          <w:sz w:val="28"/>
        </w:rPr>
        <w:t>（二）负责燃气供热行业有关投诉及信访的处理；</w:t>
      </w:r>
    </w:p>
    <w:p>
      <w:pPr>
        <w:spacing w:line="500" w:lineRule="exact"/>
        <w:ind w:firstLine="560" w:firstLineChars="200"/>
        <w:rPr>
          <w:rFonts w:eastAsia="方正仿宋_GBK"/>
          <w:sz w:val="28"/>
        </w:rPr>
      </w:pPr>
      <w:r>
        <w:rPr>
          <w:rFonts w:hint="eastAsia" w:eastAsia="方正仿宋_GBK"/>
          <w:sz w:val="28"/>
        </w:rPr>
        <w:t>（三）负责制定燃气供热行业安全年度监督检查计划；</w:t>
      </w:r>
    </w:p>
    <w:p>
      <w:pPr>
        <w:spacing w:line="500" w:lineRule="exact"/>
        <w:ind w:firstLine="560" w:firstLineChars="200"/>
        <w:rPr>
          <w:rFonts w:eastAsia="方正仿宋_GBK"/>
          <w:sz w:val="28"/>
        </w:rPr>
      </w:pPr>
      <w:r>
        <w:rPr>
          <w:rFonts w:hint="eastAsia" w:eastAsia="方正仿宋_GBK"/>
          <w:sz w:val="28"/>
        </w:rPr>
        <w:t>（四）负责协助相关部门对市中心区燃气供热行业非法违法行为进行稽查；</w:t>
      </w:r>
    </w:p>
    <w:p>
      <w:pPr>
        <w:spacing w:line="500" w:lineRule="exact"/>
        <w:ind w:firstLine="560" w:firstLineChars="200"/>
        <w:rPr>
          <w:rFonts w:eastAsia="方正仿宋_GBK"/>
          <w:sz w:val="28"/>
        </w:rPr>
      </w:pPr>
      <w:r>
        <w:rPr>
          <w:rFonts w:hint="eastAsia" w:eastAsia="方正仿宋_GBK"/>
          <w:sz w:val="28"/>
        </w:rPr>
        <w:t>（五）负责市中心区（路南区、路北区和高新区，下同）燃气供热企业安全生产规章制度和各类安全操作规程的建立、落实及执行情况的检查，以及应急预案的备案工作；</w:t>
      </w:r>
    </w:p>
    <w:p>
      <w:pPr>
        <w:spacing w:line="500" w:lineRule="exact"/>
        <w:ind w:firstLine="560" w:firstLineChars="200"/>
        <w:rPr>
          <w:rFonts w:eastAsia="方正仿宋_GBK"/>
          <w:sz w:val="28"/>
        </w:rPr>
      </w:pPr>
      <w:r>
        <w:rPr>
          <w:rFonts w:hint="eastAsia" w:eastAsia="方正仿宋_GBK"/>
          <w:sz w:val="28"/>
        </w:rPr>
        <w:t>（六）负责指导监督市中心区燃气供热企业制定并落实相应的反恐防范措施；</w:t>
      </w:r>
    </w:p>
    <w:p>
      <w:pPr>
        <w:spacing w:line="500" w:lineRule="exact"/>
        <w:ind w:firstLine="560" w:firstLineChars="200"/>
        <w:rPr>
          <w:rFonts w:eastAsia="方正仿宋_GBK"/>
          <w:sz w:val="28"/>
        </w:rPr>
      </w:pPr>
      <w:r>
        <w:rPr>
          <w:rFonts w:hint="eastAsia" w:eastAsia="方正仿宋_GBK"/>
          <w:sz w:val="28"/>
        </w:rPr>
        <w:t>（七）负责指导监督市中心区燃气企业做好农村煤改气的安全运行管理工作；</w:t>
      </w:r>
    </w:p>
    <w:p>
      <w:pPr>
        <w:spacing w:line="500" w:lineRule="exact"/>
        <w:ind w:firstLine="560" w:firstLineChars="200"/>
        <w:rPr>
          <w:rFonts w:eastAsia="方正仿宋_GBK"/>
          <w:sz w:val="28"/>
        </w:rPr>
      </w:pPr>
      <w:r>
        <w:rPr>
          <w:rFonts w:hint="eastAsia" w:eastAsia="方正仿宋_GBK"/>
          <w:sz w:val="28"/>
        </w:rPr>
        <w:t>（八）负责燃气供热行业统计工作；</w:t>
      </w:r>
    </w:p>
    <w:p>
      <w:pPr>
        <w:spacing w:line="500" w:lineRule="exact"/>
        <w:ind w:firstLine="560" w:firstLineChars="200"/>
        <w:rPr>
          <w:rFonts w:eastAsia="方正仿宋_GBK"/>
          <w:sz w:val="28"/>
        </w:rPr>
      </w:pPr>
      <w:r>
        <w:rPr>
          <w:rFonts w:hint="eastAsia" w:eastAsia="方正仿宋_GBK"/>
          <w:sz w:val="28"/>
        </w:rPr>
        <w:t>（九）负责组织燃气供热行业从业人员培训和持岗上证的监督检查；</w:t>
      </w:r>
    </w:p>
    <w:p>
      <w:pPr>
        <w:spacing w:line="500" w:lineRule="exact"/>
        <w:ind w:firstLine="560" w:firstLineChars="200"/>
        <w:rPr>
          <w:rFonts w:eastAsia="方正仿宋_GBK"/>
          <w:sz w:val="28"/>
        </w:rPr>
      </w:pPr>
      <w:r>
        <w:rPr>
          <w:rFonts w:hint="eastAsia" w:eastAsia="方正仿宋_GBK"/>
          <w:sz w:val="28"/>
        </w:rPr>
        <w:t>（十）负责燃气供热行业有关人大建议和政协提案的办理工作；</w:t>
      </w:r>
    </w:p>
    <w:p>
      <w:pPr>
        <w:spacing w:line="500" w:lineRule="exact"/>
        <w:ind w:firstLine="560" w:firstLineChars="200"/>
        <w:rPr>
          <w:rFonts w:ascii="仿宋_GB2312" w:hAnsi="宋体" w:eastAsia="仿宋_GB2312"/>
          <w:sz w:val="28"/>
          <w:szCs w:val="28"/>
        </w:rPr>
      </w:pPr>
      <w:r>
        <w:rPr>
          <w:rFonts w:hint="eastAsia" w:eastAsia="方正仿宋_GBK"/>
          <w:sz w:val="28"/>
        </w:rPr>
        <w:t>（十一）负责指导各县（市、区）燃气供热管理部门做好燃气行业监督管理工作。</w:t>
      </w: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唐山市燃气供热安全管理站</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（一）收入说明</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w:t>
      </w:r>
      <w:r>
        <w:rPr>
          <w:rFonts w:hint="eastAsia" w:eastAsia="宋体" w:asciiTheme="minorEastAsia" w:hAnsiTheme="minorEastAsia"/>
          <w:sz w:val="30"/>
          <w:szCs w:val="30"/>
          <w:lang w:eastAsia="zh-CN"/>
        </w:rPr>
        <w:t>单位</w:t>
      </w:r>
      <w:r>
        <w:rPr>
          <w:rFonts w:hint="eastAsia" w:asciiTheme="minorEastAsia" w:hAnsiTheme="minorEastAsia"/>
          <w:sz w:val="30"/>
          <w:szCs w:val="30"/>
        </w:rPr>
        <w:t>预算收入</w:t>
      </w:r>
      <w:r>
        <w:rPr>
          <w:rFonts w:hint="eastAsia" w:eastAsia="宋体" w:asciiTheme="minorEastAsia" w:hAnsiTheme="minorEastAsia"/>
          <w:sz w:val="30"/>
          <w:szCs w:val="30"/>
          <w:lang w:eastAsia="zh-CN"/>
        </w:rPr>
        <w:t>263.74</w:t>
      </w:r>
      <w:r>
        <w:rPr>
          <w:rFonts w:hint="eastAsia" w:asciiTheme="minorEastAsia" w:hAnsiTheme="minorEastAsia"/>
          <w:sz w:val="30"/>
          <w:szCs w:val="30"/>
        </w:rPr>
        <w:t>万元，全部为一般公共预算收入。</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（二）支出说明</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w:t>
      </w:r>
      <w:r>
        <w:rPr>
          <w:rFonts w:hint="eastAsia" w:eastAsia="宋体" w:asciiTheme="minorEastAsia" w:hAnsiTheme="minorEastAsia"/>
          <w:sz w:val="30"/>
          <w:szCs w:val="30"/>
          <w:lang w:eastAsia="zh-CN"/>
        </w:rPr>
        <w:t>单位</w:t>
      </w:r>
      <w:r>
        <w:rPr>
          <w:rFonts w:hint="eastAsia" w:asciiTheme="minorEastAsia" w:hAnsiTheme="minorEastAsia"/>
          <w:sz w:val="30"/>
          <w:szCs w:val="30"/>
        </w:rPr>
        <w:t>预算支出</w:t>
      </w:r>
      <w:r>
        <w:rPr>
          <w:rFonts w:hint="eastAsia" w:eastAsia="宋体" w:asciiTheme="minorEastAsia" w:hAnsiTheme="minorEastAsia"/>
          <w:sz w:val="30"/>
          <w:szCs w:val="30"/>
          <w:lang w:eastAsia="zh-CN"/>
        </w:rPr>
        <w:t>263.74</w:t>
      </w:r>
      <w:r>
        <w:rPr>
          <w:rFonts w:hint="eastAsia" w:asciiTheme="minorEastAsia" w:hAnsiTheme="minorEastAsia"/>
          <w:sz w:val="30"/>
          <w:szCs w:val="30"/>
        </w:rPr>
        <w:t>万元，其中基本支出</w:t>
      </w:r>
      <w:r>
        <w:rPr>
          <w:rFonts w:hint="eastAsia" w:eastAsia="宋体" w:asciiTheme="minorEastAsia" w:hAnsiTheme="minorEastAsia"/>
          <w:sz w:val="30"/>
          <w:szCs w:val="30"/>
          <w:lang w:eastAsia="zh-CN"/>
        </w:rPr>
        <w:t>236.43</w:t>
      </w:r>
      <w:r>
        <w:rPr>
          <w:rFonts w:hint="eastAsia" w:asciiTheme="minorEastAsia" w:hAnsiTheme="minorEastAsia"/>
          <w:sz w:val="30"/>
          <w:szCs w:val="30"/>
        </w:rPr>
        <w:t>万元，包含人员经费</w:t>
      </w:r>
      <w:r>
        <w:rPr>
          <w:rFonts w:hint="eastAsia" w:eastAsia="宋体" w:asciiTheme="minorEastAsia" w:hAnsiTheme="minorEastAsia"/>
          <w:sz w:val="30"/>
          <w:szCs w:val="30"/>
          <w:lang w:eastAsia="zh-CN"/>
        </w:rPr>
        <w:t>218.30</w:t>
      </w:r>
      <w:r>
        <w:rPr>
          <w:rFonts w:hint="eastAsia" w:asciiTheme="minorEastAsia" w:hAnsiTheme="minorEastAsia"/>
          <w:sz w:val="30"/>
          <w:szCs w:val="30"/>
        </w:rPr>
        <w:t>万元、正常公用经费</w:t>
      </w:r>
      <w:r>
        <w:rPr>
          <w:rFonts w:hint="eastAsia" w:eastAsia="宋体" w:asciiTheme="minorEastAsia" w:hAnsiTheme="minorEastAsia"/>
          <w:sz w:val="30"/>
          <w:szCs w:val="30"/>
          <w:lang w:eastAsia="zh-CN"/>
        </w:rPr>
        <w:t>18.13</w:t>
      </w:r>
      <w:r>
        <w:rPr>
          <w:rFonts w:hint="eastAsia" w:asciiTheme="minorEastAsia" w:hAnsiTheme="minorEastAsia"/>
          <w:sz w:val="30"/>
          <w:szCs w:val="30"/>
        </w:rPr>
        <w:t>万元，项目支出</w:t>
      </w:r>
      <w:r>
        <w:rPr>
          <w:rFonts w:hint="eastAsia" w:eastAsia="宋体" w:asciiTheme="minorEastAsia" w:hAnsiTheme="minorEastAsia"/>
          <w:sz w:val="30"/>
          <w:szCs w:val="30"/>
          <w:lang w:eastAsia="zh-CN"/>
        </w:rPr>
        <w:t>27.31</w:t>
      </w:r>
      <w:r>
        <w:rPr>
          <w:rFonts w:hint="eastAsia" w:asciiTheme="minorEastAsia" w:hAnsiTheme="minorEastAsia"/>
          <w:sz w:val="30"/>
          <w:szCs w:val="30"/>
        </w:rPr>
        <w:t>万元。</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（三）比上年增减情况</w:t>
      </w:r>
    </w:p>
    <w:p>
      <w:pPr>
        <w:spacing w:line="360" w:lineRule="auto"/>
        <w:ind w:firstLine="600" w:firstLineChars="200"/>
        <w:rPr>
          <w:rFonts w:asciiTheme="minorEastAsia" w:hAnsiTheme="minorEastAsia"/>
          <w:color w:val="000000" w:themeColor="text1"/>
          <w:sz w:val="30"/>
          <w:szCs w:val="30"/>
          <w14:textFill>
            <w14:solidFill>
              <w14:schemeClr w14:val="tx1"/>
            </w14:solidFill>
          </w14:textFill>
        </w:rPr>
      </w:pPr>
      <w:r>
        <w:rPr>
          <w:rFonts w:hint="eastAsia" w:asciiTheme="minorEastAsia" w:hAnsiTheme="minorEastAsia"/>
          <w:color w:val="000000" w:themeColor="text1"/>
          <w:sz w:val="30"/>
          <w:szCs w:val="30"/>
          <w14:textFill>
            <w14:solidFill>
              <w14:schemeClr w14:val="tx1"/>
            </w14:solidFill>
          </w14:textFill>
        </w:rPr>
        <w:t>2022年</w:t>
      </w:r>
      <w:r>
        <w:rPr>
          <w:rFonts w:hint="eastAsia" w:eastAsia="宋体" w:asciiTheme="minorEastAsia" w:hAnsiTheme="minorEastAsia"/>
          <w:color w:val="000000" w:themeColor="text1"/>
          <w:sz w:val="30"/>
          <w:szCs w:val="30"/>
          <w:lang w:eastAsia="zh-CN"/>
          <w14:textFill>
            <w14:solidFill>
              <w14:schemeClr w14:val="tx1"/>
            </w14:solidFill>
          </w14:textFill>
        </w:rPr>
        <w:t>单位</w:t>
      </w:r>
      <w:r>
        <w:rPr>
          <w:rFonts w:hint="eastAsia" w:asciiTheme="minorEastAsia" w:hAnsiTheme="minorEastAsia"/>
          <w:color w:val="000000" w:themeColor="text1"/>
          <w:sz w:val="30"/>
          <w:szCs w:val="30"/>
          <w14:textFill>
            <w14:solidFill>
              <w14:schemeClr w14:val="tx1"/>
            </w14:solidFill>
          </w14:textFill>
        </w:rPr>
        <w:t>预算较2021年</w:t>
      </w:r>
      <w:r>
        <w:rPr>
          <w:rFonts w:hint="eastAsia" w:eastAsia="宋体" w:asciiTheme="minorEastAsia" w:hAnsiTheme="minorEastAsia"/>
          <w:color w:val="000000" w:themeColor="text1"/>
          <w:sz w:val="30"/>
          <w:szCs w:val="30"/>
          <w:lang w:eastAsia="zh-CN"/>
          <w14:textFill>
            <w14:solidFill>
              <w14:schemeClr w14:val="tx1"/>
            </w14:solidFill>
          </w14:textFill>
        </w:rPr>
        <w:t>增加28.53</w:t>
      </w:r>
      <w:r>
        <w:rPr>
          <w:rFonts w:hint="eastAsia" w:asciiTheme="minorEastAsia" w:hAnsiTheme="minorEastAsia"/>
          <w:color w:val="000000" w:themeColor="text1"/>
          <w:sz w:val="30"/>
          <w:szCs w:val="30"/>
          <w14:textFill>
            <w14:solidFill>
              <w14:schemeClr w14:val="tx1"/>
            </w14:solidFill>
          </w14:textFill>
        </w:rPr>
        <w:t>万元，其中人员经费增长</w:t>
      </w:r>
      <w:r>
        <w:rPr>
          <w:rFonts w:hint="eastAsia" w:eastAsia="宋体" w:asciiTheme="minorEastAsia" w:hAnsiTheme="minorEastAsia"/>
          <w:color w:val="000000" w:themeColor="text1"/>
          <w:sz w:val="30"/>
          <w:szCs w:val="30"/>
          <w:lang w:eastAsia="zh-CN"/>
          <w14:textFill>
            <w14:solidFill>
              <w14:schemeClr w14:val="tx1"/>
            </w14:solidFill>
          </w14:textFill>
        </w:rPr>
        <w:t>27.64</w:t>
      </w:r>
      <w:r>
        <w:rPr>
          <w:rFonts w:hint="eastAsia" w:asciiTheme="minorEastAsia" w:hAnsiTheme="minorEastAsia"/>
          <w:color w:val="000000" w:themeColor="text1"/>
          <w:sz w:val="30"/>
          <w:szCs w:val="30"/>
          <w14:textFill>
            <w14:solidFill>
              <w14:schemeClr w14:val="tx1"/>
            </w14:solidFill>
          </w14:textFill>
        </w:rPr>
        <w:t>万元，原因为</w:t>
      </w:r>
      <w:r>
        <w:rPr>
          <w:rFonts w:hint="eastAsia" w:eastAsia="宋体" w:asciiTheme="minorEastAsia" w:hAnsiTheme="minorEastAsia"/>
          <w:color w:val="000000" w:themeColor="text1"/>
          <w:sz w:val="30"/>
          <w:szCs w:val="30"/>
          <w:lang w:eastAsia="zh-CN"/>
          <w14:textFill>
            <w14:solidFill>
              <w14:schemeClr w14:val="tx1"/>
            </w14:solidFill>
          </w14:textFill>
        </w:rPr>
        <w:t>新增人员及工资调整晋升</w:t>
      </w:r>
      <w:r>
        <w:rPr>
          <w:rFonts w:hint="eastAsia" w:asciiTheme="minorEastAsia" w:hAnsiTheme="minorEastAsia"/>
          <w:color w:val="000000" w:themeColor="text1"/>
          <w:sz w:val="30"/>
          <w:szCs w:val="30"/>
          <w14:textFill>
            <w14:solidFill>
              <w14:schemeClr w14:val="tx1"/>
            </w14:solidFill>
          </w14:textFill>
        </w:rPr>
        <w:t>、正常公用经费增加</w:t>
      </w:r>
      <w:r>
        <w:rPr>
          <w:rFonts w:hint="eastAsia" w:eastAsia="宋体" w:asciiTheme="minorEastAsia" w:hAnsiTheme="minorEastAsia"/>
          <w:color w:val="000000" w:themeColor="text1"/>
          <w:sz w:val="30"/>
          <w:szCs w:val="30"/>
          <w:lang w:eastAsia="zh-CN"/>
          <w14:textFill>
            <w14:solidFill>
              <w14:schemeClr w14:val="tx1"/>
            </w14:solidFill>
          </w14:textFill>
        </w:rPr>
        <w:t>0.58</w:t>
      </w:r>
      <w:r>
        <w:rPr>
          <w:rFonts w:hint="eastAsia" w:asciiTheme="minorEastAsia" w:hAnsiTheme="minorEastAsia"/>
          <w:color w:val="000000" w:themeColor="text1"/>
          <w:sz w:val="30"/>
          <w:szCs w:val="30"/>
          <w14:textFill>
            <w14:solidFill>
              <w14:schemeClr w14:val="tx1"/>
            </w14:solidFill>
          </w14:textFill>
        </w:rPr>
        <w:t>万元，原因为</w:t>
      </w:r>
      <w:r>
        <w:rPr>
          <w:rFonts w:hint="eastAsia" w:eastAsia="宋体" w:asciiTheme="minorEastAsia" w:hAnsiTheme="minorEastAsia"/>
          <w:color w:val="000000" w:themeColor="text1"/>
          <w:sz w:val="30"/>
          <w:szCs w:val="30"/>
          <w:lang w:eastAsia="zh-CN"/>
          <w14:textFill>
            <w14:solidFill>
              <w14:schemeClr w14:val="tx1"/>
            </w14:solidFill>
          </w14:textFill>
        </w:rPr>
        <w:t>有新增人员定额公用经费增加</w:t>
      </w:r>
      <w:r>
        <w:rPr>
          <w:rFonts w:hint="eastAsia" w:asciiTheme="minorEastAsia" w:hAnsiTheme="minorEastAsia"/>
          <w:color w:val="000000" w:themeColor="text1"/>
          <w:sz w:val="30"/>
          <w:szCs w:val="30"/>
          <w14:textFill>
            <w14:solidFill>
              <w14:schemeClr w14:val="tx1"/>
            </w14:solidFill>
          </w14:textFill>
        </w:rPr>
        <w:t>、项目支出增加</w:t>
      </w:r>
      <w:r>
        <w:rPr>
          <w:rFonts w:hint="eastAsia" w:eastAsia="宋体" w:asciiTheme="minorEastAsia" w:hAnsiTheme="minorEastAsia"/>
          <w:color w:val="000000" w:themeColor="text1"/>
          <w:sz w:val="30"/>
          <w:szCs w:val="30"/>
          <w:lang w:eastAsia="zh-CN"/>
          <w14:textFill>
            <w14:solidFill>
              <w14:schemeClr w14:val="tx1"/>
            </w14:solidFill>
          </w14:textFill>
        </w:rPr>
        <w:t>0.31</w:t>
      </w:r>
      <w:r>
        <w:rPr>
          <w:rFonts w:hint="eastAsia" w:asciiTheme="minorEastAsia" w:hAnsiTheme="minorEastAsia"/>
          <w:color w:val="000000" w:themeColor="text1"/>
          <w:sz w:val="30"/>
          <w:szCs w:val="30"/>
          <w14:textFill>
            <w14:solidFill>
              <w14:schemeClr w14:val="tx1"/>
            </w14:solidFill>
          </w14:textFill>
        </w:rPr>
        <w:t>万元，原因为</w:t>
      </w:r>
      <w:r>
        <w:rPr>
          <w:rFonts w:hint="eastAsia" w:eastAsia="宋体" w:asciiTheme="minorEastAsia" w:hAnsiTheme="minorEastAsia"/>
          <w:color w:val="000000" w:themeColor="text1"/>
          <w:sz w:val="30"/>
          <w:szCs w:val="30"/>
          <w:lang w:eastAsia="zh-CN"/>
          <w14:textFill>
            <w14:solidFill>
              <w14:schemeClr w14:val="tx1"/>
            </w14:solidFill>
          </w14:textFill>
        </w:rPr>
        <w:t>增加了办公设备，其他项目支出有所减少</w:t>
      </w:r>
      <w:r>
        <w:rPr>
          <w:rFonts w:hint="eastAsia" w:asciiTheme="minorEastAsia" w:hAnsiTheme="minorEastAsia"/>
          <w:color w:val="000000" w:themeColor="text1"/>
          <w:sz w:val="30"/>
          <w:szCs w:val="30"/>
          <w14:textFill>
            <w14:solidFill>
              <w14:schemeClr w14:val="tx1"/>
            </w14:solidFill>
          </w14:textFill>
        </w:rPr>
        <w:t>。</w:t>
      </w:r>
    </w:p>
    <w:p>
      <w:pPr>
        <w:spacing w:before="10" w:after="10" w:line="360" w:lineRule="auto"/>
        <w:ind w:firstLine="640"/>
        <w:outlineLvl w:val="5"/>
        <w:rPr>
          <w:color w:val="000000" w:themeColor="text1"/>
          <w14:textFill>
            <w14:solidFill>
              <w14:schemeClr w14:val="tx1"/>
            </w14:solidFill>
          </w14:textFill>
        </w:rPr>
      </w:pPr>
      <w:r>
        <w:rPr>
          <w:rFonts w:ascii="黑体" w:hAnsi="黑体" w:eastAsia="黑体" w:cs="黑体"/>
          <w:color w:val="000000" w:themeColor="text1"/>
          <w:sz w:val="32"/>
          <w14:textFill>
            <w14:solidFill>
              <w14:schemeClr w14:val="tx1"/>
            </w14:solidFill>
          </w14:textFill>
        </w:rPr>
        <w:t>三、机关运行经费安排情况</w:t>
      </w:r>
    </w:p>
    <w:p>
      <w:pPr>
        <w:spacing w:line="360" w:lineRule="auto"/>
        <w:ind w:firstLine="600" w:firstLineChars="200"/>
        <w:outlineLvl w:val="1"/>
        <w:rPr>
          <w:rFonts w:asciiTheme="minorEastAsia" w:hAnsiTheme="minorEastAsia"/>
          <w:sz w:val="30"/>
          <w:szCs w:val="30"/>
        </w:rPr>
      </w:pPr>
      <w:r>
        <w:rPr>
          <w:rFonts w:hint="eastAsia" w:asciiTheme="minorEastAsia" w:hAnsiTheme="minorEastAsia"/>
          <w:sz w:val="30"/>
          <w:szCs w:val="30"/>
        </w:rPr>
        <w:t>2022年机关运行经费共计安排</w:t>
      </w:r>
      <w:r>
        <w:rPr>
          <w:rFonts w:hint="eastAsia" w:eastAsia="宋体" w:asciiTheme="minorEastAsia" w:hAnsiTheme="minorEastAsia"/>
          <w:sz w:val="30"/>
          <w:szCs w:val="30"/>
          <w:lang w:eastAsia="zh-CN"/>
        </w:rPr>
        <w:t>18.13</w:t>
      </w:r>
      <w:r>
        <w:rPr>
          <w:rFonts w:hint="eastAsia" w:asciiTheme="minorEastAsia" w:hAnsiTheme="minorEastAsia"/>
          <w:sz w:val="30"/>
          <w:szCs w:val="30"/>
        </w:rPr>
        <w:t>万元，主要包括用于保证机关正常运转的办公费</w:t>
      </w:r>
      <w:r>
        <w:rPr>
          <w:rFonts w:hint="eastAsia" w:eastAsia="宋体" w:asciiTheme="minorEastAsia" w:hAnsiTheme="minorEastAsia"/>
          <w:sz w:val="30"/>
          <w:szCs w:val="30"/>
          <w:lang w:eastAsia="zh-CN"/>
        </w:rPr>
        <w:t>1.13万元</w:t>
      </w:r>
      <w:r>
        <w:rPr>
          <w:rFonts w:hint="eastAsia" w:asciiTheme="minorEastAsia" w:hAnsiTheme="minorEastAsia"/>
          <w:sz w:val="30"/>
          <w:szCs w:val="30"/>
        </w:rPr>
        <w:t>、邮电费</w:t>
      </w:r>
      <w:r>
        <w:rPr>
          <w:rFonts w:hint="eastAsia" w:eastAsia="宋体" w:asciiTheme="minorEastAsia" w:hAnsiTheme="minorEastAsia"/>
          <w:sz w:val="30"/>
          <w:szCs w:val="30"/>
          <w:lang w:eastAsia="zh-CN"/>
        </w:rPr>
        <w:t>0.91万元</w:t>
      </w:r>
      <w:r>
        <w:rPr>
          <w:rFonts w:hint="eastAsia" w:asciiTheme="minorEastAsia" w:hAnsiTheme="minorEastAsia"/>
          <w:sz w:val="30"/>
          <w:szCs w:val="30"/>
        </w:rPr>
        <w:t>、差旅费</w:t>
      </w:r>
      <w:r>
        <w:rPr>
          <w:rFonts w:hint="eastAsia" w:eastAsia="宋体" w:asciiTheme="minorEastAsia" w:hAnsiTheme="minorEastAsia"/>
          <w:sz w:val="30"/>
          <w:szCs w:val="30"/>
          <w:lang w:eastAsia="zh-CN"/>
        </w:rPr>
        <w:t>2.97万元</w:t>
      </w:r>
      <w:r>
        <w:rPr>
          <w:rFonts w:hint="eastAsia" w:asciiTheme="minorEastAsia" w:hAnsiTheme="minorEastAsia"/>
          <w:sz w:val="30"/>
          <w:szCs w:val="30"/>
        </w:rPr>
        <w:t>、福利费</w:t>
      </w:r>
      <w:r>
        <w:rPr>
          <w:rFonts w:hint="eastAsia" w:eastAsia="宋体" w:asciiTheme="minorEastAsia" w:hAnsiTheme="minorEastAsia"/>
          <w:sz w:val="30"/>
          <w:szCs w:val="30"/>
          <w:lang w:eastAsia="zh-CN"/>
        </w:rPr>
        <w:t>1.74万元</w:t>
      </w:r>
      <w:r>
        <w:rPr>
          <w:rFonts w:hint="eastAsia" w:asciiTheme="minorEastAsia" w:hAnsiTheme="minorEastAsia"/>
          <w:sz w:val="30"/>
          <w:szCs w:val="30"/>
        </w:rPr>
        <w:t>、水</w:t>
      </w:r>
      <w:r>
        <w:rPr>
          <w:rFonts w:hint="eastAsia" w:eastAsia="宋体" w:asciiTheme="minorEastAsia" w:hAnsiTheme="minorEastAsia"/>
          <w:sz w:val="30"/>
          <w:szCs w:val="30"/>
          <w:lang w:eastAsia="zh-CN"/>
        </w:rPr>
        <w:t>费1万元、</w:t>
      </w:r>
      <w:r>
        <w:rPr>
          <w:rFonts w:hint="eastAsia" w:asciiTheme="minorEastAsia" w:hAnsiTheme="minorEastAsia"/>
          <w:sz w:val="30"/>
          <w:szCs w:val="30"/>
        </w:rPr>
        <w:t>电费</w:t>
      </w:r>
      <w:r>
        <w:rPr>
          <w:rFonts w:hint="eastAsia" w:eastAsia="宋体" w:asciiTheme="minorEastAsia" w:hAnsiTheme="minorEastAsia"/>
          <w:sz w:val="30"/>
          <w:szCs w:val="30"/>
          <w:lang w:eastAsia="zh-CN"/>
        </w:rPr>
        <w:t>3万元</w:t>
      </w:r>
      <w:r>
        <w:rPr>
          <w:rFonts w:hint="eastAsia" w:asciiTheme="minorEastAsia" w:hAnsiTheme="minorEastAsia"/>
          <w:sz w:val="30"/>
          <w:szCs w:val="30"/>
        </w:rPr>
        <w:t>、</w:t>
      </w:r>
      <w:r>
        <w:rPr>
          <w:rFonts w:hint="eastAsia" w:eastAsia="宋体" w:asciiTheme="minorEastAsia" w:hAnsiTheme="minorEastAsia"/>
          <w:sz w:val="30"/>
          <w:szCs w:val="30"/>
          <w:lang w:eastAsia="zh-CN"/>
        </w:rPr>
        <w:t>取暖费3万元、</w:t>
      </w:r>
      <w:r>
        <w:rPr>
          <w:rFonts w:hint="eastAsia" w:asciiTheme="minorEastAsia" w:hAnsiTheme="minorEastAsia"/>
          <w:sz w:val="30"/>
          <w:szCs w:val="30"/>
        </w:rPr>
        <w:t>物业管理费</w:t>
      </w:r>
      <w:r>
        <w:rPr>
          <w:rFonts w:hint="eastAsia" w:eastAsia="宋体" w:asciiTheme="minorEastAsia" w:hAnsiTheme="minorEastAsia"/>
          <w:sz w:val="30"/>
          <w:szCs w:val="30"/>
          <w:lang w:eastAsia="zh-CN"/>
        </w:rPr>
        <w:t>1.10万元</w:t>
      </w:r>
      <w:r>
        <w:rPr>
          <w:rFonts w:hint="eastAsia" w:asciiTheme="minorEastAsia" w:hAnsiTheme="minorEastAsia"/>
          <w:sz w:val="30"/>
          <w:szCs w:val="30"/>
        </w:rPr>
        <w:t>、</w:t>
      </w:r>
      <w:r>
        <w:rPr>
          <w:rFonts w:hint="eastAsia" w:eastAsia="宋体" w:asciiTheme="minorEastAsia" w:hAnsiTheme="minorEastAsia"/>
          <w:sz w:val="30"/>
          <w:szCs w:val="30"/>
          <w:lang w:eastAsia="zh-CN"/>
        </w:rPr>
        <w:t>公务接待费0.09万元、公务车</w:t>
      </w:r>
      <w:r>
        <w:rPr>
          <w:rFonts w:hint="eastAsia" w:asciiTheme="minorEastAsia" w:hAnsiTheme="minorEastAsia"/>
          <w:sz w:val="30"/>
          <w:szCs w:val="30"/>
        </w:rPr>
        <w:t>行维护费</w:t>
      </w:r>
      <w:r>
        <w:rPr>
          <w:rFonts w:hint="eastAsia" w:eastAsia="宋体" w:asciiTheme="minorEastAsia" w:hAnsiTheme="minorEastAsia"/>
          <w:sz w:val="30"/>
          <w:szCs w:val="30"/>
          <w:lang w:eastAsia="zh-CN"/>
        </w:rPr>
        <w:t>0万元</w:t>
      </w:r>
      <w:r>
        <w:rPr>
          <w:rFonts w:hint="eastAsia" w:asciiTheme="minorEastAsia" w:hAnsiTheme="minorEastAsia"/>
          <w:sz w:val="30"/>
          <w:szCs w:val="30"/>
        </w:rPr>
        <w:t>等支出。</w:t>
      </w:r>
    </w:p>
    <w:p>
      <w:pPr>
        <w:spacing w:before="10" w:after="10" w:line="360" w:lineRule="auto"/>
        <w:ind w:firstLine="640"/>
        <w:outlineLvl w:val="5"/>
      </w:pPr>
      <w:r>
        <w:rPr>
          <w:rFonts w:ascii="黑体" w:hAnsi="黑体" w:eastAsia="黑体" w:cs="黑体"/>
          <w:color w:val="000000"/>
          <w:sz w:val="32"/>
        </w:rPr>
        <w:t>四、财政拨款“三公”经费预算情况及增减变化原因</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2022年我</w:t>
      </w:r>
      <w:r>
        <w:rPr>
          <w:rFonts w:hint="eastAsia" w:eastAsia="宋体" w:asciiTheme="minorEastAsia" w:hAnsiTheme="minorEastAsia"/>
          <w:sz w:val="30"/>
          <w:szCs w:val="30"/>
          <w:lang w:eastAsia="zh-CN"/>
        </w:rPr>
        <w:t>单位</w:t>
      </w:r>
      <w:r>
        <w:rPr>
          <w:rFonts w:hint="eastAsia" w:asciiTheme="minorEastAsia" w:hAnsiTheme="minorEastAsia"/>
          <w:sz w:val="30"/>
          <w:szCs w:val="30"/>
        </w:rPr>
        <w:t>“三公”经费预算安排</w:t>
      </w:r>
      <w:r>
        <w:rPr>
          <w:rFonts w:hint="eastAsia" w:eastAsia="宋体" w:asciiTheme="minorEastAsia" w:hAnsiTheme="minorEastAsia"/>
          <w:sz w:val="30"/>
          <w:szCs w:val="30"/>
          <w:lang w:eastAsia="zh-CN"/>
        </w:rPr>
        <w:t>0.09</w:t>
      </w:r>
      <w:r>
        <w:rPr>
          <w:rFonts w:hint="eastAsia" w:asciiTheme="minorEastAsia" w:hAnsiTheme="minorEastAsia"/>
          <w:sz w:val="30"/>
          <w:szCs w:val="30"/>
        </w:rPr>
        <w:t>万元，较2021年预算减少</w:t>
      </w:r>
      <w:r>
        <w:rPr>
          <w:rFonts w:hint="eastAsia" w:eastAsia="宋体" w:asciiTheme="minorEastAsia" w:hAnsiTheme="minorEastAsia"/>
          <w:sz w:val="30"/>
          <w:szCs w:val="30"/>
          <w:lang w:eastAsia="zh-CN"/>
        </w:rPr>
        <w:t>0.02</w:t>
      </w:r>
      <w:r>
        <w:rPr>
          <w:rFonts w:hint="eastAsia" w:asciiTheme="minorEastAsia" w:hAnsiTheme="minorEastAsia"/>
          <w:sz w:val="30"/>
          <w:szCs w:val="30"/>
        </w:rPr>
        <w:t>万元。具体安排情况为：</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(一)公务用车购置及运行费。共计安排</w:t>
      </w:r>
      <w:r>
        <w:rPr>
          <w:rFonts w:hint="eastAsia" w:eastAsia="宋体" w:asciiTheme="minorEastAsia" w:hAnsiTheme="minorEastAsia"/>
          <w:sz w:val="30"/>
          <w:szCs w:val="30"/>
          <w:lang w:eastAsia="zh-CN"/>
        </w:rPr>
        <w:t>0</w:t>
      </w:r>
      <w:r>
        <w:rPr>
          <w:rFonts w:hint="eastAsia" w:asciiTheme="minorEastAsia" w:hAnsiTheme="minorEastAsia"/>
          <w:sz w:val="30"/>
          <w:szCs w:val="30"/>
        </w:rPr>
        <w:t>万元，</w:t>
      </w:r>
      <w:r>
        <w:rPr>
          <w:rFonts w:hint="eastAsia" w:eastAsia="宋体" w:asciiTheme="minorEastAsia" w:hAnsiTheme="minorEastAsia"/>
          <w:sz w:val="30"/>
          <w:szCs w:val="30"/>
          <w:lang w:eastAsia="zh-CN"/>
        </w:rPr>
        <w:t>与</w:t>
      </w:r>
      <w:r>
        <w:rPr>
          <w:rFonts w:hint="eastAsia" w:asciiTheme="minorEastAsia" w:hAnsiTheme="minorEastAsia"/>
          <w:sz w:val="30"/>
          <w:szCs w:val="30"/>
        </w:rPr>
        <w:t>上年</w:t>
      </w:r>
      <w:r>
        <w:rPr>
          <w:rFonts w:hint="eastAsia" w:eastAsia="宋体" w:asciiTheme="minorEastAsia" w:hAnsiTheme="minorEastAsia"/>
          <w:sz w:val="30"/>
          <w:szCs w:val="30"/>
          <w:lang w:eastAsia="zh-CN"/>
        </w:rPr>
        <w:t>持平</w:t>
      </w:r>
      <w:r>
        <w:rPr>
          <w:rFonts w:hint="eastAsia" w:asciiTheme="minorEastAsia" w:hAnsiTheme="minorEastAsia"/>
          <w:sz w:val="30"/>
          <w:szCs w:val="30"/>
        </w:rPr>
        <w:t>。</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①公务用车购置</w:t>
      </w:r>
      <w:r>
        <w:rPr>
          <w:rFonts w:hint="eastAsia" w:eastAsia="宋体" w:asciiTheme="minorEastAsia" w:hAnsiTheme="minorEastAsia"/>
          <w:sz w:val="30"/>
          <w:szCs w:val="30"/>
          <w:lang w:eastAsia="zh-CN"/>
        </w:rPr>
        <w:t>0</w:t>
      </w:r>
      <w:r>
        <w:rPr>
          <w:rFonts w:hint="eastAsia" w:asciiTheme="minorEastAsia" w:hAnsiTheme="minorEastAsia"/>
          <w:sz w:val="30"/>
          <w:szCs w:val="30"/>
        </w:rPr>
        <w:t>万元。</w:t>
      </w:r>
      <w:r>
        <w:rPr>
          <w:rFonts w:hint="eastAsia" w:eastAsia="宋体" w:asciiTheme="minorEastAsia" w:hAnsiTheme="minorEastAsia"/>
          <w:sz w:val="30"/>
          <w:szCs w:val="30"/>
          <w:lang w:eastAsia="zh-CN"/>
        </w:rPr>
        <w:t>与</w:t>
      </w:r>
      <w:r>
        <w:rPr>
          <w:rFonts w:hint="eastAsia" w:asciiTheme="minorEastAsia" w:hAnsiTheme="minorEastAsia"/>
          <w:sz w:val="30"/>
          <w:szCs w:val="30"/>
        </w:rPr>
        <w:t>上年</w:t>
      </w:r>
      <w:r>
        <w:rPr>
          <w:rFonts w:hint="eastAsia" w:eastAsia="宋体" w:asciiTheme="minorEastAsia" w:hAnsiTheme="minorEastAsia"/>
          <w:sz w:val="30"/>
          <w:szCs w:val="30"/>
          <w:lang w:eastAsia="zh-CN"/>
        </w:rPr>
        <w:t>持平，原因为无公务用车购置计划。</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②公务运行维护经费安排</w:t>
      </w:r>
      <w:r>
        <w:rPr>
          <w:rFonts w:hint="eastAsia" w:eastAsia="宋体" w:asciiTheme="minorEastAsia" w:hAnsiTheme="minorEastAsia"/>
          <w:sz w:val="30"/>
          <w:szCs w:val="30"/>
          <w:lang w:eastAsia="zh-CN"/>
        </w:rPr>
        <w:t>0</w:t>
      </w:r>
      <w:r>
        <w:rPr>
          <w:rFonts w:hint="eastAsia" w:asciiTheme="minorEastAsia" w:hAnsiTheme="minorEastAsia"/>
          <w:sz w:val="30"/>
          <w:szCs w:val="30"/>
        </w:rPr>
        <w:t>万元</w:t>
      </w:r>
      <w:r>
        <w:rPr>
          <w:rFonts w:hint="eastAsia" w:eastAsia="宋体" w:asciiTheme="minorEastAsia" w:hAnsiTheme="minorEastAsia"/>
          <w:sz w:val="30"/>
          <w:szCs w:val="30"/>
          <w:lang w:eastAsia="zh-CN"/>
        </w:rPr>
        <w:t>。与</w:t>
      </w:r>
      <w:r>
        <w:rPr>
          <w:rFonts w:hint="eastAsia" w:asciiTheme="minorEastAsia" w:hAnsiTheme="minorEastAsia"/>
          <w:sz w:val="30"/>
          <w:szCs w:val="30"/>
        </w:rPr>
        <w:t>上年</w:t>
      </w:r>
      <w:r>
        <w:rPr>
          <w:rFonts w:hint="eastAsia" w:eastAsia="宋体" w:asciiTheme="minorEastAsia" w:hAnsiTheme="minorEastAsia"/>
          <w:sz w:val="30"/>
          <w:szCs w:val="30"/>
          <w:lang w:eastAsia="zh-CN"/>
        </w:rPr>
        <w:t>持平，原因为无公务用车</w:t>
      </w:r>
      <w:r>
        <w:rPr>
          <w:rFonts w:hint="eastAsia" w:asciiTheme="minorEastAsia" w:hAnsiTheme="minorEastAsia"/>
          <w:sz w:val="30"/>
          <w:szCs w:val="30"/>
        </w:rPr>
        <w:t>。</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(二)公务接待费。安排</w:t>
      </w:r>
      <w:r>
        <w:rPr>
          <w:rFonts w:hint="eastAsia" w:eastAsia="宋体" w:asciiTheme="minorEastAsia" w:hAnsiTheme="minorEastAsia"/>
          <w:sz w:val="30"/>
          <w:szCs w:val="30"/>
          <w:lang w:eastAsia="zh-CN"/>
        </w:rPr>
        <w:t>0.09</w:t>
      </w:r>
      <w:r>
        <w:rPr>
          <w:rFonts w:hint="eastAsia" w:asciiTheme="minorEastAsia" w:hAnsiTheme="minorEastAsia"/>
          <w:sz w:val="30"/>
          <w:szCs w:val="30"/>
        </w:rPr>
        <w:t>万元，较上年预算减少</w:t>
      </w:r>
      <w:r>
        <w:rPr>
          <w:rFonts w:hint="eastAsia" w:eastAsia="宋体" w:asciiTheme="minorEastAsia" w:hAnsiTheme="minorEastAsia"/>
          <w:sz w:val="30"/>
          <w:szCs w:val="30"/>
          <w:lang w:eastAsia="zh-CN"/>
        </w:rPr>
        <w:t>0.02</w:t>
      </w:r>
      <w:r>
        <w:rPr>
          <w:rFonts w:hint="eastAsia" w:asciiTheme="minorEastAsia" w:hAnsiTheme="minorEastAsia"/>
          <w:sz w:val="30"/>
          <w:szCs w:val="30"/>
        </w:rPr>
        <w:t>万元。原因为正常公用经费减少，相应计提的公务接待费也减少。</w:t>
      </w:r>
    </w:p>
    <w:p>
      <w:pPr>
        <w:spacing w:line="360" w:lineRule="auto"/>
        <w:ind w:firstLine="600" w:firstLineChars="200"/>
        <w:rPr>
          <w:rFonts w:hint="eastAsia" w:asciiTheme="minorEastAsia" w:hAnsiTheme="minorEastAsia"/>
          <w:sz w:val="30"/>
          <w:szCs w:val="30"/>
        </w:rPr>
      </w:pPr>
      <w:r>
        <w:rPr>
          <w:rFonts w:hint="eastAsia" w:asciiTheme="minorEastAsia" w:hAnsiTheme="minorEastAsia"/>
          <w:sz w:val="30"/>
          <w:szCs w:val="30"/>
        </w:rPr>
        <w:t>(三)因公出国(境)费安排</w:t>
      </w:r>
      <w:r>
        <w:rPr>
          <w:rFonts w:hint="eastAsia" w:eastAsia="宋体" w:asciiTheme="minorEastAsia" w:hAnsiTheme="minorEastAsia"/>
          <w:sz w:val="30"/>
          <w:szCs w:val="30"/>
          <w:lang w:eastAsia="zh-CN"/>
        </w:rPr>
        <w:t>0</w:t>
      </w:r>
      <w:r>
        <w:rPr>
          <w:rFonts w:hint="eastAsia" w:asciiTheme="minorEastAsia" w:hAnsiTheme="minorEastAsia"/>
          <w:sz w:val="30"/>
          <w:szCs w:val="30"/>
        </w:rPr>
        <w:t>万元，原因为无因公出国（境）计划。</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1、A3打印机绩效目标表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2、“安全生产月”宣传费绩效目标表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3、办公用房修缮维护费用绩效目标表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4、便携式打印机绩效目标表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5、宽带使用费绩效目标表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6、燃气供热行业安全培训会绩效目标表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7、台式电脑绩效目标表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8、外县区督导用车燃油及路桥费绩效目标表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9、网络维护费绩效目标表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10、印刷费绩效目标表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11、执法记录仪绩效目标表</w:t>
      </w:r>
    </w:p>
    <w:tbl>
      <w:tblPr>
        <w:tblStyle w:val="8"/>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2022年，唐山市燃气供热安全管理站安排政府采购预算3.31万元。具体内容见下表。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3.31</w:t>
            </w:r>
          </w:p>
        </w:tc>
        <w:tc>
          <w:tcPr>
            <w:tcW w:w="964" w:type="dxa"/>
            <w:vAlign w:val="center"/>
          </w:tcPr>
          <w:p>
            <w:pPr>
              <w:pStyle w:val="19"/>
            </w:pPr>
            <w:r>
              <w:t>3.31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唐山市燃气供热安全管理站小计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3.31</w:t>
            </w:r>
          </w:p>
        </w:tc>
        <w:tc>
          <w:tcPr>
            <w:tcW w:w="964" w:type="dxa"/>
            <w:vAlign w:val="center"/>
          </w:tcPr>
          <w:p>
            <w:pPr>
              <w:pStyle w:val="19"/>
            </w:pPr>
            <w:r>
              <w:t>3.31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A3打印机</w:t>
            </w:r>
          </w:p>
        </w:tc>
        <w:tc>
          <w:tcPr>
            <w:tcW w:w="964" w:type="dxa"/>
            <w:vAlign w:val="center"/>
          </w:tcPr>
          <w:p>
            <w:pPr>
              <w:pStyle w:val="15"/>
            </w:pPr>
            <w:r>
              <w:t>0.65</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便携式打印机</w:t>
            </w:r>
          </w:p>
        </w:tc>
        <w:tc>
          <w:tcPr>
            <w:tcW w:w="964" w:type="dxa"/>
            <w:vAlign w:val="center"/>
          </w:tcPr>
          <w:p>
            <w:pPr>
              <w:pStyle w:val="15"/>
            </w:pPr>
            <w:r>
              <w:t>0.20</w:t>
            </w:r>
          </w:p>
        </w:tc>
        <w:tc>
          <w:tcPr>
            <w:tcW w:w="1134" w:type="dxa"/>
            <w:vAlign w:val="center"/>
          </w:tcPr>
          <w:p>
            <w:pPr>
              <w:pStyle w:val="16"/>
            </w:pPr>
            <w:r>
              <w:t>喷墨打印机</w:t>
            </w:r>
          </w:p>
        </w:tc>
        <w:tc>
          <w:tcPr>
            <w:tcW w:w="1134" w:type="dxa"/>
            <w:vAlign w:val="center"/>
          </w:tcPr>
          <w:p>
            <w:pPr>
              <w:pStyle w:val="16"/>
            </w:pPr>
            <w:r>
              <w:t>A0201060101</w:t>
            </w:r>
          </w:p>
        </w:tc>
        <w:tc>
          <w:tcPr>
            <w:tcW w:w="709" w:type="dxa"/>
            <w:vAlign w:val="center"/>
          </w:tcPr>
          <w:p>
            <w:pPr>
              <w:pStyle w:val="17"/>
            </w:pPr>
            <w:r>
              <w:t>台</w:t>
            </w:r>
          </w:p>
          <w:p>
            <w:pPr>
              <w:pStyle w:val="17"/>
            </w:pP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台式电脑</w:t>
            </w:r>
          </w:p>
        </w:tc>
        <w:tc>
          <w:tcPr>
            <w:tcW w:w="964" w:type="dxa"/>
            <w:vAlign w:val="center"/>
          </w:tcPr>
          <w:p>
            <w:pPr>
              <w:pStyle w:val="15"/>
            </w:pPr>
            <w:r>
              <w:t>1.35</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p>
            <w:pPr>
              <w:pStyle w:val="17"/>
            </w:pPr>
          </w:p>
        </w:tc>
        <w:tc>
          <w:tcPr>
            <w:tcW w:w="850" w:type="dxa"/>
            <w:vAlign w:val="center"/>
          </w:tcPr>
          <w:p>
            <w:pPr>
              <w:pStyle w:val="15"/>
            </w:pPr>
            <w:r>
              <w:t>3</w:t>
            </w:r>
          </w:p>
        </w:tc>
        <w:tc>
          <w:tcPr>
            <w:tcW w:w="850" w:type="dxa"/>
            <w:vAlign w:val="center"/>
          </w:tcPr>
          <w:p>
            <w:pPr>
              <w:pStyle w:val="15"/>
            </w:pPr>
            <w:r>
              <w:t>0.45</w:t>
            </w:r>
          </w:p>
        </w:tc>
        <w:tc>
          <w:tcPr>
            <w:tcW w:w="964" w:type="dxa"/>
            <w:vAlign w:val="center"/>
          </w:tcPr>
          <w:p>
            <w:pPr>
              <w:pStyle w:val="15"/>
            </w:pPr>
            <w:r>
              <w:t>1.35</w:t>
            </w:r>
          </w:p>
        </w:tc>
        <w:tc>
          <w:tcPr>
            <w:tcW w:w="964" w:type="dxa"/>
            <w:vAlign w:val="center"/>
          </w:tcPr>
          <w:p>
            <w:pPr>
              <w:pStyle w:val="15"/>
            </w:pPr>
            <w:r>
              <w:t>1.35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执法记录仪</w:t>
            </w:r>
          </w:p>
        </w:tc>
        <w:tc>
          <w:tcPr>
            <w:tcW w:w="964" w:type="dxa"/>
            <w:vAlign w:val="center"/>
          </w:tcPr>
          <w:p>
            <w:pPr>
              <w:pStyle w:val="15"/>
            </w:pPr>
            <w:r>
              <w:t>1.11</w:t>
            </w:r>
          </w:p>
        </w:tc>
        <w:tc>
          <w:tcPr>
            <w:tcW w:w="1134" w:type="dxa"/>
            <w:vAlign w:val="center"/>
          </w:tcPr>
          <w:p>
            <w:pPr>
              <w:pStyle w:val="16"/>
            </w:pPr>
            <w:r>
              <w:t>其他办公设备</w:t>
            </w:r>
          </w:p>
        </w:tc>
        <w:tc>
          <w:tcPr>
            <w:tcW w:w="1134" w:type="dxa"/>
            <w:vAlign w:val="center"/>
          </w:tcPr>
          <w:p>
            <w:pPr>
              <w:pStyle w:val="16"/>
            </w:pPr>
            <w:r>
              <w:t>A020299</w:t>
            </w:r>
          </w:p>
        </w:tc>
        <w:tc>
          <w:tcPr>
            <w:tcW w:w="709" w:type="dxa"/>
            <w:vAlign w:val="center"/>
          </w:tcPr>
          <w:p>
            <w:pPr>
              <w:pStyle w:val="17"/>
            </w:pPr>
            <w:r>
              <w:t>台</w:t>
            </w:r>
          </w:p>
          <w:p>
            <w:pPr>
              <w:pStyle w:val="17"/>
            </w:pPr>
          </w:p>
        </w:tc>
        <w:tc>
          <w:tcPr>
            <w:tcW w:w="850" w:type="dxa"/>
            <w:vAlign w:val="center"/>
          </w:tcPr>
          <w:p>
            <w:pPr>
              <w:pStyle w:val="15"/>
            </w:pPr>
            <w:r>
              <w:t>3</w:t>
            </w:r>
          </w:p>
        </w:tc>
        <w:tc>
          <w:tcPr>
            <w:tcW w:w="850" w:type="dxa"/>
            <w:vAlign w:val="center"/>
          </w:tcPr>
          <w:p>
            <w:pPr>
              <w:pStyle w:val="15"/>
            </w:pPr>
            <w:r>
              <w:t>0.37</w:t>
            </w:r>
          </w:p>
        </w:tc>
        <w:tc>
          <w:tcPr>
            <w:tcW w:w="964" w:type="dxa"/>
            <w:vAlign w:val="center"/>
          </w:tcPr>
          <w:p>
            <w:pPr>
              <w:pStyle w:val="15"/>
            </w:pPr>
            <w:r>
              <w:t>1.11</w:t>
            </w:r>
          </w:p>
        </w:tc>
        <w:tc>
          <w:tcPr>
            <w:tcW w:w="964" w:type="dxa"/>
            <w:vAlign w:val="center"/>
          </w:tcPr>
          <w:p>
            <w:pPr>
              <w:pStyle w:val="15"/>
            </w:pPr>
            <w:r>
              <w:t>1.11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唐山市燃气供热安全管理站上年末固定资产金额为</w:t>
      </w:r>
      <w:r>
        <w:rPr>
          <w:rFonts w:hint="eastAsia" w:eastAsia="方正仿宋_GBK"/>
          <w:color w:val="000000"/>
          <w:sz w:val="28"/>
          <w:lang w:eastAsia="zh-CN"/>
        </w:rPr>
        <w:t>21.67</w:t>
      </w:r>
      <w:r>
        <w:rPr>
          <w:rFonts w:eastAsia="方正仿宋_GBK"/>
          <w:color w:val="000000"/>
          <w:sz w:val="28"/>
        </w:rPr>
        <w:t>万元（详见下表）。本年度拟购置固定资产总额为</w:t>
      </w:r>
      <w:r>
        <w:rPr>
          <w:rFonts w:hint="eastAsia" w:eastAsia="方正仿宋_GBK"/>
          <w:color w:val="000000"/>
          <w:sz w:val="28"/>
          <w:lang w:eastAsia="zh-CN"/>
        </w:rPr>
        <w:t>3.31</w:t>
      </w:r>
      <w:r>
        <w:rPr>
          <w:rFonts w:eastAsia="方正仿宋_GBK"/>
          <w:color w:val="000000"/>
          <w:sz w:val="28"/>
        </w:rPr>
        <w:t>万元。</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801019唐山市燃气供热安全管理站</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lang w:eastAsia="zh-CN"/>
              </w:rPr>
            </w:pPr>
            <w:r>
              <w:rPr>
                <w:rFonts w:hint="eastAsia"/>
                <w:lang w:eastAsia="zh-CN"/>
              </w:rPr>
              <w:t>--</w:t>
            </w:r>
          </w:p>
        </w:tc>
        <w:tc>
          <w:tcPr>
            <w:tcW w:w="2835" w:type="dxa"/>
            <w:vAlign w:val="center"/>
          </w:tcPr>
          <w:p>
            <w:pPr>
              <w:pStyle w:val="15"/>
              <w:rPr>
                <w:lang w:eastAsia="zh-CN"/>
              </w:rPr>
            </w:pPr>
            <w:r>
              <w:rPr>
                <w:rFonts w:hint="eastAsia"/>
                <w:lang w:eastAsia="zh-CN"/>
              </w:rPr>
              <w:t>21.67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lang w:eastAsia="zh-CN"/>
              </w:rPr>
            </w:pPr>
          </w:p>
        </w:tc>
        <w:tc>
          <w:tcPr>
            <w:tcW w:w="2835"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tcPr>
          <w:p>
            <w:pPr>
              <w:pStyle w:val="17"/>
              <w:rPr>
                <w:lang w:eastAsia="zh-CN"/>
              </w:rPr>
            </w:pPr>
            <w:r>
              <w:rPr>
                <w:rFonts w:hint="eastAsia"/>
                <w:lang w:eastAsia="zh-CN"/>
              </w:rPr>
              <w:t>155</w:t>
            </w:r>
          </w:p>
        </w:tc>
        <w:tc>
          <w:tcPr>
            <w:tcW w:w="2835" w:type="dxa"/>
          </w:tcPr>
          <w:p>
            <w:pPr>
              <w:pStyle w:val="15"/>
              <w:rPr>
                <w:lang w:eastAsia="zh-CN"/>
              </w:rPr>
            </w:pPr>
            <w:r>
              <w:rPr>
                <w:rFonts w:hint="eastAsia"/>
                <w:lang w:eastAsia="zh-CN"/>
              </w:rPr>
              <w:t>21.67</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372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9543E"/>
    <w:multiLevelType w:val="singleLevel"/>
    <w:tmpl w:val="8489543E"/>
    <w:lvl w:ilvl="0" w:tentative="0">
      <w:start w:val="2"/>
      <w:numFmt w:val="chineseCounting"/>
      <w:lvlText w:val="(%1)"/>
      <w:lvlJc w:val="left"/>
      <w:pPr>
        <w:tabs>
          <w:tab w:val="left" w:pos="312"/>
        </w:tabs>
      </w:pPr>
      <w:rPr>
        <w:rFonts w:hint="eastAsia"/>
      </w:rPr>
    </w:lvl>
  </w:abstractNum>
  <w:abstractNum w:abstractNumId="1">
    <w:nsid w:val="B0F23682"/>
    <w:multiLevelType w:val="singleLevel"/>
    <w:tmpl w:val="B0F23682"/>
    <w:lvl w:ilvl="0" w:tentative="0">
      <w:start w:val="1"/>
      <w:numFmt w:val="chineseCounting"/>
      <w:lvlText w:val="(%1)"/>
      <w:lvlJc w:val="left"/>
      <w:pPr>
        <w:tabs>
          <w:tab w:val="left" w:pos="312"/>
        </w:tabs>
      </w:pPr>
      <w:rPr>
        <w:rFonts w:hint="eastAsia"/>
      </w:rPr>
    </w:lvl>
  </w:abstractNum>
  <w:abstractNum w:abstractNumId="2">
    <w:nsid w:val="B7B8EC3E"/>
    <w:multiLevelType w:val="singleLevel"/>
    <w:tmpl w:val="B7B8EC3E"/>
    <w:lvl w:ilvl="0" w:tentative="0">
      <w:start w:val="1"/>
      <w:numFmt w:val="decimal"/>
      <w:suff w:val="nothing"/>
      <w:lvlText w:val="%1、"/>
      <w:lvlJc w:val="left"/>
    </w:lvl>
  </w:abstractNum>
  <w:abstractNum w:abstractNumId="3">
    <w:nsid w:val="E5162D9F"/>
    <w:multiLevelType w:val="singleLevel"/>
    <w:tmpl w:val="E5162D9F"/>
    <w:lvl w:ilvl="0" w:tentative="0">
      <w:start w:val="1"/>
      <w:numFmt w:val="chineseCounting"/>
      <w:lvlText w:val="(%1)"/>
      <w:lvlJc w:val="left"/>
      <w:pPr>
        <w:tabs>
          <w:tab w:val="left" w:pos="312"/>
        </w:tabs>
      </w:pPr>
      <w:rPr>
        <w:rFonts w:hint="eastAsia"/>
      </w:rPr>
    </w:lvl>
  </w:abstractNum>
  <w:abstractNum w:abstractNumId="4">
    <w:nsid w:val="F7162BDB"/>
    <w:multiLevelType w:val="singleLevel"/>
    <w:tmpl w:val="F7162BDB"/>
    <w:lvl w:ilvl="0" w:tentative="0">
      <w:start w:val="4"/>
      <w:numFmt w:val="chineseCounting"/>
      <w:suff w:val="nothing"/>
      <w:lvlText w:val="%1、"/>
      <w:lvlJc w:val="left"/>
      <w:rPr>
        <w:rFonts w:hint="eastAsia"/>
      </w:rPr>
    </w:lvl>
  </w:abstractNum>
  <w:abstractNum w:abstractNumId="5">
    <w:nsid w:val="07357CB9"/>
    <w:multiLevelType w:val="singleLevel"/>
    <w:tmpl w:val="07357CB9"/>
    <w:lvl w:ilvl="0" w:tentative="0">
      <w:start w:val="3"/>
      <w:numFmt w:val="chineseCounting"/>
      <w:suff w:val="nothing"/>
      <w:lvlText w:val="%1、"/>
      <w:lvlJc w:val="left"/>
      <w:rPr>
        <w:rFonts w:hint="eastAsia"/>
      </w:rPr>
    </w:lvl>
  </w:abstractNum>
  <w:abstractNum w:abstractNumId="6">
    <w:nsid w:val="135D25E9"/>
    <w:multiLevelType w:val="singleLevel"/>
    <w:tmpl w:val="135D25E9"/>
    <w:lvl w:ilvl="0" w:tentative="0">
      <w:start w:val="1"/>
      <w:numFmt w:val="chineseCounting"/>
      <w:suff w:val="nothing"/>
      <w:lvlText w:val="（%1）"/>
      <w:lvlJc w:val="left"/>
      <w:rPr>
        <w:rFonts w:hint="eastAsia"/>
      </w:rPr>
    </w:lvl>
  </w:abstractNum>
  <w:abstractNum w:abstractNumId="7">
    <w:nsid w:val="3278B0C2"/>
    <w:multiLevelType w:val="singleLevel"/>
    <w:tmpl w:val="3278B0C2"/>
    <w:lvl w:ilvl="0" w:tentative="0">
      <w:start w:val="1"/>
      <w:numFmt w:val="chineseCounting"/>
      <w:suff w:val="nothing"/>
      <w:lvlText w:val="（%1）"/>
      <w:lvlJc w:val="left"/>
      <w:rPr>
        <w:rFonts w:hint="eastAsia"/>
      </w:rPr>
    </w:lvl>
  </w:abstractNum>
  <w:abstractNum w:abstractNumId="8">
    <w:nsid w:val="329BC061"/>
    <w:multiLevelType w:val="singleLevel"/>
    <w:tmpl w:val="329BC061"/>
    <w:lvl w:ilvl="0" w:tentative="0">
      <w:start w:val="3"/>
      <w:numFmt w:val="chineseCounting"/>
      <w:suff w:val="nothing"/>
      <w:lvlText w:val="%1、"/>
      <w:lvlJc w:val="left"/>
      <w:rPr>
        <w:rFonts w:hint="eastAsia"/>
      </w:rPr>
    </w:lvl>
  </w:abstractNum>
  <w:abstractNum w:abstractNumId="9">
    <w:nsid w:val="5C43CC0C"/>
    <w:multiLevelType w:val="singleLevel"/>
    <w:tmpl w:val="5C43CC0C"/>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9"/>
  </w:num>
  <w:num w:numId="5">
    <w:abstractNumId w:val="8"/>
  </w:num>
  <w:num w:numId="6">
    <w:abstractNumId w:val="0"/>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MDgxZWY1ZjQ5YzE4MmIzZjdmMzM2NzI5YTk3NDEifQ=="/>
  </w:docVars>
  <w:rsids>
    <w:rsidRoot w:val="00892560"/>
    <w:rsid w:val="00013801"/>
    <w:rsid w:val="00022AB3"/>
    <w:rsid w:val="00072E68"/>
    <w:rsid w:val="00085311"/>
    <w:rsid w:val="000B18BE"/>
    <w:rsid w:val="000E23E3"/>
    <w:rsid w:val="000E3186"/>
    <w:rsid w:val="000F7612"/>
    <w:rsid w:val="001167FE"/>
    <w:rsid w:val="00143661"/>
    <w:rsid w:val="001F48DC"/>
    <w:rsid w:val="002250F2"/>
    <w:rsid w:val="00257739"/>
    <w:rsid w:val="0026008C"/>
    <w:rsid w:val="00283EE8"/>
    <w:rsid w:val="002C4EDF"/>
    <w:rsid w:val="002C74FC"/>
    <w:rsid w:val="00320350"/>
    <w:rsid w:val="00327195"/>
    <w:rsid w:val="00334EC3"/>
    <w:rsid w:val="00342F65"/>
    <w:rsid w:val="00375076"/>
    <w:rsid w:val="003F7957"/>
    <w:rsid w:val="004042FC"/>
    <w:rsid w:val="00427E67"/>
    <w:rsid w:val="004301F7"/>
    <w:rsid w:val="0048566F"/>
    <w:rsid w:val="004A1A0E"/>
    <w:rsid w:val="004A41BC"/>
    <w:rsid w:val="00582945"/>
    <w:rsid w:val="00587D57"/>
    <w:rsid w:val="00675F76"/>
    <w:rsid w:val="006F2ACD"/>
    <w:rsid w:val="00765D02"/>
    <w:rsid w:val="007813A5"/>
    <w:rsid w:val="007B639A"/>
    <w:rsid w:val="007C237A"/>
    <w:rsid w:val="007C54B1"/>
    <w:rsid w:val="007E0526"/>
    <w:rsid w:val="0080126D"/>
    <w:rsid w:val="00847EE7"/>
    <w:rsid w:val="00851625"/>
    <w:rsid w:val="00857646"/>
    <w:rsid w:val="008908E8"/>
    <w:rsid w:val="00892560"/>
    <w:rsid w:val="008E06AE"/>
    <w:rsid w:val="008F268B"/>
    <w:rsid w:val="00906D19"/>
    <w:rsid w:val="00912DEF"/>
    <w:rsid w:val="00934EA3"/>
    <w:rsid w:val="00955883"/>
    <w:rsid w:val="00961535"/>
    <w:rsid w:val="009A2090"/>
    <w:rsid w:val="009C7CEF"/>
    <w:rsid w:val="00A15413"/>
    <w:rsid w:val="00A45AB1"/>
    <w:rsid w:val="00AB307A"/>
    <w:rsid w:val="00AB74BF"/>
    <w:rsid w:val="00AE57D5"/>
    <w:rsid w:val="00B53FE5"/>
    <w:rsid w:val="00B7108A"/>
    <w:rsid w:val="00B95364"/>
    <w:rsid w:val="00BA0F3A"/>
    <w:rsid w:val="00BA2EA6"/>
    <w:rsid w:val="00BC3915"/>
    <w:rsid w:val="00BD6CDD"/>
    <w:rsid w:val="00BF0425"/>
    <w:rsid w:val="00C30606"/>
    <w:rsid w:val="00C50FD1"/>
    <w:rsid w:val="00C656CA"/>
    <w:rsid w:val="00C81922"/>
    <w:rsid w:val="00CA68C1"/>
    <w:rsid w:val="00D271F6"/>
    <w:rsid w:val="00D3690A"/>
    <w:rsid w:val="00DC5D46"/>
    <w:rsid w:val="00DD324B"/>
    <w:rsid w:val="00E1106C"/>
    <w:rsid w:val="00E2348F"/>
    <w:rsid w:val="00E27578"/>
    <w:rsid w:val="00E822E4"/>
    <w:rsid w:val="00E86F7F"/>
    <w:rsid w:val="00E90147"/>
    <w:rsid w:val="00EC3028"/>
    <w:rsid w:val="00EC69C0"/>
    <w:rsid w:val="00EF7FC4"/>
    <w:rsid w:val="00F44FA1"/>
    <w:rsid w:val="00F47B3F"/>
    <w:rsid w:val="00F635F5"/>
    <w:rsid w:val="00F71695"/>
    <w:rsid w:val="00F90B11"/>
    <w:rsid w:val="00FA005E"/>
    <w:rsid w:val="00FA18A0"/>
    <w:rsid w:val="03705AEB"/>
    <w:rsid w:val="05172A2B"/>
    <w:rsid w:val="0A644792"/>
    <w:rsid w:val="0F6E07B8"/>
    <w:rsid w:val="167C4ECF"/>
    <w:rsid w:val="17414AB3"/>
    <w:rsid w:val="179D6917"/>
    <w:rsid w:val="185B23E3"/>
    <w:rsid w:val="1BEC2FB3"/>
    <w:rsid w:val="1C491A6D"/>
    <w:rsid w:val="1D104432"/>
    <w:rsid w:val="23B01B00"/>
    <w:rsid w:val="260D0642"/>
    <w:rsid w:val="28D769CA"/>
    <w:rsid w:val="290A6BD3"/>
    <w:rsid w:val="29144A30"/>
    <w:rsid w:val="29240C72"/>
    <w:rsid w:val="295C72A9"/>
    <w:rsid w:val="29A4601A"/>
    <w:rsid w:val="2C775CEF"/>
    <w:rsid w:val="2E3C5B70"/>
    <w:rsid w:val="390D03D6"/>
    <w:rsid w:val="3CD30FD5"/>
    <w:rsid w:val="3D697736"/>
    <w:rsid w:val="3FDF64A0"/>
    <w:rsid w:val="40336BBC"/>
    <w:rsid w:val="409A12F6"/>
    <w:rsid w:val="455D0EF1"/>
    <w:rsid w:val="4EC647FC"/>
    <w:rsid w:val="508437EA"/>
    <w:rsid w:val="57855B1F"/>
    <w:rsid w:val="5BCC5339"/>
    <w:rsid w:val="5C2D795C"/>
    <w:rsid w:val="5C5267D3"/>
    <w:rsid w:val="5CFE70B5"/>
    <w:rsid w:val="5E132245"/>
    <w:rsid w:val="5EFD4FAE"/>
    <w:rsid w:val="603336A8"/>
    <w:rsid w:val="62857F0F"/>
    <w:rsid w:val="62EC16D1"/>
    <w:rsid w:val="6A4F2F7C"/>
    <w:rsid w:val="6EC83BB6"/>
    <w:rsid w:val="70E32500"/>
    <w:rsid w:val="73270A3B"/>
    <w:rsid w:val="7380086D"/>
    <w:rsid w:val="7412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c6f3f51a-2a84-4e44-8ce6-b4544f494a50"/>
    <w:qFormat/>
    <w:uiPriority w:val="0"/>
    <w:rPr>
      <w:rFonts w:ascii="Times New Roman" w:hAnsi="Times New Roman" w:eastAsia="Times New Roman" w:cs="Times New Roman"/>
      <w:sz w:val="24"/>
      <w:szCs w:val="24"/>
      <w:lang w:val="en-US" w:eastAsia="uk-UA" w:bidi="ar-SA"/>
    </w:rPr>
  </w:style>
  <w:style w:type="paragraph" w:customStyle="1" w:styleId="29">
    <w:name w:val="单元格样式1_51ec447e-7824-4b43-af01-d300f56d7237"/>
    <w:basedOn w:val="1"/>
    <w:qFormat/>
    <w:uiPriority w:val="0"/>
    <w:pPr>
      <w:jc w:val="center"/>
    </w:pPr>
    <w:rPr>
      <w:rFonts w:ascii="方正书宋_GBK" w:hAnsi="方正书宋_GBK" w:eastAsia="方正书宋_GBK" w:cs="方正书宋_GBK"/>
      <w:b/>
      <w:sz w:val="21"/>
    </w:rPr>
  </w:style>
  <w:style w:type="paragraph" w:customStyle="1" w:styleId="30">
    <w:name w:val="单元格样式2_ad7d8080-dc7d-42ce-98a2-6c833e906922"/>
    <w:basedOn w:val="1"/>
    <w:qFormat/>
    <w:uiPriority w:val="0"/>
    <w:rPr>
      <w:rFonts w:ascii="方正书宋_GBK" w:hAnsi="方正书宋_GBK" w:eastAsia="方正书宋_GBK" w:cs="方正书宋_GBK"/>
      <w:sz w:val="21"/>
    </w:rPr>
  </w:style>
  <w:style w:type="paragraph" w:customStyle="1" w:styleId="31">
    <w:name w:val="单元格样式3_4fbe7e87-641c-4200-9e8f-709dfa5a0add"/>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eastAsia="Times New Roman"/>
      <w:sz w:val="18"/>
      <w:szCs w:val="18"/>
      <w:lang w:eastAsia="uk-UA"/>
    </w:rPr>
  </w:style>
  <w:style w:type="character" w:customStyle="1" w:styleId="38">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5" Type="http://schemas.openxmlformats.org/officeDocument/2006/relationships/fontTable" Target="fontTable.xml"/><Relationship Id="rId84" Type="http://schemas.openxmlformats.org/officeDocument/2006/relationships/customXml" Target="../customXml/item74.xml"/><Relationship Id="rId83" Type="http://schemas.openxmlformats.org/officeDocument/2006/relationships/customXml" Target="../customXml/item73.xml"/><Relationship Id="rId82" Type="http://schemas.openxmlformats.org/officeDocument/2006/relationships/customXml" Target="../customXml/item72.xml"/><Relationship Id="rId81" Type="http://schemas.openxmlformats.org/officeDocument/2006/relationships/customXml" Target="../customXml/item71.xml"/><Relationship Id="rId80" Type="http://schemas.openxmlformats.org/officeDocument/2006/relationships/customXml" Target="../customXml/item70.xml"/><Relationship Id="rId8" Type="http://schemas.openxmlformats.org/officeDocument/2006/relationships/footer" Target="footer6.xml"/><Relationship Id="rId79" Type="http://schemas.openxmlformats.org/officeDocument/2006/relationships/customXml" Target="../customXml/item69.xml"/><Relationship Id="rId78" Type="http://schemas.openxmlformats.org/officeDocument/2006/relationships/customXml" Target="../customXml/item68.xml"/><Relationship Id="rId77" Type="http://schemas.openxmlformats.org/officeDocument/2006/relationships/customXml" Target="../customXml/item67.xml"/><Relationship Id="rId76" Type="http://schemas.openxmlformats.org/officeDocument/2006/relationships/customXml" Target="../customXml/item66.xml"/><Relationship Id="rId75" Type="http://schemas.openxmlformats.org/officeDocument/2006/relationships/customXml" Target="../customXml/item65.xml"/><Relationship Id="rId74" Type="http://schemas.openxmlformats.org/officeDocument/2006/relationships/customXml" Target="../customXml/item64.xml"/><Relationship Id="rId73" Type="http://schemas.openxmlformats.org/officeDocument/2006/relationships/customXml" Target="../customXml/item63.xml"/><Relationship Id="rId72" Type="http://schemas.openxmlformats.org/officeDocument/2006/relationships/customXml" Target="../customXml/item62.xml"/><Relationship Id="rId71" Type="http://schemas.openxmlformats.org/officeDocument/2006/relationships/customXml" Target="../customXml/item61.xml"/><Relationship Id="rId70" Type="http://schemas.openxmlformats.org/officeDocument/2006/relationships/customXml" Target="../customXml/item60.xml"/><Relationship Id="rId7" Type="http://schemas.openxmlformats.org/officeDocument/2006/relationships/footer" Target="footer5.xml"/><Relationship Id="rId69" Type="http://schemas.openxmlformats.org/officeDocument/2006/relationships/customXml" Target="../customXml/item59.xml"/><Relationship Id="rId68" Type="http://schemas.openxmlformats.org/officeDocument/2006/relationships/customXml" Target="../customXml/item58.xml"/><Relationship Id="rId67" Type="http://schemas.openxmlformats.org/officeDocument/2006/relationships/customXml" Target="../customXml/item57.xml"/><Relationship Id="rId66" Type="http://schemas.openxmlformats.org/officeDocument/2006/relationships/customXml" Target="../customXml/item56.xml"/><Relationship Id="rId65" Type="http://schemas.openxmlformats.org/officeDocument/2006/relationships/customXml" Target="../customXml/item55.xml"/><Relationship Id="rId64" Type="http://schemas.openxmlformats.org/officeDocument/2006/relationships/customXml" Target="../customXml/item54.xml"/><Relationship Id="rId63" Type="http://schemas.openxmlformats.org/officeDocument/2006/relationships/customXml" Target="../customXml/item53.xml"/><Relationship Id="rId62" Type="http://schemas.openxmlformats.org/officeDocument/2006/relationships/customXml" Target="../customXml/item52.xml"/><Relationship Id="rId61" Type="http://schemas.openxmlformats.org/officeDocument/2006/relationships/customXml" Target="../customXml/item51.xml"/><Relationship Id="rId60" Type="http://schemas.openxmlformats.org/officeDocument/2006/relationships/customXml" Target="../customXml/item50.xml"/><Relationship Id="rId6" Type="http://schemas.openxmlformats.org/officeDocument/2006/relationships/footer" Target="footer4.xml"/><Relationship Id="rId59" Type="http://schemas.openxmlformats.org/officeDocument/2006/relationships/customXml" Target="../customXml/item49.xml"/><Relationship Id="rId58" Type="http://schemas.openxmlformats.org/officeDocument/2006/relationships/customXml" Target="../customXml/item48.xml"/><Relationship Id="rId57" Type="http://schemas.openxmlformats.org/officeDocument/2006/relationships/customXml" Target="../customXml/item47.xml"/><Relationship Id="rId56" Type="http://schemas.openxmlformats.org/officeDocument/2006/relationships/customXml" Target="../customXml/item46.xml"/><Relationship Id="rId55" Type="http://schemas.openxmlformats.org/officeDocument/2006/relationships/customXml" Target="../customXml/item45.xml"/><Relationship Id="rId54" Type="http://schemas.openxmlformats.org/officeDocument/2006/relationships/customXml" Target="../customXml/item44.xml"/><Relationship Id="rId53" Type="http://schemas.openxmlformats.org/officeDocument/2006/relationships/customXml" Target="../customXml/item43.xml"/><Relationship Id="rId52" Type="http://schemas.openxmlformats.org/officeDocument/2006/relationships/customXml" Target="../customXml/item42.xml"/><Relationship Id="rId51" Type="http://schemas.openxmlformats.org/officeDocument/2006/relationships/customXml" Target="../customXml/item41.xml"/><Relationship Id="rId50" Type="http://schemas.openxmlformats.org/officeDocument/2006/relationships/customXml" Target="../customXml/item40.xml"/><Relationship Id="rId5" Type="http://schemas.openxmlformats.org/officeDocument/2006/relationships/footer" Target="footer3.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2022-02-07T14:34:21Z</dcterms:created>
  <dcterms:modified xsi:type="dcterms:W3CDTF">2022-02-07T06:34:21Z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2022-02-07T14:34:00Z</dcterms:created>
  <dcterms:modified xsi:type="dcterms:W3CDTF">2022-02-07T06:34:00Z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2022-02-07T14:35:40Z</dcterms:created>
  <dcterms:modified xsi:type="dcterms:W3CDTF">2022-02-07T06:35:40Z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2022-02-07T14:29:21Z</dcterms:created>
  <dcterms:modified xsi:type="dcterms:W3CDTF">2022-02-07T06:29:21Z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2022-02-07T14:34:05Z</dcterms:created>
  <dcterms:modified xsi:type="dcterms:W3CDTF">2022-02-07T06:34:05Z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2022-02-07T14:34:25Z</dcterms:created>
  <dcterms:modified xsi:type="dcterms:W3CDTF">2022-02-07T06:34:25Z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2022-02-07T14:34:09Z</dcterms:created>
  <dcterms:modified xsi:type="dcterms:W3CDTF">2022-02-07T06:34:09Z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2022-02-07T14:34:39Z</dcterms:created>
  <dcterms:modified xsi:type="dcterms:W3CDTF">2022-02-07T06:34:38Z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2022-02-07T14:33:51Z</dcterms:created>
  <dcterms:modified xsi:type="dcterms:W3CDTF">2022-02-07T06:33:51Z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2022-02-07T14:33:04Z</dcterms:created>
  <dcterms:modified xsi:type="dcterms:W3CDTF">2022-02-07T06:33:03Z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2022-02-07T14:31:42Z</dcterms:created>
  <dcterms:modified xsi:type="dcterms:W3CDTF">2022-02-07T06:31:41Z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2022-02-07T14:32:54Z</dcterms:created>
  <dcterms:modified xsi:type="dcterms:W3CDTF">2022-02-07T06:32:54Z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2022-02-07T14:32:33Z</dcterms:created>
  <dcterms:modified xsi:type="dcterms:W3CDTF">2022-02-07T06:32:33Z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2022-02-07T14:33:15Z</dcterms:created>
  <dcterms:modified xsi:type="dcterms:W3CDTF">2022-02-07T06:33:15Z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2022-02-07T14:32:37Z</dcterms:created>
  <dcterms:modified xsi:type="dcterms:W3CDTF">2022-02-07T06:32:37Z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2022-02-07T14:31:37Z</dcterms:created>
  <dcterms:modified xsi:type="dcterms:W3CDTF">2022-02-07T06:31:37Z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2022-02-07T14:33:47Z</dcterms:created>
  <dcterms:modified xsi:type="dcterms:W3CDTF">2022-02-07T06:33:47Z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2022-02-07T14:35:27Z</dcterms:created>
  <dcterms:modified xsi:type="dcterms:W3CDTF">2022-02-07T06:35:27Z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2022-02-07T14:33:21Z</dcterms:created>
  <dcterms:modified xsi:type="dcterms:W3CDTF">2022-02-07T06:33:21Z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2022-02-07T14:32:20Z</dcterms:created>
  <dcterms:modified xsi:type="dcterms:W3CDTF">2022-02-07T06:32:20Z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2022-02-07T14:32:45Z</dcterms:created>
  <dcterms:modified xsi:type="dcterms:W3CDTF">2022-02-07T06:32:45Z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2022-02-07T14:32:15Z</dcterms:created>
  <dcterms:modified xsi:type="dcterms:W3CDTF">2022-02-07T06:32:15Z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2022-02-07T14:35:22Z</dcterms:created>
  <dcterms:modified xsi:type="dcterms:W3CDTF">2022-02-07T06:35:22Z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2022-02-07T14:33:29Z</dcterms:created>
  <dcterms:modified xsi:type="dcterms:W3CDTF">2022-02-07T06:33:29Z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2022-02-07T14:32:28Z</dcterms:created>
  <dcterms:modified xsi:type="dcterms:W3CDTF">2022-02-07T06:32:28Z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2022-02-07T14:35:35Z</dcterms:created>
  <dcterms:modified xsi:type="dcterms:W3CDTF">2022-02-07T06:35:35Z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2022-02-07T14:34:53Z</dcterms:created>
  <dcterms:modified xsi:type="dcterms:W3CDTF">2022-02-07T06:34:53Z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2022-02-07T14:34:49Z</dcterms:created>
  <dcterms:modified xsi:type="dcterms:W3CDTF">2022-02-07T06:34:48Z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2022-02-07T14:35:12Z</dcterms:created>
  <dcterms:modified xsi:type="dcterms:W3CDTF">2022-02-07T06:35:12Z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2022-02-07T14:33:11Z</dcterms:created>
  <dcterms:modified xsi:type="dcterms:W3CDTF">2022-02-07T06:33:11Z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2022-02-07T14:34:34Z</dcterms:created>
  <dcterms:modified xsi:type="dcterms:W3CDTF">2022-02-07T06:34:33Z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2022-02-07T14:33:36Z</dcterms:created>
  <dcterms:modified xsi:type="dcterms:W3CDTF">2022-02-07T06:33:36Z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2022-02-07T14:35:07Z</dcterms:created>
  <dcterms:modified xsi:type="dcterms:W3CDTF">2022-02-07T06:35:07Z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2022-02-07T14:34:15Z</dcterms:created>
  <dcterms:modified xsi:type="dcterms:W3CDTF">2022-02-07T06:34:14Z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2022-02-07T14:35:49Z</dcterms:created>
  <dcterms:modified xsi:type="dcterms:W3CDTF">2022-02-07T06:35:49Z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2022-02-07T14:33:41Z</dcterms:created>
  <dcterms:modified xsi:type="dcterms:W3CDTF">2022-02-07T06:33:41Z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3F973F6-7D75-4B22-B0E2-CABDA0854355}">
  <ds:schemaRefs/>
</ds:datastoreItem>
</file>

<file path=customXml/itemProps11.xml><?xml version="1.0" encoding="utf-8"?>
<ds:datastoreItem xmlns:ds="http://schemas.openxmlformats.org/officeDocument/2006/customXml" ds:itemID="{86932215-53FA-4DDA-A85C-D44C36EFAF26}">
  <ds:schemaRefs/>
</ds:datastoreItem>
</file>

<file path=customXml/itemProps12.xml><?xml version="1.0" encoding="utf-8"?>
<ds:datastoreItem xmlns:ds="http://schemas.openxmlformats.org/officeDocument/2006/customXml" ds:itemID="{9701DB8A-813F-4744-A56A-2AC05E3A5DBD}">
  <ds:schemaRefs/>
</ds:datastoreItem>
</file>

<file path=customXml/itemProps13.xml><?xml version="1.0" encoding="utf-8"?>
<ds:datastoreItem xmlns:ds="http://schemas.openxmlformats.org/officeDocument/2006/customXml" ds:itemID="{F77B1360-5404-455E-8791-833C7825F30E}">
  <ds:schemaRefs/>
</ds:datastoreItem>
</file>

<file path=customXml/itemProps14.xml><?xml version="1.0" encoding="utf-8"?>
<ds:datastoreItem xmlns:ds="http://schemas.openxmlformats.org/officeDocument/2006/customXml" ds:itemID="{5406AE62-718F-4A3A-B2B6-843DEE99A2C1}">
  <ds:schemaRefs/>
</ds:datastoreItem>
</file>

<file path=customXml/itemProps15.xml><?xml version="1.0" encoding="utf-8"?>
<ds:datastoreItem xmlns:ds="http://schemas.openxmlformats.org/officeDocument/2006/customXml" ds:itemID="{85503368-97F7-43E8-9BD2-9AF81A56EBA6}">
  <ds:schemaRefs/>
</ds:datastoreItem>
</file>

<file path=customXml/itemProps16.xml><?xml version="1.0" encoding="utf-8"?>
<ds:datastoreItem xmlns:ds="http://schemas.openxmlformats.org/officeDocument/2006/customXml" ds:itemID="{89991104-8A8F-4CB0-832D-BC6A236EAD9D}">
  <ds:schemaRefs/>
</ds:datastoreItem>
</file>

<file path=customXml/itemProps17.xml><?xml version="1.0" encoding="utf-8"?>
<ds:datastoreItem xmlns:ds="http://schemas.openxmlformats.org/officeDocument/2006/customXml" ds:itemID="{BC0C42D0-4D27-4A67-B386-3DA0C5501473}">
  <ds:schemaRefs/>
</ds:datastoreItem>
</file>

<file path=customXml/itemProps18.xml><?xml version="1.0" encoding="utf-8"?>
<ds:datastoreItem xmlns:ds="http://schemas.openxmlformats.org/officeDocument/2006/customXml" ds:itemID="{B96C56DC-BC47-4694-BB6E-122920AA1F5A}">
  <ds:schemaRefs/>
</ds:datastoreItem>
</file>

<file path=customXml/itemProps19.xml><?xml version="1.0" encoding="utf-8"?>
<ds:datastoreItem xmlns:ds="http://schemas.openxmlformats.org/officeDocument/2006/customXml" ds:itemID="{46F278C3-CAC3-497D-AC48-F86FBC9A3796}">
  <ds:schemaRefs/>
</ds:datastoreItem>
</file>

<file path=customXml/itemProps2.xml><?xml version="1.0" encoding="utf-8"?>
<ds:datastoreItem xmlns:ds="http://schemas.openxmlformats.org/officeDocument/2006/customXml" ds:itemID="{E971F5B1-74CF-4084-A185-CBC8354BE89B}">
  <ds:schemaRefs/>
</ds:datastoreItem>
</file>

<file path=customXml/itemProps20.xml><?xml version="1.0" encoding="utf-8"?>
<ds:datastoreItem xmlns:ds="http://schemas.openxmlformats.org/officeDocument/2006/customXml" ds:itemID="{D4D04D25-C6D4-475E-AD73-3AB940223826}">
  <ds:schemaRefs/>
</ds:datastoreItem>
</file>

<file path=customXml/itemProps21.xml><?xml version="1.0" encoding="utf-8"?>
<ds:datastoreItem xmlns:ds="http://schemas.openxmlformats.org/officeDocument/2006/customXml" ds:itemID="{F022E7CF-6487-4C0F-B2BC-BE3D0CCB7E5F}">
  <ds:schemaRefs/>
</ds:datastoreItem>
</file>

<file path=customXml/itemProps22.xml><?xml version="1.0" encoding="utf-8"?>
<ds:datastoreItem xmlns:ds="http://schemas.openxmlformats.org/officeDocument/2006/customXml" ds:itemID="{DF730130-E2C2-414C-9EE6-2EE39B22A42F}">
  <ds:schemaRefs/>
</ds:datastoreItem>
</file>

<file path=customXml/itemProps23.xml><?xml version="1.0" encoding="utf-8"?>
<ds:datastoreItem xmlns:ds="http://schemas.openxmlformats.org/officeDocument/2006/customXml" ds:itemID="{13FB7FDC-D079-49A9-89B3-F88E4DD9BF77}">
  <ds:schemaRefs/>
</ds:datastoreItem>
</file>

<file path=customXml/itemProps24.xml><?xml version="1.0" encoding="utf-8"?>
<ds:datastoreItem xmlns:ds="http://schemas.openxmlformats.org/officeDocument/2006/customXml" ds:itemID="{8D414836-BA44-4244-980A-A496BEDCA89F}">
  <ds:schemaRefs/>
</ds:datastoreItem>
</file>

<file path=customXml/itemProps25.xml><?xml version="1.0" encoding="utf-8"?>
<ds:datastoreItem xmlns:ds="http://schemas.openxmlformats.org/officeDocument/2006/customXml" ds:itemID="{8031728E-C321-44DB-8415-9D6DEA4F021C}">
  <ds:schemaRefs/>
</ds:datastoreItem>
</file>

<file path=customXml/itemProps26.xml><?xml version="1.0" encoding="utf-8"?>
<ds:datastoreItem xmlns:ds="http://schemas.openxmlformats.org/officeDocument/2006/customXml" ds:itemID="{53FB34A7-ED7C-42CE-8E46-E4309DBDFA9B}">
  <ds:schemaRefs/>
</ds:datastoreItem>
</file>

<file path=customXml/itemProps27.xml><?xml version="1.0" encoding="utf-8"?>
<ds:datastoreItem xmlns:ds="http://schemas.openxmlformats.org/officeDocument/2006/customXml" ds:itemID="{9AAA3CC3-41D6-4EEA-88F9-F3EF5EB84B90}">
  <ds:schemaRefs/>
</ds:datastoreItem>
</file>

<file path=customXml/itemProps28.xml><?xml version="1.0" encoding="utf-8"?>
<ds:datastoreItem xmlns:ds="http://schemas.openxmlformats.org/officeDocument/2006/customXml" ds:itemID="{7215A74C-1CB5-40A0-9655-48EADEF384A1}">
  <ds:schemaRefs/>
</ds:datastoreItem>
</file>

<file path=customXml/itemProps29.xml><?xml version="1.0" encoding="utf-8"?>
<ds:datastoreItem xmlns:ds="http://schemas.openxmlformats.org/officeDocument/2006/customXml" ds:itemID="{9C21439D-1031-4D70-96A0-0E9EE6068507}">
  <ds:schemaRefs/>
</ds:datastoreItem>
</file>

<file path=customXml/itemProps3.xml><?xml version="1.0" encoding="utf-8"?>
<ds:datastoreItem xmlns:ds="http://schemas.openxmlformats.org/officeDocument/2006/customXml" ds:itemID="{4983D143-6BBE-46E7-8EE6-E89424E3542A}">
  <ds:schemaRefs/>
</ds:datastoreItem>
</file>

<file path=customXml/itemProps30.xml><?xml version="1.0" encoding="utf-8"?>
<ds:datastoreItem xmlns:ds="http://schemas.openxmlformats.org/officeDocument/2006/customXml" ds:itemID="{D352CDF5-06DF-4341-BD63-AB1D76BE74E7}">
  <ds:schemaRefs/>
</ds:datastoreItem>
</file>

<file path=customXml/itemProps31.xml><?xml version="1.0" encoding="utf-8"?>
<ds:datastoreItem xmlns:ds="http://schemas.openxmlformats.org/officeDocument/2006/customXml" ds:itemID="{5AB26AF1-C3E6-4B42-A5EA-2CC02DA69E4B}">
  <ds:schemaRefs/>
</ds:datastoreItem>
</file>

<file path=customXml/itemProps32.xml><?xml version="1.0" encoding="utf-8"?>
<ds:datastoreItem xmlns:ds="http://schemas.openxmlformats.org/officeDocument/2006/customXml" ds:itemID="{35A5CF29-AAAD-42A5-A944-A33CD5DE8AF8}">
  <ds:schemaRefs/>
</ds:datastoreItem>
</file>

<file path=customXml/itemProps33.xml><?xml version="1.0" encoding="utf-8"?>
<ds:datastoreItem xmlns:ds="http://schemas.openxmlformats.org/officeDocument/2006/customXml" ds:itemID="{DFB14C0C-F661-44AC-8A3C-8E7635C9EA53}">
  <ds:schemaRefs/>
</ds:datastoreItem>
</file>

<file path=customXml/itemProps34.xml><?xml version="1.0" encoding="utf-8"?>
<ds:datastoreItem xmlns:ds="http://schemas.openxmlformats.org/officeDocument/2006/customXml" ds:itemID="{FC19F25D-2A75-4AFC-A78F-D6FEE2CB3F45}">
  <ds:schemaRefs/>
</ds:datastoreItem>
</file>

<file path=customXml/itemProps35.xml><?xml version="1.0" encoding="utf-8"?>
<ds:datastoreItem xmlns:ds="http://schemas.openxmlformats.org/officeDocument/2006/customXml" ds:itemID="{A8ED5FD8-0295-4136-A1BA-7158320B4B92}">
  <ds:schemaRefs/>
</ds:datastoreItem>
</file>

<file path=customXml/itemProps36.xml><?xml version="1.0" encoding="utf-8"?>
<ds:datastoreItem xmlns:ds="http://schemas.openxmlformats.org/officeDocument/2006/customXml" ds:itemID="{F2899750-6A16-4034-AE38-69EF0B831D3B}">
  <ds:schemaRefs/>
</ds:datastoreItem>
</file>

<file path=customXml/itemProps37.xml><?xml version="1.0" encoding="utf-8"?>
<ds:datastoreItem xmlns:ds="http://schemas.openxmlformats.org/officeDocument/2006/customXml" ds:itemID="{2C9D0D73-6BA7-4354-AD25-0425B5873C49}">
  <ds:schemaRefs/>
</ds:datastoreItem>
</file>

<file path=customXml/itemProps38.xml><?xml version="1.0" encoding="utf-8"?>
<ds:datastoreItem xmlns:ds="http://schemas.openxmlformats.org/officeDocument/2006/customXml" ds:itemID="{65906CC5-2298-4CE0-9B88-0DD2FE7830AE}">
  <ds:schemaRefs/>
</ds:datastoreItem>
</file>

<file path=customXml/itemProps39.xml><?xml version="1.0" encoding="utf-8"?>
<ds:datastoreItem xmlns:ds="http://schemas.openxmlformats.org/officeDocument/2006/customXml" ds:itemID="{E5292D7C-263E-4D16-AE27-5D49A45FA228}">
  <ds:schemaRefs/>
</ds:datastoreItem>
</file>

<file path=customXml/itemProps4.xml><?xml version="1.0" encoding="utf-8"?>
<ds:datastoreItem xmlns:ds="http://schemas.openxmlformats.org/officeDocument/2006/customXml" ds:itemID="{6C3890C8-BCA8-40A1-A5A8-1FA7C9E01CD1}">
  <ds:schemaRefs/>
</ds:datastoreItem>
</file>

<file path=customXml/itemProps40.xml><?xml version="1.0" encoding="utf-8"?>
<ds:datastoreItem xmlns:ds="http://schemas.openxmlformats.org/officeDocument/2006/customXml" ds:itemID="{462A84CD-9DD0-4DB3-AC41-DC656426C86C}">
  <ds:schemaRefs/>
</ds:datastoreItem>
</file>

<file path=customXml/itemProps41.xml><?xml version="1.0" encoding="utf-8"?>
<ds:datastoreItem xmlns:ds="http://schemas.openxmlformats.org/officeDocument/2006/customXml" ds:itemID="{AD52F2CF-9961-421C-B4B4-72175E238AC4}">
  <ds:schemaRefs/>
</ds:datastoreItem>
</file>

<file path=customXml/itemProps42.xml><?xml version="1.0" encoding="utf-8"?>
<ds:datastoreItem xmlns:ds="http://schemas.openxmlformats.org/officeDocument/2006/customXml" ds:itemID="{890304EB-E4FA-4EA8-B4D8-D0409CA3806A}">
  <ds:schemaRefs/>
</ds:datastoreItem>
</file>

<file path=customXml/itemProps43.xml><?xml version="1.0" encoding="utf-8"?>
<ds:datastoreItem xmlns:ds="http://schemas.openxmlformats.org/officeDocument/2006/customXml" ds:itemID="{BD95B765-0FD5-4D64-840A-A417953E4E7B}">
  <ds:schemaRefs/>
</ds:datastoreItem>
</file>

<file path=customXml/itemProps44.xml><?xml version="1.0" encoding="utf-8"?>
<ds:datastoreItem xmlns:ds="http://schemas.openxmlformats.org/officeDocument/2006/customXml" ds:itemID="{45D5591D-7FC4-4DC4-B83A-1CDDC3A34818}">
  <ds:schemaRefs/>
</ds:datastoreItem>
</file>

<file path=customXml/itemProps45.xml><?xml version="1.0" encoding="utf-8"?>
<ds:datastoreItem xmlns:ds="http://schemas.openxmlformats.org/officeDocument/2006/customXml" ds:itemID="{BF4CAFD4-0E0E-4A30-BA0E-D1BA039A6760}">
  <ds:schemaRefs/>
</ds:datastoreItem>
</file>

<file path=customXml/itemProps46.xml><?xml version="1.0" encoding="utf-8"?>
<ds:datastoreItem xmlns:ds="http://schemas.openxmlformats.org/officeDocument/2006/customXml" ds:itemID="{4798F45B-A355-49A3-A78F-8F1BCC62C907}">
  <ds:schemaRefs/>
</ds:datastoreItem>
</file>

<file path=customXml/itemProps47.xml><?xml version="1.0" encoding="utf-8"?>
<ds:datastoreItem xmlns:ds="http://schemas.openxmlformats.org/officeDocument/2006/customXml" ds:itemID="{6233BD0F-DA54-489C-AFC8-F9FB73D4F125}">
  <ds:schemaRefs/>
</ds:datastoreItem>
</file>

<file path=customXml/itemProps48.xml><?xml version="1.0" encoding="utf-8"?>
<ds:datastoreItem xmlns:ds="http://schemas.openxmlformats.org/officeDocument/2006/customXml" ds:itemID="{DA96938F-39AD-4D41-83BE-68F1288407AF}">
  <ds:schemaRefs/>
</ds:datastoreItem>
</file>

<file path=customXml/itemProps49.xml><?xml version="1.0" encoding="utf-8"?>
<ds:datastoreItem xmlns:ds="http://schemas.openxmlformats.org/officeDocument/2006/customXml" ds:itemID="{E98568E1-69B7-4E83-AEF8-3881A770B000}">
  <ds:schemaRefs/>
</ds:datastoreItem>
</file>

<file path=customXml/itemProps5.xml><?xml version="1.0" encoding="utf-8"?>
<ds:datastoreItem xmlns:ds="http://schemas.openxmlformats.org/officeDocument/2006/customXml" ds:itemID="{81FB63A7-7969-49ED-BCBB-59CA11A17DB8}">
  <ds:schemaRefs/>
</ds:datastoreItem>
</file>

<file path=customXml/itemProps50.xml><?xml version="1.0" encoding="utf-8"?>
<ds:datastoreItem xmlns:ds="http://schemas.openxmlformats.org/officeDocument/2006/customXml" ds:itemID="{4EAEE6A8-474B-498A-99B2-839752F4917D}">
  <ds:schemaRefs/>
</ds:datastoreItem>
</file>

<file path=customXml/itemProps51.xml><?xml version="1.0" encoding="utf-8"?>
<ds:datastoreItem xmlns:ds="http://schemas.openxmlformats.org/officeDocument/2006/customXml" ds:itemID="{E9AD30CD-8F3C-4C01-B54B-9AA845AE6ABA}">
  <ds:schemaRefs/>
</ds:datastoreItem>
</file>

<file path=customXml/itemProps52.xml><?xml version="1.0" encoding="utf-8"?>
<ds:datastoreItem xmlns:ds="http://schemas.openxmlformats.org/officeDocument/2006/customXml" ds:itemID="{B3AA0793-500D-46EE-9E8A-73669FCF2BFA}">
  <ds:schemaRefs/>
</ds:datastoreItem>
</file>

<file path=customXml/itemProps53.xml><?xml version="1.0" encoding="utf-8"?>
<ds:datastoreItem xmlns:ds="http://schemas.openxmlformats.org/officeDocument/2006/customXml" ds:itemID="{729C8A02-B870-4F22-89F9-1050681A297C}">
  <ds:schemaRefs/>
</ds:datastoreItem>
</file>

<file path=customXml/itemProps54.xml><?xml version="1.0" encoding="utf-8"?>
<ds:datastoreItem xmlns:ds="http://schemas.openxmlformats.org/officeDocument/2006/customXml" ds:itemID="{F2D00C88-7713-451E-8672-7B7A64966205}">
  <ds:schemaRefs/>
</ds:datastoreItem>
</file>

<file path=customXml/itemProps55.xml><?xml version="1.0" encoding="utf-8"?>
<ds:datastoreItem xmlns:ds="http://schemas.openxmlformats.org/officeDocument/2006/customXml" ds:itemID="{CBAE08F1-214D-494F-A0C6-B6C6D50C7D07}">
  <ds:schemaRefs/>
</ds:datastoreItem>
</file>

<file path=customXml/itemProps56.xml><?xml version="1.0" encoding="utf-8"?>
<ds:datastoreItem xmlns:ds="http://schemas.openxmlformats.org/officeDocument/2006/customXml" ds:itemID="{4BF61B23-D013-43E3-A46F-F484343475B8}">
  <ds:schemaRefs/>
</ds:datastoreItem>
</file>

<file path=customXml/itemProps57.xml><?xml version="1.0" encoding="utf-8"?>
<ds:datastoreItem xmlns:ds="http://schemas.openxmlformats.org/officeDocument/2006/customXml" ds:itemID="{EA4683CE-F2A3-49B8-BE05-9FDCC0C69E2A}">
  <ds:schemaRefs/>
</ds:datastoreItem>
</file>

<file path=customXml/itemProps58.xml><?xml version="1.0" encoding="utf-8"?>
<ds:datastoreItem xmlns:ds="http://schemas.openxmlformats.org/officeDocument/2006/customXml" ds:itemID="{B910907D-7903-4DC0-8D94-5871D1C31BFE}">
  <ds:schemaRefs/>
</ds:datastoreItem>
</file>

<file path=customXml/itemProps59.xml><?xml version="1.0" encoding="utf-8"?>
<ds:datastoreItem xmlns:ds="http://schemas.openxmlformats.org/officeDocument/2006/customXml" ds:itemID="{867244E8-A0A6-436F-9160-C46EAE0ACAC0}">
  <ds:schemaRefs/>
</ds:datastoreItem>
</file>

<file path=customXml/itemProps6.xml><?xml version="1.0" encoding="utf-8"?>
<ds:datastoreItem xmlns:ds="http://schemas.openxmlformats.org/officeDocument/2006/customXml" ds:itemID="{348D436C-131F-422C-BC5F-0D544CAA3249}">
  <ds:schemaRefs/>
</ds:datastoreItem>
</file>

<file path=customXml/itemProps60.xml><?xml version="1.0" encoding="utf-8"?>
<ds:datastoreItem xmlns:ds="http://schemas.openxmlformats.org/officeDocument/2006/customXml" ds:itemID="{4A20BDFB-B4C6-4C91-AAB3-D773BB4F6ED2}">
  <ds:schemaRefs/>
</ds:datastoreItem>
</file>

<file path=customXml/itemProps61.xml><?xml version="1.0" encoding="utf-8"?>
<ds:datastoreItem xmlns:ds="http://schemas.openxmlformats.org/officeDocument/2006/customXml" ds:itemID="{8A3963F5-EFCE-4FCD-8D80-311FC74D1F7A}">
  <ds:schemaRefs/>
</ds:datastoreItem>
</file>

<file path=customXml/itemProps62.xml><?xml version="1.0" encoding="utf-8"?>
<ds:datastoreItem xmlns:ds="http://schemas.openxmlformats.org/officeDocument/2006/customXml" ds:itemID="{B621841D-65A4-4408-BB82-3169A9F87011}">
  <ds:schemaRefs/>
</ds:datastoreItem>
</file>

<file path=customXml/itemProps63.xml><?xml version="1.0" encoding="utf-8"?>
<ds:datastoreItem xmlns:ds="http://schemas.openxmlformats.org/officeDocument/2006/customXml" ds:itemID="{CCCE0CAB-01B7-4080-8A32-8C3E6416A106}">
  <ds:schemaRefs/>
</ds:datastoreItem>
</file>

<file path=customXml/itemProps64.xml><?xml version="1.0" encoding="utf-8"?>
<ds:datastoreItem xmlns:ds="http://schemas.openxmlformats.org/officeDocument/2006/customXml" ds:itemID="{436A7A8D-0A37-4DF6-82C5-DEF5F8ABC70D}">
  <ds:schemaRefs/>
</ds:datastoreItem>
</file>

<file path=customXml/itemProps65.xml><?xml version="1.0" encoding="utf-8"?>
<ds:datastoreItem xmlns:ds="http://schemas.openxmlformats.org/officeDocument/2006/customXml" ds:itemID="{A5BDED62-036E-4B1C-A4D0-1427299C43C0}">
  <ds:schemaRefs/>
</ds:datastoreItem>
</file>

<file path=customXml/itemProps66.xml><?xml version="1.0" encoding="utf-8"?>
<ds:datastoreItem xmlns:ds="http://schemas.openxmlformats.org/officeDocument/2006/customXml" ds:itemID="{38834168-A404-4956-BB19-0CF43F1215A4}">
  <ds:schemaRefs/>
</ds:datastoreItem>
</file>

<file path=customXml/itemProps67.xml><?xml version="1.0" encoding="utf-8"?>
<ds:datastoreItem xmlns:ds="http://schemas.openxmlformats.org/officeDocument/2006/customXml" ds:itemID="{56724C94-806C-4BE6-BC5B-7C6E8BED4AB4}">
  <ds:schemaRefs/>
</ds:datastoreItem>
</file>

<file path=customXml/itemProps68.xml><?xml version="1.0" encoding="utf-8"?>
<ds:datastoreItem xmlns:ds="http://schemas.openxmlformats.org/officeDocument/2006/customXml" ds:itemID="{BA30A310-BF79-48A3-AAF4-EE69EC6D3D84}">
  <ds:schemaRefs/>
</ds:datastoreItem>
</file>

<file path=customXml/itemProps69.xml><?xml version="1.0" encoding="utf-8"?>
<ds:datastoreItem xmlns:ds="http://schemas.openxmlformats.org/officeDocument/2006/customXml" ds:itemID="{CD21C503-9F35-4CBF-BBFE-1BCF60540A54}">
  <ds:schemaRefs/>
</ds:datastoreItem>
</file>

<file path=customXml/itemProps7.xml><?xml version="1.0" encoding="utf-8"?>
<ds:datastoreItem xmlns:ds="http://schemas.openxmlformats.org/officeDocument/2006/customXml" ds:itemID="{E868701A-2DCB-4424-93BD-178EAA804E91}">
  <ds:schemaRefs/>
</ds:datastoreItem>
</file>

<file path=customXml/itemProps70.xml><?xml version="1.0" encoding="utf-8"?>
<ds:datastoreItem xmlns:ds="http://schemas.openxmlformats.org/officeDocument/2006/customXml" ds:itemID="{53FE5D61-9E23-48BF-9962-6CD6057CE1B9}">
  <ds:schemaRefs/>
</ds:datastoreItem>
</file>

<file path=customXml/itemProps71.xml><?xml version="1.0" encoding="utf-8"?>
<ds:datastoreItem xmlns:ds="http://schemas.openxmlformats.org/officeDocument/2006/customXml" ds:itemID="{6D748D65-4F6E-4C40-8CB0-33B0DDD4B208}">
  <ds:schemaRefs/>
</ds:datastoreItem>
</file>

<file path=customXml/itemProps72.xml><?xml version="1.0" encoding="utf-8"?>
<ds:datastoreItem xmlns:ds="http://schemas.openxmlformats.org/officeDocument/2006/customXml" ds:itemID="{2F47830D-1A24-43AF-A5BE-05B0D538ED60}">
  <ds:schemaRefs/>
</ds:datastoreItem>
</file>

<file path=customXml/itemProps73.xml><?xml version="1.0" encoding="utf-8"?>
<ds:datastoreItem xmlns:ds="http://schemas.openxmlformats.org/officeDocument/2006/customXml" ds:itemID="{F1706E02-2A8D-44A6-8D57-1EA00DEB78D3}">
  <ds:schemaRefs/>
</ds:datastoreItem>
</file>

<file path=customXml/itemProps74.xml><?xml version="1.0" encoding="utf-8"?>
<ds:datastoreItem xmlns:ds="http://schemas.openxmlformats.org/officeDocument/2006/customXml" ds:itemID="{1D28591F-C82D-46AF-BD93-2CB4907C3DBF}">
  <ds:schemaRefs/>
</ds:datastoreItem>
</file>

<file path=customXml/itemProps8.xml><?xml version="1.0" encoding="utf-8"?>
<ds:datastoreItem xmlns:ds="http://schemas.openxmlformats.org/officeDocument/2006/customXml" ds:itemID="{F8C66BDB-08DE-44BE-9560-C1AF1D1DC0B4}">
  <ds:schemaRefs/>
</ds:datastoreItem>
</file>

<file path=customXml/itemProps9.xml><?xml version="1.0" encoding="utf-8"?>
<ds:datastoreItem xmlns:ds="http://schemas.openxmlformats.org/officeDocument/2006/customXml" ds:itemID="{2054C49A-007E-47BB-B05E-F7DD235FE10F}">
  <ds:schemaRefs/>
</ds:datastoreItem>
</file>

<file path=docProps/app.xml><?xml version="1.0" encoding="utf-8"?>
<Properties xmlns="http://schemas.openxmlformats.org/officeDocument/2006/extended-properties" xmlns:vt="http://schemas.openxmlformats.org/officeDocument/2006/docPropsVTypes">
  <Template>Normal</Template>
  <Pages>431</Pages>
  <Words>129633</Words>
  <Characters>159994</Characters>
  <Lines>1408</Lines>
  <Paragraphs>396</Paragraphs>
  <TotalTime>2</TotalTime>
  <ScaleCrop>false</ScaleCrop>
  <LinksUpToDate>false</LinksUpToDate>
  <CharactersWithSpaces>162648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2022-02-07T07:09:00Z</dcterms:created>
  <dc:creator>hsj</dc:creator>
  <cp:lastModifiedBy>lenovo</cp:lastModifiedBy>
  <dcterms:modified xsi:type="dcterms:W3CDTF">2024-03-19T02:00:34Z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9B64F6D52FBF4F8496B03BC04AC01BC3</vt:lpwstr>
  </property>
</Properties>
</file>