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C84" w:rsidRDefault="00C33C84" w:rsidP="00C33C84">
      <w:pPr>
        <w:spacing w:line="300" w:lineRule="exact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附件2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 w:rsidR="00C33C84" w:rsidTr="00206641">
        <w:trPr>
          <w:trHeight w:hRule="exact" w:val="454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3C84" w:rsidRDefault="00C33C84" w:rsidP="00206641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32"/>
              </w:rPr>
              <w:t>项目支出绩效自评表</w:t>
            </w:r>
          </w:p>
        </w:tc>
      </w:tr>
      <w:tr w:rsidR="00C33C84" w:rsidTr="00206641">
        <w:trPr>
          <w:trHeight w:val="201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33C84" w:rsidRDefault="00C33C84" w:rsidP="0020664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（2020年度）</w:t>
            </w: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5A2D2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A2D22">
              <w:rPr>
                <w:rFonts w:ascii="宋体" w:hAnsi="宋体" w:cs="宋体" w:hint="eastAsia"/>
                <w:kern w:val="0"/>
                <w:sz w:val="18"/>
                <w:szCs w:val="18"/>
              </w:rPr>
              <w:t>2020年老旧管网及分户改造（房建楼、地建楼）</w:t>
            </w: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5A2D22" w:rsidP="005A2D22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唐山市住建局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5A2D2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唐山市热力总公司</w:t>
            </w: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725BFE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725BFE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725BFE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725BFE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725BFE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C33C84" w:rsidTr="00206641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5A2D22" w:rsidRPr="005A2D2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老旧小区改造数量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5A2D2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5A2D2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D72E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D72E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5A2D2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5A2D22" w:rsidRPr="005A2D2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建设项目验收合格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5A2D2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D72E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D72E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D72E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5A2D22" w:rsidRPr="005A2D2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项目建设按期完成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5A2D2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D72E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D72E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D72E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5A2D22" w:rsidRPr="005A2D2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单位建筑面积造价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5A2D2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A2D22">
              <w:rPr>
                <w:rFonts w:ascii="宋体" w:hAnsi="宋体" w:cs="宋体" w:hint="eastAsia"/>
                <w:kern w:val="0"/>
                <w:sz w:val="18"/>
                <w:szCs w:val="18"/>
              </w:rPr>
              <w:t>125元/㎡（总投资/总建筑面积）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5A2D2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A2D22">
              <w:rPr>
                <w:rFonts w:ascii="宋体" w:hAnsi="宋体" w:cs="宋体" w:hint="eastAsia"/>
                <w:kern w:val="0"/>
                <w:sz w:val="18"/>
                <w:szCs w:val="18"/>
              </w:rPr>
              <w:t>125元/㎡（总投资/总建筑面积）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D72E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D72E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5A2D22" w:rsidRPr="005A2D2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改善居住环境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5A2D2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A2D22">
              <w:rPr>
                <w:rFonts w:ascii="宋体" w:hAnsi="宋体" w:cs="宋体" w:hint="eastAsia"/>
                <w:kern w:val="0"/>
                <w:sz w:val="18"/>
                <w:szCs w:val="18"/>
              </w:rPr>
              <w:t>改造小区内供热基础设施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5A2D2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A2D22">
              <w:rPr>
                <w:rFonts w:ascii="宋体" w:hAnsi="宋体" w:cs="宋体" w:hint="eastAsia"/>
                <w:kern w:val="0"/>
                <w:sz w:val="18"/>
                <w:szCs w:val="18"/>
              </w:rPr>
              <w:t>改造小区内供热基础设施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D72E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D72E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5A2D22" w:rsidRPr="005A2D2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受益人口数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5A2D2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535户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5A2D2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535户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D72E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D72E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5A2D22" w:rsidRPr="005A2D2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改善小区供热效果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5A2D2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A2D22">
              <w:rPr>
                <w:rFonts w:ascii="宋体" w:hAnsi="宋体" w:cs="宋体" w:hint="eastAsia"/>
                <w:kern w:val="0"/>
                <w:sz w:val="18"/>
                <w:szCs w:val="18"/>
              </w:rPr>
              <w:t>更新小区供热管网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5A2D2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A2D22">
              <w:rPr>
                <w:rFonts w:ascii="宋体" w:hAnsi="宋体" w:cs="宋体" w:hint="eastAsia"/>
                <w:kern w:val="0"/>
                <w:sz w:val="18"/>
                <w:szCs w:val="18"/>
              </w:rPr>
              <w:t>更新小区供热管网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D72E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D72E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D22" w:rsidRPr="005A2D22" w:rsidRDefault="00C33C84" w:rsidP="005A2D2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5A2D22" w:rsidRPr="005A2D2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项目持续发挥</w:t>
            </w:r>
          </w:p>
          <w:p w:rsidR="00C33C84" w:rsidRDefault="005A2D22" w:rsidP="005A2D2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A2D2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作用期限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5A2D2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A2D22">
              <w:rPr>
                <w:rFonts w:ascii="宋体" w:hAnsi="宋体" w:cs="宋体" w:hint="eastAsia"/>
                <w:kern w:val="0"/>
                <w:sz w:val="18"/>
                <w:szCs w:val="18"/>
              </w:rPr>
              <w:t>长远发挥作用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5A2D2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A2D22">
              <w:rPr>
                <w:rFonts w:ascii="宋体" w:hAnsi="宋体" w:cs="宋体" w:hint="eastAsia"/>
                <w:kern w:val="0"/>
                <w:sz w:val="18"/>
                <w:szCs w:val="18"/>
              </w:rPr>
              <w:t>长远发挥作用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D72E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D72E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5A2D22" w:rsidRPr="005A2D2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受益群众满意度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5A2D2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A2D22">
              <w:rPr>
                <w:rFonts w:ascii="宋体" w:hAnsi="宋体" w:cs="宋体" w:hint="eastAsia"/>
                <w:kern w:val="0"/>
                <w:sz w:val="18"/>
                <w:szCs w:val="18"/>
              </w:rPr>
              <w:t>≧80%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5A2D2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A2D22">
              <w:rPr>
                <w:rFonts w:ascii="宋体" w:hAnsi="宋体" w:cs="宋体" w:hint="eastAsia"/>
                <w:kern w:val="0"/>
                <w:sz w:val="18"/>
                <w:szCs w:val="18"/>
              </w:rPr>
              <w:t>≧80%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D72E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D72E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D72EE9" w:rsidP="00530E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 w:rsidR="00530E2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F250E1" w:rsidRPr="00C33C84" w:rsidRDefault="00F250E1" w:rsidP="00725BFE">
      <w:pPr>
        <w:spacing w:line="300" w:lineRule="exact"/>
      </w:pPr>
      <w:bookmarkStart w:id="0" w:name="_GoBack"/>
      <w:bookmarkEnd w:id="0"/>
    </w:p>
    <w:sectPr w:rsidR="00F250E1" w:rsidRPr="00C33C84" w:rsidSect="00CE2C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23E" w:rsidRDefault="00F0223E" w:rsidP="00725BFE">
      <w:r>
        <w:separator/>
      </w:r>
    </w:p>
  </w:endnote>
  <w:endnote w:type="continuationSeparator" w:id="0">
    <w:p w:rsidR="00F0223E" w:rsidRDefault="00F0223E" w:rsidP="00725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23E" w:rsidRDefault="00F0223E" w:rsidP="00725BFE">
      <w:r>
        <w:separator/>
      </w:r>
    </w:p>
  </w:footnote>
  <w:footnote w:type="continuationSeparator" w:id="0">
    <w:p w:rsidR="00F0223E" w:rsidRDefault="00F0223E" w:rsidP="00725B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33C84"/>
    <w:rsid w:val="002F7A83"/>
    <w:rsid w:val="00530E21"/>
    <w:rsid w:val="005A2D22"/>
    <w:rsid w:val="0069733A"/>
    <w:rsid w:val="00707DF7"/>
    <w:rsid w:val="00725BFE"/>
    <w:rsid w:val="00AB06EB"/>
    <w:rsid w:val="00BD35DC"/>
    <w:rsid w:val="00BE7B54"/>
    <w:rsid w:val="00C33C84"/>
    <w:rsid w:val="00CE2C30"/>
    <w:rsid w:val="00D72EE9"/>
    <w:rsid w:val="00F0223E"/>
    <w:rsid w:val="00F2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C84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25B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25BF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25B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25BFE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郑秋香</dc:creator>
  <cp:lastModifiedBy>hsj</cp:lastModifiedBy>
  <cp:revision>6</cp:revision>
  <dcterms:created xsi:type="dcterms:W3CDTF">2021-01-22T01:18:00Z</dcterms:created>
  <dcterms:modified xsi:type="dcterms:W3CDTF">2021-02-22T08:15:00Z</dcterms:modified>
</cp:coreProperties>
</file>